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80DC398" w:rsidR="00CE0B71" w:rsidRDefault="00CE0B71" w:rsidP="00CE0B71">
      <w:pPr>
        <w:pStyle w:val="Heading2"/>
      </w:pPr>
      <w:r>
        <w:t xml:space="preserve">Submission – </w:t>
      </w:r>
      <w:r w:rsidR="009A61AD">
        <w:t>Judith Brett</w:t>
      </w:r>
      <w:bookmarkStart w:id="0" w:name="_GoBack"/>
      <w:bookmarkEnd w:id="0"/>
      <w:r>
        <w:t xml:space="preserve"> (4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8E8E22F" w14:textId="3FCD6B92" w:rsidR="00CE0B71" w:rsidRPr="00B756A2" w:rsidRDefault="00CE0B71" w:rsidP="00CE0B71">
      <w:pPr>
        <w:pStyle w:val="Heading3"/>
        <w:rPr>
          <w:rFonts w:asciiTheme="minorHAnsi" w:eastAsiaTheme="minorEastAsia" w:hAnsiTheme="minorHAnsi" w:cstheme="minorBidi"/>
          <w:b w:val="0"/>
          <w:color w:val="auto"/>
          <w:sz w:val="22"/>
          <w:szCs w:val="22"/>
        </w:rPr>
      </w:pPr>
    </w:p>
    <w:p w14:paraId="3939E464" w14:textId="77777777" w:rsidR="00CE0B71" w:rsidRDefault="00CE0B71" w:rsidP="00CE0B71">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0C4D93B" w14:textId="77777777" w:rsidR="009A61AD" w:rsidRDefault="009A61AD" w:rsidP="00CE0B71">
      <w:pPr>
        <w:pStyle w:val="Heading3"/>
        <w:rPr>
          <w:bCs/>
        </w:rPr>
      </w:pPr>
    </w:p>
    <w:p w14:paraId="5AC8074E" w14:textId="77777777"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F3B3117" w14:textId="77777777" w:rsidR="009A61AD" w:rsidRDefault="009A61AD" w:rsidP="00CE0B71">
      <w:pPr>
        <w:pStyle w:val="Heading3"/>
        <w:rPr>
          <w:bCs/>
        </w:rPr>
      </w:pPr>
    </w:p>
    <w:p w14:paraId="4616A0FC" w14:textId="77777777" w:rsidR="00CE0B71" w:rsidRDefault="00CE0B71" w:rsidP="00CE0B71">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0AD4AE1" w14:textId="77777777" w:rsidR="009A61AD" w:rsidRDefault="009A61AD" w:rsidP="00CE0B71">
      <w:pPr>
        <w:pStyle w:val="Heading3"/>
        <w:rPr>
          <w:bCs/>
        </w:rPr>
      </w:pPr>
    </w:p>
    <w:p w14:paraId="19C7A6A0" w14:textId="77777777" w:rsidR="00CE0B71" w:rsidRDefault="00CE0B71" w:rsidP="00CE0B71">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7D55993" w14:textId="77777777" w:rsidR="009A61AD" w:rsidRDefault="009A61AD" w:rsidP="00CE0B71">
      <w:pPr>
        <w:pStyle w:val="Heading3"/>
        <w:rPr>
          <w:bCs/>
        </w:rPr>
      </w:pPr>
    </w:p>
    <w:p w14:paraId="67E40410" w14:textId="77777777"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C29433C" w14:textId="77777777" w:rsidR="009A61AD" w:rsidRDefault="009A61AD" w:rsidP="00CE0B71">
      <w:pPr>
        <w:pStyle w:val="Heading3"/>
        <w:rPr>
          <w:bCs/>
        </w:rPr>
      </w:pPr>
    </w:p>
    <w:p w14:paraId="19638F91" w14:textId="77777777" w:rsidR="00CE0B71" w:rsidRDefault="00CE0B71" w:rsidP="00CE0B71">
      <w:pPr>
        <w:pStyle w:val="Heading3"/>
        <w:rPr>
          <w:bCs/>
        </w:rPr>
      </w:pPr>
      <w:r w:rsidRPr="006B035D">
        <w:rPr>
          <w:bCs/>
        </w:rPr>
        <w:t>Question 14: Do you have comment on these guiding principles?</w:t>
      </w:r>
    </w:p>
    <w:p w14:paraId="33C3D333" w14:textId="33713790" w:rsidR="00CC75CC" w:rsidRPr="00CE0B71" w:rsidRDefault="009A61AD" w:rsidP="00CE0B71">
      <w:r w:rsidRPr="009A61AD">
        <w:t>I find the whole exercise question begging. The public broadcasters are not primarily commercial enterprises the main purpose of which it so make money/a profit/take market share etc. They are institutions which contribute to public knowledge and debate, develop and disseminate Australia's cultural resources and generally contribute to the good of our Commonwealth. So I am unable to answer any of the above questions. In so far as they sell some products - eg ABC books of DVDs - these are marginal to their main purpose.</w:t>
      </w:r>
    </w:p>
    <w:sectPr w:rsidR="00CC75CC" w:rsidRP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A61AD">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A61AD">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A61AD">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A61AD">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97608"/>
    <w:rsid w:val="003B5B1D"/>
    <w:rsid w:val="003F495D"/>
    <w:rsid w:val="00400E77"/>
    <w:rsid w:val="00414C49"/>
    <w:rsid w:val="00450D6E"/>
    <w:rsid w:val="004A1501"/>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A61AD"/>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9e649bb3d69d0f8805bb1abdf3f3b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002563-7BC4-4F21-8CA3-E534FF32C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3742EA-8220-4F72-9728-8E1A5BCC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318</Words>
  <Characters>1745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Ivonne Teoh Submission - 4 May 2018.docx</vt:lpstr>
    </vt:vector>
  </TitlesOfParts>
  <Company>Department of Communications and the Arts</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Brett Submission - 4 May 2018.docx</dc:title>
  <dc:subject/>
  <dc:creator>Dang, Jasmen</dc:creator>
  <cp:keywords/>
  <dc:description>May 2018</dc:description>
  <cp:lastModifiedBy>Gorrez, Isabella</cp:lastModifiedBy>
  <cp:revision>2</cp:revision>
  <dcterms:created xsi:type="dcterms:W3CDTF">2018-06-08T05:31:00Z</dcterms:created>
  <dcterms:modified xsi:type="dcterms:W3CDTF">2018-06-08T05:31:00Z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y fmtid="{D5CDD505-2E9C-101B-9397-08002B2CF9AE}" pid="3" name="TrimRevisionNumber">
    <vt:i4>1</vt:i4>
  </property>
</Properties>
</file>