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 w:after="0" w:line="240" w:lineRule="auto"/>
        <w:ind w:left="503" w:right="5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Infras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</w:rPr>
        <w:t>evelopme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2043" w:right="20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</w:rPr>
        <w:t>ategy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17" w:right="1744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1" w:right="53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petitivene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Excellence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petitive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ppendi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7" w:after="0" w:line="360" w:lineRule="auto"/>
        <w:ind w:left="121" w:right="53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odity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Canadia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orum;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oductivity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3rd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Kyushu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ontague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40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1" w:right="13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21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(BITRE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TrainLine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BITRE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appreciable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8" w:after="0" w:line="359" w:lineRule="auto"/>
        <w:ind w:left="121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alia'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81" w:after="0" w:line="240" w:lineRule="auto"/>
        <w:ind w:left="121" w:right="64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ecomme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59" w:lineRule="auto"/>
        <w:ind w:left="121" w:right="4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ittee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80" w:bottom="280" w:left="1680" w:right="1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1" w:right="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63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ecomme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60" w:lineRule="auto"/>
        <w:ind w:left="121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ittee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gently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upply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03" w:right="7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exact"/>
        <w:ind w:left="961" w:right="347" w:firstLine="-8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76" w:after="0" w:line="240" w:lineRule="auto"/>
        <w:ind w:left="961" w:right="812" w:firstLine="-8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2.81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3" w:after="0" w:line="268" w:lineRule="exact"/>
        <w:ind w:left="1521" w:right="16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82" w:after="0" w:line="240" w:lineRule="auto"/>
        <w:ind w:left="121" w:right="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2.82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2" w:after="0" w:line="240" w:lineRule="auto"/>
        <w:ind w:left="9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74" w:lineRule="exact"/>
        <w:ind w:left="1521" w:right="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compile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2" w:after="0" w:line="239" w:lineRule="auto"/>
        <w:ind w:left="961" w:right="200" w:firstLine="-8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2.83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6" w:after="0" w:line="237" w:lineRule="auto"/>
        <w:ind w:left="1521" w:right="9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comprehe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ons…</w:t>
      </w:r>
    </w:p>
    <w:p>
      <w:pPr>
        <w:spacing w:before="65" w:after="0" w:line="240" w:lineRule="auto"/>
        <w:ind w:left="15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2" w:after="0" w:line="268" w:lineRule="exact"/>
        <w:ind w:left="1521" w:right="10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</w:p>
    <w:p>
      <w:pPr>
        <w:spacing w:before="82" w:after="0" w:line="240" w:lineRule="auto"/>
        <w:ind w:left="961" w:right="66" w:firstLine="-8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2.84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9" w:after="0" w:line="359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Rethinki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0" w:after="0" w:line="240" w:lineRule="auto"/>
        <w:ind w:left="723" w:right="64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jc w:val="center"/>
        <w:spacing w:after="0"/>
        <w:sectPr>
          <w:pgNumType w:start="2"/>
          <w:pgMar w:header="748" w:footer="0" w:top="980" w:bottom="280" w:left="1680" w:right="1680"/>
          <w:headerReference w:type="default" r:id="rId7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21" w:right="28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left="121" w:right="53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commendable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overnment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relaxati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ks.</w:t>
      </w:r>
    </w:p>
    <w:p>
      <w:pPr>
        <w:spacing w:before="7" w:after="0" w:line="360" w:lineRule="auto"/>
        <w:ind w:left="121" w:right="53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2014-15,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$24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appreciable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7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1978,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emitraile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kilometre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1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$A1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1.05,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0" w:lineRule="auto"/>
        <w:ind w:left="121" w:right="10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elbourne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$300.</w:t>
      </w:r>
    </w:p>
    <w:p>
      <w:pPr>
        <w:spacing w:before="7" w:after="0" w:line="363" w:lineRule="auto"/>
        <w:ind w:left="121" w:right="10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1" w:right="32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21" w:right="104" w:firstLine="7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drift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(mtpa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elbourne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3000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2%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intercapital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(2015</w:t>
      </w:r>
    </w:p>
    <w:p>
      <w:pPr>
        <w:spacing w:before="7" w:after="0" w:line="360" w:lineRule="auto"/>
        <w:ind w:left="121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1990s,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intercapital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dor.</w:t>
      </w:r>
    </w:p>
    <w:p>
      <w:pPr>
        <w:jc w:val="both"/>
        <w:spacing w:after="0"/>
        <w:sectPr>
          <w:pgMar w:header="748" w:footer="0" w:top="980" w:bottom="280" w:left="1680" w:right="162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54" w:lineRule="auto"/>
        <w:ind w:left="121" w:right="3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(notabl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ilbara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gauge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th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ury),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haulage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embla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locomotive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haul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gons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payloa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(3300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k.</w:t>
      </w:r>
    </w:p>
    <w:p>
      <w:pPr>
        <w:spacing w:before="0" w:after="0" w:line="361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Corporati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axle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Canadia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traighteni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traighteni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2" w:after="0" w:line="361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axle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proofi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ng"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7" w:after="0" w:line="360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axle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kg/m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1800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enough?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361" w:lineRule="auto"/>
        <w:ind w:left="121" w:right="4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800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uffice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7" w:after="0" w:line="360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RTC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ury,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both"/>
        <w:spacing w:after="0"/>
        <w:sectPr>
          <w:pgMar w:header="748" w:footer="0" w:top="980" w:bottom="280" w:left="1680" w:right="168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Excellence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Imrie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uctivity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547" w:right="4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ederal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configurati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axle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0" w:lineRule="auto"/>
        <w:ind w:left="547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nuous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ignificantl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6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Intermodal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hortcomi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alia'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21" w:right="4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360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2003-04,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157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2015-16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SMVU),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7" w:after="0" w:line="361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ample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ticularl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eatly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48" w:footer="0" w:top="980" w:bottom="280" w:left="1680" w:right="168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361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continent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efficiently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afety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efficient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non-r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enewable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polluti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ated."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361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ecreta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sury,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(2002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BITRE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Colloquium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challengi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360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nry’s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BC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ebrua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"We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double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ars,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roads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totally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don't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e."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363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ebrua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10-20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361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2003-04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36.7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(ABS,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SMVU)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330m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7" w:after="0" w:line="360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Incidentall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51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owth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21" w:right="4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9" w:after="0" w:line="360" w:lineRule="auto"/>
        <w:ind w:left="121" w:right="4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pipeline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yors.</w:t>
      </w:r>
    </w:p>
    <w:p>
      <w:pPr>
        <w:spacing w:before="7" w:after="0" w:line="359" w:lineRule="auto"/>
        <w:ind w:left="121"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nsons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hellha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rbour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2011,</w:t>
      </w:r>
    </w:p>
    <w:p>
      <w:pPr>
        <w:jc w:val="both"/>
        <w:spacing w:after="0"/>
        <w:sectPr>
          <w:pgMar w:header="748" w:footer="0" w:top="980" w:bottom="280" w:left="1680" w:right="168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360" w:lineRule="auto"/>
        <w:ind w:left="121" w:right="2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overnment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hipping?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360" w:lineRule="auto"/>
        <w:ind w:left="121" w:right="2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petrol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1980s,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1" w:lineRule="auto"/>
        <w:ind w:left="121" w:right="2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petrol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tragic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breache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ks'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" w:after="0" w:line="361" w:lineRule="auto"/>
        <w:ind w:left="121" w:right="2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(excludi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timate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$1.5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ranspor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7" w:after="0" w:line="361" w:lineRule="auto"/>
        <w:ind w:left="121" w:right="2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Tribunal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" w:after="0" w:line="360" w:lineRule="auto"/>
        <w:ind w:left="121" w:right="22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ignificant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5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3" w:lineRule="auto"/>
        <w:ind w:left="121" w:right="44" w:firstLine="6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0" w:after="0" w:line="363" w:lineRule="auto"/>
        <w:ind w:left="121" w:right="45" w:firstLine="6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</w:p>
    <w:p>
      <w:pPr>
        <w:spacing w:before="5" w:after="0" w:line="360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jc w:val="both"/>
        <w:spacing w:after="0"/>
        <w:sectPr>
          <w:pgMar w:header="748" w:footer="0" w:top="980" w:bottom="280" w:left="1680" w:right="15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21" w:right="6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21" w:right="45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9" w:after="0" w:line="361" w:lineRule="auto"/>
        <w:ind w:left="121" w:right="44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imagine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2" w:after="0" w:line="361" w:lineRule="auto"/>
        <w:ind w:left="121" w:right="45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ignificant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accreditati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ualificati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7" w:after="0" w:line="240" w:lineRule="auto"/>
        <w:ind w:left="7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recipe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21" w:right="45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eville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Canadia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0" w:lineRule="auto"/>
        <w:ind w:left="121" w:right="44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1" w:right="37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1" w:lineRule="auto"/>
        <w:ind w:left="121" w:right="2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tralia”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(BITRE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nd.</w:t>
      </w:r>
    </w:p>
    <w:p>
      <w:pPr>
        <w:spacing w:before="2" w:after="0" w:line="361" w:lineRule="auto"/>
        <w:ind w:left="121" w:right="2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rtant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ow.</w:t>
      </w:r>
    </w:p>
    <w:p>
      <w:pPr>
        <w:spacing w:before="7" w:after="0" w:line="360" w:lineRule="auto"/>
        <w:ind w:left="121" w:right="2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fatal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trauma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jc w:val="both"/>
        <w:spacing w:after="0"/>
        <w:sectPr>
          <w:pgMar w:header="748" w:footer="0" w:top="980" w:bottom="280" w:left="1680" w:right="15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363" w:lineRule="auto"/>
        <w:ind w:left="121" w:right="2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fatalitie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361" w:lineRule="auto"/>
        <w:ind w:left="121" w:right="44" w:firstLine="-20"/>
        <w:jc w:val="both"/>
        <w:tabs>
          <w:tab w:pos="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7" w:after="0" w:line="360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$20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$146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fluctuate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gy,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commendable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“oil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vulnerabilit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363" w:lineRule="auto"/>
        <w:ind w:left="121" w:right="45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363" w:lineRule="auto"/>
        <w:ind w:left="121" w:right="44"/>
        <w:jc w:val="left"/>
        <w:tabs>
          <w:tab w:pos="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01" w:right="10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7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21" w:right="44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yors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pipeline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7" w:after="0" w:line="360" w:lineRule="auto"/>
        <w:ind w:left="121" w:right="44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7" w:after="0" w:line="359" w:lineRule="auto"/>
        <w:ind w:left="121" w:right="45" w:firstLine="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$24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$20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</w:p>
    <w:p>
      <w:pPr>
        <w:spacing w:before="9" w:after="0" w:line="363" w:lineRule="auto"/>
        <w:ind w:left="121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reform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undue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1" w:right="25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1" w:right="38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4" w:lineRule="exact"/>
        <w:ind w:left="121" w:right="48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ongong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2522</w:t>
      </w:r>
    </w:p>
    <w:p>
      <w:pPr>
        <w:spacing w:before="2" w:after="0" w:line="240" w:lineRule="auto"/>
        <w:ind w:left="121" w:right="7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</w:p>
    <w:p>
      <w:pPr>
        <w:jc w:val="both"/>
        <w:spacing w:after="0"/>
        <w:sectPr>
          <w:pgMar w:header="748" w:footer="0" w:top="980" w:bottom="280" w:left="1680" w:right="15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21" w:right="4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ENDIX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mmarie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81" w:right="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petitivene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7" w:after="0" w:line="240" w:lineRule="auto"/>
        <w:ind w:left="121" w:right="58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241-256</w:t>
      </w:r>
    </w:p>
    <w:p>
      <w:pPr>
        <w:spacing w:before="0" w:after="0" w:line="269" w:lineRule="exact"/>
        <w:ind w:left="121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1994-95,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2" w:lineRule="auto"/>
        <w:ind w:left="121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(btkm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btkm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haulage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btkm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haulage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btkm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upgradi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mainline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(net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MJ).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elbourne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mainline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alignment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kforce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21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neutralit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upgradi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ederal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1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petitive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2" w:after="0" w:line="240" w:lineRule="auto"/>
        <w:ind w:left="121" w:right="3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Excellence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roceedi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p121-130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1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elbourne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elbourne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71" w:lineRule="exact"/>
        <w:ind w:left="121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alignment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axle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" w:after="0" w:line="240" w:lineRule="auto"/>
        <w:ind w:left="121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Canadia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2" w:after="0" w:line="240" w:lineRule="auto"/>
        <w:ind w:left="121" w:right="74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1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acific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" w:after="0" w:line="240" w:lineRule="auto"/>
        <w:ind w:left="121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sectPr>
      <w:pgMar w:header="748" w:footer="0" w:top="980" w:bottom="280" w:left="1680" w:right="16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708893pt;margin-top:36.379002pt;width:16.000001pt;height:14pt;mso-position-horizontal-relative:page;mso-position-vertical-relative:page;z-index:-222" type="#_x0000_t202" filled="f" stroked="f">
          <v:textbox inset="0,0,0,0">
            <w:txbxContent>
              <w:p>
                <w:pPr>
                  <w:spacing w:before="0" w:after="0" w:line="252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Laird</dc:creator>
  <dc:title>07.17 PL-UOW Submission National freight strategy</dc:title>
  <dcterms:created xsi:type="dcterms:W3CDTF">2017-08-01T18:48:08Z</dcterms:created>
  <dcterms:modified xsi:type="dcterms:W3CDTF">2017-08-01T18:48:08Z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