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710A21">
      <w:pPr>
        <w:spacing w:after="0"/>
        <w:ind w:left="-992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DD1184">
          <w:footerReference w:type="default" r:id="rId9"/>
          <w:footerReference w:type="first" r:id="rId10"/>
          <w:pgSz w:w="11906" w:h="16838"/>
          <w:pgMar w:top="0" w:right="992" w:bottom="1276" w:left="992" w:header="0" w:footer="0" w:gutter="0"/>
          <w:cols w:space="708"/>
          <w:titlePg/>
          <w:docGrid w:linePitch="360"/>
        </w:sectPr>
      </w:pPr>
    </w:p>
    <w:p w:rsidR="003606D0" w:rsidRPr="003606D0" w:rsidRDefault="003606D0" w:rsidP="00630339">
      <w:pPr>
        <w:pStyle w:val="AreaHeading"/>
        <w:spacing w:before="240"/>
        <w:ind w:left="0" w:firstLine="0"/>
        <w:rPr>
          <w:color w:val="3B3838" w:themeColor="background2" w:themeShade="40"/>
          <w:szCs w:val="21"/>
        </w:rPr>
      </w:pPr>
      <w:bookmarkStart w:id="0" w:name="_GoBack"/>
      <w:bookmarkEnd w:id="0"/>
      <w:r w:rsidRPr="003606D0">
        <w:rPr>
          <w:color w:val="3B3838" w:themeColor="background2" w:themeShade="40"/>
          <w:szCs w:val="21"/>
        </w:rPr>
        <w:t xml:space="preserve">COMMUNITY BROADCASTING </w:t>
      </w:r>
      <w:r w:rsidR="007C58C6">
        <w:rPr>
          <w:color w:val="3B3838" w:themeColor="background2" w:themeShade="40"/>
          <w:szCs w:val="21"/>
        </w:rPr>
        <w:t xml:space="preserve">SECTOR </w:t>
      </w:r>
      <w:r w:rsidRPr="003606D0">
        <w:rPr>
          <w:color w:val="3B3838" w:themeColor="background2" w:themeShade="40"/>
          <w:szCs w:val="21"/>
        </w:rPr>
        <w:t>SUSTAINABILITY REVIEW</w:t>
      </w:r>
    </w:p>
    <w:p w:rsidR="00F94014" w:rsidRPr="00CA4EE2" w:rsidRDefault="00F94014" w:rsidP="00F94014">
      <w:pPr>
        <w:pStyle w:val="Heading1"/>
        <w:rPr>
          <w:szCs w:val="44"/>
        </w:rPr>
      </w:pPr>
      <w:r w:rsidRPr="00CA4EE2">
        <w:rPr>
          <w:szCs w:val="44"/>
        </w:rPr>
        <w:t>Summary of stakeholder discussion—</w:t>
      </w:r>
      <w:r w:rsidR="00CD6CA9" w:rsidRPr="00CA4EE2">
        <w:rPr>
          <w:szCs w:val="44"/>
        </w:rPr>
        <w:t>Brisbane</w:t>
      </w:r>
    </w:p>
    <w:p w:rsidR="00CD6CA9" w:rsidRPr="00705D5A" w:rsidRDefault="00CD6CA9" w:rsidP="00CD6CA9">
      <w:pPr>
        <w:pStyle w:val="Introduction"/>
        <w:rPr>
          <w:szCs w:val="26"/>
          <w:lang w:val="en-AU"/>
        </w:rPr>
      </w:pPr>
      <w:r w:rsidRPr="00705D5A">
        <w:rPr>
          <w:szCs w:val="26"/>
          <w:lang w:val="en-AU"/>
        </w:rPr>
        <w:t xml:space="preserve">This document provides a high-level, deidentified summary of the discussion at the </w:t>
      </w:r>
      <w:r w:rsidR="00DD1184">
        <w:rPr>
          <w:szCs w:val="26"/>
          <w:lang w:val="en-AU"/>
        </w:rPr>
        <w:t>workshop</w:t>
      </w:r>
      <w:r w:rsidRPr="00705D5A">
        <w:rPr>
          <w:szCs w:val="26"/>
          <w:lang w:val="en-AU"/>
        </w:rPr>
        <w:t xml:space="preserve"> held in </w:t>
      </w:r>
      <w:r>
        <w:rPr>
          <w:szCs w:val="26"/>
          <w:lang w:val="en-AU"/>
        </w:rPr>
        <w:t>Brisbane on 18 July 2024</w:t>
      </w:r>
      <w:r w:rsidRPr="00705D5A">
        <w:rPr>
          <w:szCs w:val="26"/>
          <w:lang w:val="en-AU"/>
        </w:rPr>
        <w:t>, and does not reflect all views given.</w:t>
      </w:r>
    </w:p>
    <w:p w:rsidR="00F94014" w:rsidRPr="00B041CB" w:rsidRDefault="00F94014" w:rsidP="00F94014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September</w:t>
      </w:r>
      <w:r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>
        <w:rPr>
          <w:rFonts w:eastAsia="Calibri" w:cs="Times New Roman"/>
          <w:b/>
          <w:color w:val="081E3E"/>
          <w:kern w:val="12"/>
          <w:szCs w:val="20"/>
        </w:rPr>
        <w:t>4</w:t>
      </w:r>
    </w:p>
    <w:p w:rsidR="00F94014" w:rsidRPr="00B041CB" w:rsidRDefault="00F94014" w:rsidP="00F94014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94014" w:rsidRDefault="00F94014" w:rsidP="00F94014">
      <w:pPr>
        <w:pStyle w:val="Subtitle"/>
        <w:spacing w:before="0" w:after="0"/>
        <w:sectPr w:rsidR="00F94014" w:rsidSect="00DD1184">
          <w:type w:val="continuous"/>
          <w:pgSz w:w="11906" w:h="16838"/>
          <w:pgMar w:top="1276" w:right="992" w:bottom="1276" w:left="992" w:header="567" w:footer="0" w:gutter="0"/>
          <w:cols w:space="708"/>
          <w:titlePg/>
          <w:docGrid w:linePitch="360"/>
        </w:sectPr>
      </w:pPr>
    </w:p>
    <w:p w:rsidR="00314B25" w:rsidRPr="00705D5A" w:rsidRDefault="00314B25" w:rsidP="00314B25">
      <w:pPr>
        <w:pStyle w:val="Heading2"/>
        <w:rPr>
          <w:color w:val="auto"/>
        </w:rPr>
      </w:pPr>
      <w:r w:rsidRPr="00705D5A">
        <w:t xml:space="preserve">Challenges for community broadcasters in </w:t>
      </w:r>
      <w:r>
        <w:t>Brisbane</w:t>
      </w:r>
    </w:p>
    <w:p w:rsidR="00314B25" w:rsidRPr="00314B25" w:rsidRDefault="00314B25" w:rsidP="00314B25">
      <w:pPr>
        <w:pStyle w:val="Listparagraphbullets"/>
      </w:pPr>
      <w:r w:rsidRPr="008B4DA2">
        <w:t>Stations with speciali</w:t>
      </w:r>
      <w:r>
        <w:t>s</w:t>
      </w:r>
      <w:r w:rsidRPr="008B4DA2">
        <w:t>ed formats</w:t>
      </w:r>
      <w:r>
        <w:t xml:space="preserve"> often </w:t>
      </w:r>
      <w:r w:rsidRPr="008B4DA2">
        <w:t xml:space="preserve">struggle to find fitting grant opportunities due to their license </w:t>
      </w:r>
      <w:r w:rsidRPr="00314B25">
        <w:t>type. This restricts their ability to diversify their programming and broaden their reach.</w:t>
      </w:r>
    </w:p>
    <w:p w:rsidR="00314B25" w:rsidRPr="00314B25" w:rsidRDefault="00314B25" w:rsidP="00314B25">
      <w:pPr>
        <w:pStyle w:val="Listparagraphbullets"/>
      </w:pPr>
      <w:r w:rsidRPr="00314B25">
        <w:t>CBP grant program perceived to favour smaller stations, discouraging larger stations with higher operational budgets from applying. Success seems unlikely, leading some to abandon the process.</w:t>
      </w:r>
    </w:p>
    <w:p w:rsidR="00314B25" w:rsidRPr="00314B25" w:rsidRDefault="00314B25" w:rsidP="00314B25">
      <w:pPr>
        <w:pStyle w:val="Listparagraphbullets"/>
      </w:pPr>
      <w:r w:rsidRPr="00314B25">
        <w:t xml:space="preserve">Some stations find success with CBP grants and emphasise the need for well-defined project goals that align with their strategic objectives. </w:t>
      </w:r>
    </w:p>
    <w:p w:rsidR="00314B25" w:rsidRPr="00314B25" w:rsidRDefault="00314B25" w:rsidP="00314B25">
      <w:pPr>
        <w:pStyle w:val="Listparagraphbullets"/>
      </w:pPr>
      <w:r w:rsidRPr="00314B25">
        <w:t>Strict rules prevent stations from accessing grants even if they have had financial difficulties in the past.</w:t>
      </w:r>
    </w:p>
    <w:p w:rsidR="00314B25" w:rsidRPr="00314B25" w:rsidRDefault="00314B25" w:rsidP="00314B25">
      <w:pPr>
        <w:pStyle w:val="Listparagraphbullets"/>
      </w:pPr>
      <w:r w:rsidRPr="00314B25">
        <w:t>Distributing funding fairly across various sub-sectors (e.g. ethnic and First Nations) is a complex challenge.</w:t>
      </w:r>
    </w:p>
    <w:p w:rsidR="00314B25" w:rsidRPr="00314B25" w:rsidRDefault="00DD1184" w:rsidP="00314B25">
      <w:pPr>
        <w:pStyle w:val="Listparagraphbullets"/>
      </w:pPr>
      <w:r>
        <w:t>Combining</w:t>
      </w:r>
      <w:r w:rsidR="00314B25" w:rsidRPr="00314B25">
        <w:t xml:space="preserve"> the CBP and IBMP could create additional competition and limit access to resources.</w:t>
      </w:r>
    </w:p>
    <w:p w:rsidR="00314B25" w:rsidRPr="00867A89" w:rsidRDefault="00314B25" w:rsidP="00314B25">
      <w:pPr>
        <w:pStyle w:val="Heading3"/>
      </w:pPr>
      <w:r w:rsidRPr="00867A89">
        <w:t>Calls for reform</w:t>
      </w:r>
    </w:p>
    <w:p w:rsidR="00314B25" w:rsidRDefault="00314B25" w:rsidP="00314B25">
      <w:pPr>
        <w:pStyle w:val="Listparagraphbullets"/>
      </w:pPr>
      <w:r>
        <w:rPr>
          <w:lang w:val="en-US"/>
        </w:rPr>
        <w:t>Better</w:t>
      </w:r>
      <w:r w:rsidRPr="008B4DA2">
        <w:t xml:space="preserve"> ways to demonstrate the impact of community radio beyond traditional metrics.</w:t>
      </w:r>
    </w:p>
    <w:p w:rsidR="00314B25" w:rsidRPr="00867A89" w:rsidRDefault="00314B25" w:rsidP="00314B25">
      <w:pPr>
        <w:pStyle w:val="Listparagraphbullets"/>
      </w:pPr>
      <w:r w:rsidRPr="00867A89">
        <w:t>Reassess how station size and format affect grant accessibility. Consider establishing dedicated funding streams for stations with specialised program needs.</w:t>
      </w:r>
    </w:p>
    <w:p w:rsidR="00314B25" w:rsidRPr="00867A89" w:rsidRDefault="00314B25" w:rsidP="00314B25">
      <w:pPr>
        <w:pStyle w:val="Listparagraphbullets"/>
      </w:pPr>
      <w:r w:rsidRPr="00867A89">
        <w:t>Address misconceptions surrounding CBP grants and provide clearer guidelines for larger stations (e.g. consider surplus rather than turnover).</w:t>
      </w:r>
    </w:p>
    <w:p w:rsidR="00314B25" w:rsidRDefault="00314B25" w:rsidP="00314B25">
      <w:pPr>
        <w:pStyle w:val="Listparagraphbullets"/>
      </w:pPr>
      <w:r w:rsidRPr="00867A89">
        <w:t>Explore alternative funding sources, such as partnerships with arts organisations, to provide more financial stability for stations.</w:t>
      </w:r>
    </w:p>
    <w:p w:rsidR="00314B25" w:rsidRPr="007E31E6" w:rsidRDefault="00314B25" w:rsidP="00314B25">
      <w:pPr>
        <w:pStyle w:val="Listparagraphbullets"/>
      </w:pPr>
      <w:r>
        <w:rPr>
          <w:lang w:val="en-US"/>
        </w:rPr>
        <w:t>Multi-year funding: t</w:t>
      </w:r>
      <w:r w:rsidRPr="003A68D7">
        <w:t xml:space="preserve">he triennial funding model makes long-term planning </w:t>
      </w:r>
      <w:r w:rsidRPr="007E31E6">
        <w:t xml:space="preserve">easier, increases stability and </w:t>
      </w:r>
      <w:r w:rsidRPr="003A68D7">
        <w:t>stations' ability to leverage funding for growth and improvements.</w:t>
      </w:r>
    </w:p>
    <w:p w:rsidR="00314B25" w:rsidRPr="00705D5A" w:rsidRDefault="00314B25" w:rsidP="00DD1184">
      <w:pPr>
        <w:pStyle w:val="Heading2"/>
        <w:rPr>
          <w:color w:val="auto"/>
        </w:rPr>
      </w:pPr>
      <w:r w:rsidRPr="00705D5A">
        <w:t>Community participation</w:t>
      </w:r>
    </w:p>
    <w:p w:rsidR="00314B25" w:rsidRPr="00314B25" w:rsidRDefault="00314B25" w:rsidP="00314B25">
      <w:pPr>
        <w:pStyle w:val="Listparagraphbullets"/>
      </w:pPr>
      <w:r w:rsidRPr="00314B25">
        <w:t>The current method of community radio license relies on member numbers, a metric considered outdated.</w:t>
      </w:r>
    </w:p>
    <w:p w:rsidR="00314B25" w:rsidRPr="00314B25" w:rsidRDefault="00314B25" w:rsidP="00314B25">
      <w:pPr>
        <w:pStyle w:val="Listparagraphbullets"/>
      </w:pPr>
      <w:r w:rsidRPr="00314B25">
        <w:t>Member numbers don't accurately reflect community engagement in some stations. Many supporters are invested in specific programs, but are not members.</w:t>
      </w:r>
    </w:p>
    <w:p w:rsidR="00314B25" w:rsidRPr="00314B25" w:rsidRDefault="00314B25" w:rsidP="00314B25">
      <w:pPr>
        <w:pStyle w:val="Listparagraphbullets"/>
      </w:pPr>
      <w:r w:rsidRPr="00314B25">
        <w:t>There's ambiguity about what constitutes membership, leading to inaccurate reporting.</w:t>
      </w:r>
    </w:p>
    <w:p w:rsidR="00314B25" w:rsidRPr="00314B25" w:rsidRDefault="00314B25" w:rsidP="00314B25">
      <w:pPr>
        <w:pStyle w:val="Listparagraphbullets"/>
      </w:pPr>
      <w:r w:rsidRPr="00314B25">
        <w:t>The difference between community participation and serving community interest needs clearer definition.</w:t>
      </w:r>
    </w:p>
    <w:p w:rsidR="00314B25" w:rsidRPr="00314B25" w:rsidRDefault="00314B25" w:rsidP="00314B25">
      <w:pPr>
        <w:pStyle w:val="Listparagraphbullets"/>
      </w:pPr>
      <w:r w:rsidRPr="00314B25">
        <w:t xml:space="preserve">The term "ethnic" used in regulations is not inclusive. </w:t>
      </w:r>
    </w:p>
    <w:p w:rsidR="00314B25" w:rsidRPr="007E31E6" w:rsidRDefault="00314B25" w:rsidP="00314B25">
      <w:pPr>
        <w:pStyle w:val="Heading3"/>
        <w:rPr>
          <w:lang w:val="en-US"/>
        </w:rPr>
      </w:pPr>
      <w:r w:rsidRPr="007E31E6">
        <w:rPr>
          <w:lang w:val="en-US"/>
        </w:rPr>
        <w:lastRenderedPageBreak/>
        <w:t>Calls for reform</w:t>
      </w:r>
    </w:p>
    <w:p w:rsidR="00314B25" w:rsidRPr="00314B25" w:rsidRDefault="00314B25" w:rsidP="00314B25">
      <w:pPr>
        <w:pStyle w:val="Listparagraphbullets"/>
      </w:pPr>
      <w:r w:rsidRPr="00314B25">
        <w:t>Implement a broader community engagement metric for renewal alongside/instead of member numbers.</w:t>
      </w:r>
    </w:p>
    <w:p w:rsidR="00314B25" w:rsidRPr="00314B25" w:rsidRDefault="00314B25" w:rsidP="00314B25">
      <w:pPr>
        <w:pStyle w:val="Listparagraphbullets"/>
      </w:pPr>
      <w:r w:rsidRPr="00314B25">
        <w:t xml:space="preserve">Clearly define what constitutes membership. </w:t>
      </w:r>
    </w:p>
    <w:p w:rsidR="00314B25" w:rsidRPr="00314B25" w:rsidRDefault="007C58C6" w:rsidP="00314B25">
      <w:pPr>
        <w:pStyle w:val="Listparagraphbullets"/>
      </w:pPr>
      <w:r>
        <w:t>A more</w:t>
      </w:r>
      <w:r w:rsidR="00314B25" w:rsidRPr="00314B25">
        <w:t xml:space="preserve"> inclusive metric that captures </w:t>
      </w:r>
      <w:r>
        <w:t>diversity of</w:t>
      </w:r>
      <w:r w:rsidR="00314B25" w:rsidRPr="00314B25">
        <w:t xml:space="preserve"> </w:t>
      </w:r>
      <w:r>
        <w:t xml:space="preserve">interaction </w:t>
      </w:r>
      <w:r w:rsidR="00314B25" w:rsidRPr="00314B25">
        <w:t xml:space="preserve"> (e.g. subscriptions, online engagement</w:t>
      </w:r>
      <w:r>
        <w:t>).</w:t>
      </w:r>
    </w:p>
    <w:p w:rsidR="00314B25" w:rsidRPr="00314B25" w:rsidRDefault="00314B25" w:rsidP="00314B25">
      <w:pPr>
        <w:pStyle w:val="Listparagraphbullets"/>
      </w:pPr>
      <w:r w:rsidRPr="00314B25">
        <w:t>New codes of practice are expected and stations want them to be clear, concise, and easy to understand.</w:t>
      </w:r>
    </w:p>
    <w:p w:rsidR="00314B25" w:rsidRPr="00314B25" w:rsidRDefault="00314B25" w:rsidP="00314B25">
      <w:pPr>
        <w:pStyle w:val="Listparagraphbullets"/>
      </w:pPr>
      <w:r w:rsidRPr="00314B25">
        <w:t>Update regulations with more inclusive language.</w:t>
      </w:r>
    </w:p>
    <w:p w:rsidR="00314B25" w:rsidRPr="00705D5A" w:rsidRDefault="00314B25" w:rsidP="00314B25">
      <w:pPr>
        <w:pStyle w:val="Heading2"/>
        <w:rPr>
          <w:color w:val="auto"/>
        </w:rPr>
      </w:pPr>
      <w:r>
        <w:t>Sponsorship</w:t>
      </w:r>
    </w:p>
    <w:p w:rsidR="00314B25" w:rsidRDefault="00314B25" w:rsidP="00314B25">
      <w:pPr>
        <w:pStyle w:val="Listparagraphbullets"/>
      </w:pPr>
      <w:r w:rsidRPr="00AE11FA">
        <w:t xml:space="preserve">Stations struggle to define their market and secure sponsors due to niche audiences </w:t>
      </w:r>
      <w:r>
        <w:rPr>
          <w:lang w:val="en-US"/>
        </w:rPr>
        <w:t>and</w:t>
      </w:r>
      <w:r w:rsidRPr="00AE11FA">
        <w:t xml:space="preserve"> lack of metrics</w:t>
      </w:r>
      <w:r>
        <w:rPr>
          <w:lang w:val="en-US"/>
        </w:rPr>
        <w:t xml:space="preserve">, </w:t>
      </w:r>
      <w:r w:rsidRPr="008B4DA2">
        <w:t>making it hard to secure significant funding.</w:t>
      </w:r>
    </w:p>
    <w:p w:rsidR="00314B25" w:rsidRPr="00CC4EAC" w:rsidRDefault="00314B25" w:rsidP="00314B25">
      <w:pPr>
        <w:pStyle w:val="Listparagraphbullets"/>
      </w:pPr>
      <w:r w:rsidRPr="00CC4EAC">
        <w:t>Inconsistent data collection methods across stations make it difficult to demonstrate audience reach and value to potential advertisers</w:t>
      </w:r>
      <w:r>
        <w:rPr>
          <w:lang w:val="en-US"/>
        </w:rPr>
        <w:t>; affecting smaller stations disproportionately.</w:t>
      </w:r>
    </w:p>
    <w:p w:rsidR="00314B25" w:rsidRPr="00AE11FA" w:rsidRDefault="00314B25" w:rsidP="00314B25">
      <w:pPr>
        <w:pStyle w:val="Listparagraphbullets"/>
      </w:pPr>
      <w:r>
        <w:t>There is uncertainty around p</w:t>
      </w:r>
      <w:r w:rsidRPr="00AE11FA">
        <w:t>rogram sponsorships</w:t>
      </w:r>
      <w:r>
        <w:t xml:space="preserve">, and what constitutes as the sponsorship component (e.g. just the </w:t>
      </w:r>
      <w:r>
        <w:rPr>
          <w:lang w:val="en-US"/>
        </w:rPr>
        <w:t>‘sting’</w:t>
      </w:r>
      <w:r>
        <w:t xml:space="preserve"> or the whole program)</w:t>
      </w:r>
      <w:r>
        <w:rPr>
          <w:lang w:val="en-US"/>
        </w:rPr>
        <w:t>.</w:t>
      </w:r>
    </w:p>
    <w:p w:rsidR="00314B25" w:rsidRPr="00AE11FA" w:rsidRDefault="00314B25" w:rsidP="00314B25">
      <w:pPr>
        <w:pStyle w:val="Listparagraphbullets"/>
      </w:pPr>
      <w:r w:rsidRPr="00AE11FA">
        <w:t xml:space="preserve">Some stations believe the </w:t>
      </w:r>
      <w:r>
        <w:t>5</w:t>
      </w:r>
      <w:r w:rsidRPr="00AE11FA">
        <w:t>-minute limit on sponsorship messaging hinders their ability to generate revenue</w:t>
      </w:r>
      <w:r>
        <w:t xml:space="preserve"> during peak broadcast, but agree that increasing </w:t>
      </w:r>
      <w:r>
        <w:rPr>
          <w:lang w:val="en-US"/>
        </w:rPr>
        <w:t>minutes</w:t>
      </w:r>
      <w:r>
        <w:t xml:space="preserve"> is not a viable option.</w:t>
      </w:r>
    </w:p>
    <w:p w:rsidR="00314B25" w:rsidRDefault="007C58C6" w:rsidP="00314B25">
      <w:pPr>
        <w:pStyle w:val="Listparagraphbullets"/>
      </w:pPr>
      <w:r>
        <w:t>I</w:t>
      </w:r>
      <w:r w:rsidR="00314B25" w:rsidRPr="00AE11FA">
        <w:t>nability to insert sponsorship during lon</w:t>
      </w:r>
      <w:r w:rsidR="00314B25">
        <w:t>g (1</w:t>
      </w:r>
      <w:r w:rsidR="00314B25">
        <w:rPr>
          <w:lang w:val="en-US"/>
        </w:rPr>
        <w:t> </w:t>
      </w:r>
      <w:r w:rsidR="00314B25">
        <w:t xml:space="preserve">hour+) programs </w:t>
      </w:r>
      <w:r w:rsidR="00314B25">
        <w:rPr>
          <w:lang w:val="en-US"/>
        </w:rPr>
        <w:t>means some miss</w:t>
      </w:r>
      <w:r>
        <w:rPr>
          <w:lang w:val="en-US"/>
        </w:rPr>
        <w:t>ed</w:t>
      </w:r>
      <w:r w:rsidR="00314B25">
        <w:t xml:space="preserve"> spons</w:t>
      </w:r>
      <w:r>
        <w:t>or opportunities</w:t>
      </w:r>
      <w:r w:rsidR="00314B25">
        <w:rPr>
          <w:lang w:val="en-US"/>
        </w:rPr>
        <w:t>.</w:t>
      </w:r>
    </w:p>
    <w:p w:rsidR="00314B25" w:rsidRDefault="00314B25" w:rsidP="00314B25">
      <w:pPr>
        <w:pStyle w:val="Listparagraphbullets"/>
      </w:pPr>
      <w:r w:rsidRPr="00AE11FA">
        <w:t xml:space="preserve">Some stations feel they are unfairly targeted for exceeding sponsorship limits, especially </w:t>
      </w:r>
      <w:r>
        <w:t xml:space="preserve">because there is confusion between what constitutes as sponsorship vs. </w:t>
      </w:r>
      <w:r w:rsidRPr="00AE11FA">
        <w:t>community service announcements.</w:t>
      </w:r>
    </w:p>
    <w:p w:rsidR="00314B25" w:rsidRPr="00FF2498" w:rsidRDefault="00314B25" w:rsidP="00314B25">
      <w:pPr>
        <w:pStyle w:val="Listparagraphbullets"/>
        <w:rPr>
          <w:b/>
        </w:rPr>
      </w:pPr>
      <w:r w:rsidRPr="00AE11FA">
        <w:t xml:space="preserve">Community radio stations find it difficult to compete with commercial stations for </w:t>
      </w:r>
      <w:r w:rsidRPr="00FF2498">
        <w:rPr>
          <w:lang w:val="en-US"/>
        </w:rPr>
        <w:t xml:space="preserve">sponsorship </w:t>
      </w:r>
      <w:r w:rsidRPr="00AE11FA">
        <w:t>dollars.</w:t>
      </w:r>
      <w:r w:rsidRPr="00FF2498">
        <w:rPr>
          <w:lang w:val="en-US"/>
        </w:rPr>
        <w:t xml:space="preserve"> </w:t>
      </w:r>
      <w:r w:rsidRPr="00CC4EAC">
        <w:t xml:space="preserve">Greater government advertising could provide a much-needed revenue stream for </w:t>
      </w:r>
      <w:r>
        <w:rPr>
          <w:lang w:val="en-US"/>
        </w:rPr>
        <w:t>community radio.</w:t>
      </w:r>
    </w:p>
    <w:p w:rsidR="00314B25" w:rsidRPr="00CC4EAC" w:rsidRDefault="00314B25" w:rsidP="00314B25">
      <w:pPr>
        <w:pStyle w:val="Listparagraphbullets"/>
      </w:pPr>
      <w:r w:rsidRPr="00CC4EAC">
        <w:t xml:space="preserve">Government agencies </w:t>
      </w:r>
      <w:r>
        <w:t xml:space="preserve">perceived as </w:t>
      </w:r>
      <w:r w:rsidRPr="00CC4EAC">
        <w:t>unaware of the advertising opportunities offered by community radio, particularly for reaching specific demographics.</w:t>
      </w:r>
    </w:p>
    <w:p w:rsidR="00314B25" w:rsidRPr="00AE11FA" w:rsidRDefault="00314B25" w:rsidP="00314B25">
      <w:pPr>
        <w:pStyle w:val="Heading3"/>
        <w:rPr>
          <w:lang w:val="en-US" w:eastAsia="en-AU"/>
        </w:rPr>
      </w:pPr>
      <w:r w:rsidRPr="00AE11FA">
        <w:rPr>
          <w:lang w:val="en-US" w:eastAsia="en-AU"/>
        </w:rPr>
        <w:t>Calls for reform</w:t>
      </w:r>
    </w:p>
    <w:p w:rsidR="00314B25" w:rsidRPr="00CC4EAC" w:rsidRDefault="00DD1184" w:rsidP="00DD1184">
      <w:pPr>
        <w:pStyle w:val="Listparagraphbullets"/>
      </w:pPr>
      <w:r w:rsidRPr="00DD1184">
        <w:t xml:space="preserve">Review </w:t>
      </w:r>
      <w:r w:rsidR="00314B25" w:rsidRPr="00CC4EAC">
        <w:t xml:space="preserve">the 5-minute sponsorship limit to allow for greater flexibility throughout </w:t>
      </w:r>
      <w:r w:rsidR="00314B25" w:rsidRPr="00DD1184">
        <w:t>a</w:t>
      </w:r>
      <w:r w:rsidR="00314B25" w:rsidRPr="00CC4EAC">
        <w:t xml:space="preserve"> 24-hour period.</w:t>
      </w:r>
    </w:p>
    <w:p w:rsidR="00314B25" w:rsidRPr="00CC4EAC" w:rsidRDefault="00DD1184" w:rsidP="00DD1184">
      <w:pPr>
        <w:pStyle w:val="Listparagraphbullets"/>
      </w:pPr>
      <w:r w:rsidRPr="00DD1184">
        <w:t>Provide</w:t>
      </w:r>
      <w:r w:rsidR="00314B25" w:rsidRPr="00CC4EAC">
        <w:t xml:space="preserve"> clearer definitions and guidelines on program sponsorships.</w:t>
      </w:r>
    </w:p>
    <w:p w:rsidR="00314B25" w:rsidRPr="00CC4EAC" w:rsidRDefault="00DD1184" w:rsidP="00DD1184">
      <w:pPr>
        <w:pStyle w:val="Listparagraphbullets"/>
      </w:pPr>
      <w:r w:rsidRPr="00DD1184">
        <w:t>Investigate</w:t>
      </w:r>
      <w:r w:rsidR="00314B25" w:rsidRPr="00CC4EAC">
        <w:t xml:space="preserve"> ways to reduce competition with commercial radio for advertising dollars.</w:t>
      </w:r>
    </w:p>
    <w:p w:rsidR="00314B25" w:rsidRPr="00CC4EAC" w:rsidRDefault="00DD1184" w:rsidP="00DD1184">
      <w:pPr>
        <w:pStyle w:val="Listparagraphbullets"/>
      </w:pPr>
      <w:r w:rsidRPr="00DD1184">
        <w:t>Ensure</w:t>
      </w:r>
      <w:r w:rsidR="00314B25" w:rsidRPr="00CC4EAC">
        <w:t xml:space="preserve"> fairer treatment of community radio stations regarding sponsorship complaints.</w:t>
      </w:r>
    </w:p>
    <w:p w:rsidR="00314B25" w:rsidRPr="00DD1184" w:rsidRDefault="00DD1184" w:rsidP="00DD1184">
      <w:pPr>
        <w:pStyle w:val="Listparagraphbullets"/>
      </w:pPr>
      <w:r w:rsidRPr="00DD1184">
        <w:t xml:space="preserve">Standardise </w:t>
      </w:r>
      <w:r w:rsidR="00314B25" w:rsidRPr="00CC4EAC">
        <w:t>data collection practices across stations to allow them to better demonstrate their reach and impact to potential advertisers.</w:t>
      </w:r>
    </w:p>
    <w:p w:rsidR="00314B25" w:rsidRPr="00DD1184" w:rsidRDefault="00DD1184" w:rsidP="00DD1184">
      <w:pPr>
        <w:pStyle w:val="Listparagraphbullets"/>
      </w:pPr>
      <w:r w:rsidRPr="00DD1184">
        <w:t>Introduce</w:t>
      </w:r>
      <w:r w:rsidR="00314B25">
        <w:t xml:space="preserve"> quotas for </w:t>
      </w:r>
      <w:r w:rsidR="00314B25" w:rsidRPr="00DD1184">
        <w:t xml:space="preserve">government </w:t>
      </w:r>
      <w:r w:rsidR="00314B25">
        <w:t>advertising with community radio.</w:t>
      </w:r>
    </w:p>
    <w:p w:rsidR="00314B25" w:rsidRPr="00705D5A" w:rsidRDefault="00314B25" w:rsidP="00314B25">
      <w:pPr>
        <w:pStyle w:val="Heading2"/>
        <w:rPr>
          <w:color w:val="auto"/>
        </w:rPr>
      </w:pPr>
      <w:r>
        <w:t>Volunteers and staffing</w:t>
      </w:r>
    </w:p>
    <w:p w:rsidR="00314B25" w:rsidRPr="00FF2498" w:rsidRDefault="007C58C6" w:rsidP="00314B25">
      <w:pPr>
        <w:pStyle w:val="Listparagraphbullets"/>
      </w:pPr>
      <w:r>
        <w:rPr>
          <w:lang w:val="en-US"/>
        </w:rPr>
        <w:t xml:space="preserve">Stations </w:t>
      </w:r>
      <w:r w:rsidR="00314B25">
        <w:rPr>
          <w:lang w:val="en-US"/>
        </w:rPr>
        <w:t>should not have to rely on 100% volunteers; it’s not sustainable.</w:t>
      </w:r>
    </w:p>
    <w:p w:rsidR="00314B25" w:rsidRPr="00FF2498" w:rsidRDefault="00314B25" w:rsidP="00314B25">
      <w:pPr>
        <w:pStyle w:val="Listparagraphbullets"/>
      </w:pPr>
      <w:r w:rsidRPr="00FF2498">
        <w:t>Community radio play</w:t>
      </w:r>
      <w:r w:rsidR="007C58C6">
        <w:t>s</w:t>
      </w:r>
      <w:r w:rsidRPr="00FF2498">
        <w:t xml:space="preserve"> a valuable role in training future media professionals, but </w:t>
      </w:r>
      <w:r w:rsidR="007C58C6">
        <w:t>it is not acknowledged.</w:t>
      </w:r>
    </w:p>
    <w:p w:rsidR="00314B25" w:rsidRPr="00FF2498" w:rsidRDefault="00314B25" w:rsidP="00314B25">
      <w:pPr>
        <w:pStyle w:val="Listparagraphbullets"/>
      </w:pPr>
      <w:r w:rsidRPr="00FF2498">
        <w:t>Limited funding hinders stations' ability to offer competitive salaries, access training resources, and provide proper HR support</w:t>
      </w:r>
      <w:r>
        <w:t xml:space="preserve">; which leads to staff </w:t>
      </w:r>
      <w:r>
        <w:rPr>
          <w:lang w:val="en-US"/>
        </w:rPr>
        <w:t>finding</w:t>
      </w:r>
      <w:r>
        <w:t xml:space="preserve"> paying jobs in the broader media industry.</w:t>
      </w:r>
    </w:p>
    <w:p w:rsidR="00314B25" w:rsidRDefault="00314B25" w:rsidP="00314B25">
      <w:pPr>
        <w:pStyle w:val="Listparagraphbullets"/>
      </w:pPr>
      <w:r>
        <w:t>Succession planning difficulties</w:t>
      </w:r>
      <w:r>
        <w:rPr>
          <w:lang w:val="en-US"/>
        </w:rPr>
        <w:t xml:space="preserve"> exist in operations and governance, </w:t>
      </w:r>
      <w:r>
        <w:t>creat</w:t>
      </w:r>
      <w:r>
        <w:rPr>
          <w:lang w:val="en-US"/>
        </w:rPr>
        <w:t>ing</w:t>
      </w:r>
      <w:r>
        <w:t xml:space="preserve"> a burden for station managers who constantly train new staff</w:t>
      </w:r>
      <w:r>
        <w:rPr>
          <w:lang w:val="en-US"/>
        </w:rPr>
        <w:t xml:space="preserve"> and Board members.</w:t>
      </w:r>
    </w:p>
    <w:p w:rsidR="00314B25" w:rsidRDefault="00314B25" w:rsidP="00314B25">
      <w:pPr>
        <w:pStyle w:val="Listparagraphbullets"/>
      </w:pPr>
      <w:r>
        <w:t xml:space="preserve">Complex HR regulations and </w:t>
      </w:r>
      <w:r>
        <w:rPr>
          <w:lang w:val="en-US"/>
        </w:rPr>
        <w:t>limited</w:t>
      </w:r>
      <w:r>
        <w:t xml:space="preserve"> resources make it difficult to manage staff </w:t>
      </w:r>
      <w:r>
        <w:rPr>
          <w:lang w:val="en-US"/>
        </w:rPr>
        <w:t xml:space="preserve">and volunteers </w:t>
      </w:r>
      <w:r>
        <w:t>effectively.</w:t>
      </w:r>
    </w:p>
    <w:p w:rsidR="00314B25" w:rsidRPr="00FF2498" w:rsidRDefault="00314B25" w:rsidP="00314B25">
      <w:pPr>
        <w:pStyle w:val="Listparagraphbullets"/>
      </w:pPr>
      <w:r>
        <w:rPr>
          <w:lang w:val="en-US"/>
        </w:rPr>
        <w:t>Specifically</w:t>
      </w:r>
      <w:r w:rsidR="00DD1184">
        <w:rPr>
          <w:lang w:val="en-US"/>
        </w:rPr>
        <w:t>-</w:t>
      </w:r>
      <w:r w:rsidRPr="00FF2498">
        <w:t xml:space="preserve">designed </w:t>
      </w:r>
      <w:r>
        <w:rPr>
          <w:lang w:val="en-US"/>
        </w:rPr>
        <w:t>t</w:t>
      </w:r>
      <w:r w:rsidRPr="00FF2498">
        <w:t xml:space="preserve">raining programs, along with mentorship opportunities, are crucial </w:t>
      </w:r>
      <w:r>
        <w:t xml:space="preserve">for </w:t>
      </w:r>
      <w:r>
        <w:rPr>
          <w:lang w:val="en-US"/>
        </w:rPr>
        <w:t xml:space="preserve">staff </w:t>
      </w:r>
      <w:r>
        <w:t>development and retention.</w:t>
      </w:r>
    </w:p>
    <w:p w:rsidR="00314B25" w:rsidRDefault="00314B25" w:rsidP="00314B25">
      <w:pPr>
        <w:pStyle w:val="Heading3"/>
      </w:pPr>
      <w:r>
        <w:t>Calls for reform</w:t>
      </w:r>
    </w:p>
    <w:p w:rsidR="00314B25" w:rsidRPr="007E31E6" w:rsidRDefault="00314B25" w:rsidP="00314B25">
      <w:pPr>
        <w:pStyle w:val="Listparagraphbullets"/>
        <w:keepNext/>
      </w:pPr>
      <w:r w:rsidRPr="007E31E6">
        <w:t xml:space="preserve">Establish a centrally funded HR support service to </w:t>
      </w:r>
      <w:r w:rsidR="00DD1184" w:rsidRPr="007E31E6">
        <w:t>help</w:t>
      </w:r>
      <w:r w:rsidRPr="007E31E6">
        <w:t xml:space="preserve"> with HR issues for stations.</w:t>
      </w:r>
    </w:p>
    <w:p w:rsidR="00314B25" w:rsidRPr="007E31E6" w:rsidRDefault="00314B25" w:rsidP="00314B25">
      <w:pPr>
        <w:pStyle w:val="Listparagraphbullets"/>
      </w:pPr>
      <w:r w:rsidRPr="007E31E6">
        <w:t>Provide funding</w:t>
      </w:r>
      <w:r>
        <w:rPr>
          <w:lang w:val="en-US"/>
        </w:rPr>
        <w:t xml:space="preserve"> </w:t>
      </w:r>
      <w:r w:rsidRPr="007E31E6">
        <w:t xml:space="preserve">for training programs specific to community radio needs, including specialist </w:t>
      </w:r>
      <w:r>
        <w:rPr>
          <w:lang w:val="en-US"/>
        </w:rPr>
        <w:t>broadcasting.</w:t>
      </w:r>
    </w:p>
    <w:p w:rsidR="00314B25" w:rsidRDefault="00314B25" w:rsidP="008F7228">
      <w:pPr>
        <w:pStyle w:val="Listparagraphbullets"/>
      </w:pPr>
      <w:r w:rsidRPr="007E31E6">
        <w:t>Facilitate greater collaboration between community radio stations, universities, and training organi</w:t>
      </w:r>
      <w:r>
        <w:t>s</w:t>
      </w:r>
      <w:r w:rsidRPr="007E31E6">
        <w:t xml:space="preserve">ations </w:t>
      </w:r>
      <w:r>
        <w:t xml:space="preserve">for </w:t>
      </w:r>
      <w:r w:rsidRPr="007E31E6">
        <w:t>relevant training programs</w:t>
      </w:r>
      <w:r>
        <w:t xml:space="preserve"> and pathways.</w:t>
      </w:r>
    </w:p>
    <w:sectPr w:rsidR="00314B25" w:rsidSect="00DD1184">
      <w:type w:val="continuous"/>
      <w:pgSz w:w="11906" w:h="16838"/>
      <w:pgMar w:top="1276" w:right="992" w:bottom="1276" w:left="99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DD1184">
    <w:pPr>
      <w:pStyle w:val="Footer"/>
      <w:tabs>
        <w:tab w:val="clear" w:pos="4513"/>
        <w:tab w:val="clear" w:pos="9026"/>
        <w:tab w:val="right" w:pos="9475"/>
      </w:tabs>
      <w:spacing w:after="40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630339">
      <w:rPr>
        <w:rFonts w:cs="Segoe UI"/>
        <w:noProof/>
        <w:szCs w:val="18"/>
      </w:rPr>
      <w:t>Summary of stakeholder discussion—Brisbane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7C58C6">
    <w:pPr>
      <w:pStyle w:val="Footer"/>
      <w:tabs>
        <w:tab w:val="clear" w:pos="4513"/>
        <w:tab w:val="clear" w:pos="9026"/>
      </w:tabs>
      <w:ind w:left="-992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3" name="Picture 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DD1184">
    <w:pPr>
      <w:pStyle w:val="Footer"/>
      <w:tabs>
        <w:tab w:val="clear" w:pos="4513"/>
        <w:tab w:val="clear" w:pos="9026"/>
        <w:tab w:val="right" w:pos="9475"/>
      </w:tabs>
      <w:spacing w:after="40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630339">
      <w:rPr>
        <w:rFonts w:cs="Segoe UI"/>
        <w:noProof/>
        <w:szCs w:val="18"/>
      </w:rPr>
      <w:t>Summary of stakeholder discussion—Brisbane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7C58C6">
    <w:pPr>
      <w:pStyle w:val="Footer"/>
      <w:tabs>
        <w:tab w:val="clear" w:pos="4513"/>
        <w:tab w:val="clear" w:pos="9026"/>
      </w:tabs>
      <w:ind w:left="-992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4" name="Picture 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1B1414CE"/>
    <w:lvl w:ilvl="0" w:tplc="797037E0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  <w:num w:numId="19">
    <w:abstractNumId w:val="12"/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Calibri" w:hAnsi="Calibri" w:hint="default"/>
          <w:b w:val="0"/>
          <w:color w:val="auto"/>
          <w:sz w:val="20"/>
          <w:szCs w:val="20"/>
        </w:rPr>
      </w:lvl>
    </w:lvlOverride>
  </w:num>
  <w:num w:numId="20">
    <w:abstractNumId w:val="1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90A0C"/>
    <w:rsid w:val="001D583B"/>
    <w:rsid w:val="001D6D6B"/>
    <w:rsid w:val="001E4471"/>
    <w:rsid w:val="001E7AC4"/>
    <w:rsid w:val="001F2321"/>
    <w:rsid w:val="00204A64"/>
    <w:rsid w:val="00217C11"/>
    <w:rsid w:val="00236F1B"/>
    <w:rsid w:val="00261FFA"/>
    <w:rsid w:val="00265BAB"/>
    <w:rsid w:val="00270779"/>
    <w:rsid w:val="00272982"/>
    <w:rsid w:val="00287C7E"/>
    <w:rsid w:val="0029453A"/>
    <w:rsid w:val="002A5AB5"/>
    <w:rsid w:val="002F1A23"/>
    <w:rsid w:val="00300077"/>
    <w:rsid w:val="00310148"/>
    <w:rsid w:val="00314B25"/>
    <w:rsid w:val="00323710"/>
    <w:rsid w:val="00342348"/>
    <w:rsid w:val="003508A8"/>
    <w:rsid w:val="00355330"/>
    <w:rsid w:val="00356735"/>
    <w:rsid w:val="003606D0"/>
    <w:rsid w:val="00381BDA"/>
    <w:rsid w:val="003B6D01"/>
    <w:rsid w:val="003C575A"/>
    <w:rsid w:val="003D71C5"/>
    <w:rsid w:val="003F3CB7"/>
    <w:rsid w:val="00416734"/>
    <w:rsid w:val="00445017"/>
    <w:rsid w:val="004A3207"/>
    <w:rsid w:val="004B4491"/>
    <w:rsid w:val="005020E0"/>
    <w:rsid w:val="005413E7"/>
    <w:rsid w:val="00543D99"/>
    <w:rsid w:val="005C0459"/>
    <w:rsid w:val="005C37D2"/>
    <w:rsid w:val="005D038B"/>
    <w:rsid w:val="005E55BD"/>
    <w:rsid w:val="00610225"/>
    <w:rsid w:val="00630339"/>
    <w:rsid w:val="00630D43"/>
    <w:rsid w:val="006452B1"/>
    <w:rsid w:val="006542FA"/>
    <w:rsid w:val="00654F9E"/>
    <w:rsid w:val="00657C42"/>
    <w:rsid w:val="00691FA2"/>
    <w:rsid w:val="006D43C7"/>
    <w:rsid w:val="00710A21"/>
    <w:rsid w:val="00731351"/>
    <w:rsid w:val="00744CD2"/>
    <w:rsid w:val="00754169"/>
    <w:rsid w:val="00772C27"/>
    <w:rsid w:val="00775A73"/>
    <w:rsid w:val="00790F25"/>
    <w:rsid w:val="00793843"/>
    <w:rsid w:val="0079788A"/>
    <w:rsid w:val="007B68AB"/>
    <w:rsid w:val="007C58C6"/>
    <w:rsid w:val="007E598F"/>
    <w:rsid w:val="00822DBF"/>
    <w:rsid w:val="00844881"/>
    <w:rsid w:val="008A7B93"/>
    <w:rsid w:val="008B7158"/>
    <w:rsid w:val="008C6CB9"/>
    <w:rsid w:val="008D4156"/>
    <w:rsid w:val="008E534F"/>
    <w:rsid w:val="008F24DE"/>
    <w:rsid w:val="00906533"/>
    <w:rsid w:val="00912D17"/>
    <w:rsid w:val="009276A3"/>
    <w:rsid w:val="009279AE"/>
    <w:rsid w:val="00935A30"/>
    <w:rsid w:val="00953CCD"/>
    <w:rsid w:val="00985DD5"/>
    <w:rsid w:val="009A1C9E"/>
    <w:rsid w:val="009C3D4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41CB"/>
    <w:rsid w:val="00B12FC1"/>
    <w:rsid w:val="00B3785F"/>
    <w:rsid w:val="00B4390C"/>
    <w:rsid w:val="00B43F55"/>
    <w:rsid w:val="00B5393D"/>
    <w:rsid w:val="00B74715"/>
    <w:rsid w:val="00B76D03"/>
    <w:rsid w:val="00B86B45"/>
    <w:rsid w:val="00BA12D5"/>
    <w:rsid w:val="00BB3D46"/>
    <w:rsid w:val="00BC0598"/>
    <w:rsid w:val="00C02452"/>
    <w:rsid w:val="00C36E40"/>
    <w:rsid w:val="00C40207"/>
    <w:rsid w:val="00C62177"/>
    <w:rsid w:val="00CA4EE2"/>
    <w:rsid w:val="00CA5147"/>
    <w:rsid w:val="00CD0046"/>
    <w:rsid w:val="00CD6CA9"/>
    <w:rsid w:val="00CE2A57"/>
    <w:rsid w:val="00D13C03"/>
    <w:rsid w:val="00D269A5"/>
    <w:rsid w:val="00D47BFD"/>
    <w:rsid w:val="00D56936"/>
    <w:rsid w:val="00D64922"/>
    <w:rsid w:val="00DC5DC8"/>
    <w:rsid w:val="00DD1184"/>
    <w:rsid w:val="00E7227D"/>
    <w:rsid w:val="00E76BC6"/>
    <w:rsid w:val="00E80E04"/>
    <w:rsid w:val="00EA415A"/>
    <w:rsid w:val="00EE6EE8"/>
    <w:rsid w:val="00EF5B98"/>
    <w:rsid w:val="00F005AF"/>
    <w:rsid w:val="00F354F7"/>
    <w:rsid w:val="00F41576"/>
    <w:rsid w:val="00F61FA1"/>
    <w:rsid w:val="00F814AD"/>
    <w:rsid w:val="00F94014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779"/>
    <w:pPr>
      <w:keepNext/>
      <w:keepLines/>
      <w:suppressAutoHyphens/>
      <w:spacing w:before="12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3606D0"/>
    <w:pPr>
      <w:keepNext/>
      <w:numPr>
        <w:numId w:val="1"/>
      </w:numPr>
      <w:spacing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70779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character" w:styleId="Strong">
    <w:name w:val="Strong"/>
    <w:basedOn w:val="DefaultParagraphFont"/>
    <w:uiPriority w:val="22"/>
    <w:qFormat/>
    <w:rsid w:val="003606D0"/>
    <w:rPr>
      <w:b/>
      <w:bCs/>
    </w:rPr>
  </w:style>
  <w:style w:type="table" w:customStyle="1" w:styleId="DefaultTable13">
    <w:name w:val="Default Table 13"/>
    <w:basedOn w:val="TableNormal"/>
    <w:uiPriority w:val="99"/>
    <w:rsid w:val="005020E0"/>
    <w:pPr>
      <w:spacing w:before="80" w:after="8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  <w:insideH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CA9"/>
    <w:pPr>
      <w:keepNext/>
      <w:keepLines/>
      <w:numPr>
        <w:ilvl w:val="0"/>
      </w:numPr>
      <w:suppressAutoHyphens w:val="0"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1771-E469-46AF-8AF2-2594CF04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stakeholder discussion—Brisbane</vt:lpstr>
    </vt:vector>
  </TitlesOfParts>
  <Company>Department of Infrastructure, Transport, Regional Development, Communications and the Arts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stakeholder discussion—Brisbane</dc:title>
  <dc:subject/>
  <dc:creator>Department of Infrastructure, Transport, Regional Development, Communications and the Arts</dc:creator>
  <cp:keywords/>
  <dc:description>19 April 2023</dc:description>
  <cp:lastModifiedBy>Hall, Theresa</cp:lastModifiedBy>
  <cp:revision>6</cp:revision>
  <dcterms:created xsi:type="dcterms:W3CDTF">2024-09-09T02:49:00Z</dcterms:created>
  <dcterms:modified xsi:type="dcterms:W3CDTF">2024-09-09T04:31:00Z</dcterms:modified>
</cp:coreProperties>
</file>