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83F94" w14:textId="77777777" w:rsidR="001E5677" w:rsidRDefault="001E5677">
      <w:pPr>
        <w:pStyle w:val="Heading1"/>
        <w:rPr>
          <w:sz w:val="21"/>
        </w:rPr>
      </w:pPr>
    </w:p>
    <w:p w14:paraId="674BE415" w14:textId="77777777" w:rsidR="006231D9" w:rsidRDefault="006231D9" w:rsidP="006231D9">
      <w:pPr>
        <w:rPr>
          <w:lang w:eastAsia="en-US"/>
        </w:rPr>
      </w:pPr>
    </w:p>
    <w:p w14:paraId="6579F93B" w14:textId="77777777" w:rsidR="006231D9" w:rsidRPr="006231D9" w:rsidRDefault="006231D9" w:rsidP="006231D9">
      <w:pPr>
        <w:rPr>
          <w:lang w:eastAsia="en-US"/>
        </w:rPr>
      </w:pPr>
    </w:p>
    <w:p w14:paraId="135B3317" w14:textId="77777777" w:rsidR="001E5677" w:rsidRDefault="001E5677">
      <w:pPr>
        <w:pStyle w:val="Heading1"/>
        <w:rPr>
          <w:sz w:val="21"/>
        </w:rPr>
      </w:pPr>
    </w:p>
    <w:p w14:paraId="2CC3A6FD" w14:textId="77777777" w:rsidR="006104D5" w:rsidRDefault="009A4A7B">
      <w:pPr>
        <w:jc w:val="center"/>
        <w:rPr>
          <w:rFonts w:ascii="Helvetica-Bold" w:hAnsi="Helvetica-Bold"/>
          <w:b/>
          <w:snapToGrid w:val="0"/>
          <w:sz w:val="21"/>
          <w:lang w:eastAsia="en-US"/>
        </w:rPr>
      </w:pPr>
      <w:r>
        <w:rPr>
          <w:rFonts w:ascii="Helvetica-Bold" w:hAnsi="Helvetica-Bold"/>
          <w:b/>
          <w:snapToGrid w:val="0"/>
          <w:sz w:val="21"/>
          <w:lang w:eastAsia="en-US"/>
        </w:rPr>
        <w:t>Department of Infr</w:t>
      </w:r>
      <w:r w:rsidR="0093434C">
        <w:rPr>
          <w:rFonts w:ascii="Helvetica-Bold" w:hAnsi="Helvetica-Bold"/>
          <w:b/>
          <w:snapToGrid w:val="0"/>
          <w:sz w:val="21"/>
          <w:lang w:eastAsia="en-US"/>
        </w:rPr>
        <w:t>a</w:t>
      </w:r>
      <w:r>
        <w:rPr>
          <w:rFonts w:ascii="Helvetica-Bold" w:hAnsi="Helvetica-Bold"/>
          <w:b/>
          <w:snapToGrid w:val="0"/>
          <w:sz w:val="21"/>
          <w:lang w:eastAsia="en-US"/>
        </w:rPr>
        <w:t>structure</w:t>
      </w:r>
      <w:r w:rsidR="005E3DBE">
        <w:rPr>
          <w:rFonts w:ascii="Helvetica-Bold" w:hAnsi="Helvetica-Bold"/>
          <w:b/>
          <w:snapToGrid w:val="0"/>
          <w:sz w:val="21"/>
          <w:lang w:eastAsia="en-US"/>
        </w:rPr>
        <w:t xml:space="preserve"> and Transport</w:t>
      </w:r>
    </w:p>
    <w:p w14:paraId="68EA0323" w14:textId="77777777"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Vehicle Safety Standards Branch</w:t>
      </w:r>
    </w:p>
    <w:p w14:paraId="74873DA3" w14:textId="4A857D1F"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Road-Friendly Suspension Certificate Number (RFCN): </w:t>
      </w:r>
      <w:r>
        <w:rPr>
          <w:rFonts w:ascii="Helvetica-Bold" w:hAnsi="Helvetica-Bold"/>
          <w:b/>
          <w:snapToGrid w:val="0"/>
          <w:sz w:val="21"/>
          <w:lang w:eastAsia="en-US"/>
        </w:rPr>
        <w:fldChar w:fldCharType="begin"/>
      </w:r>
      <w:r>
        <w:rPr>
          <w:rFonts w:ascii="Helvetica-Bold" w:hAnsi="Helvetica-Bold"/>
          <w:b/>
          <w:snapToGrid w:val="0"/>
          <w:sz w:val="21"/>
          <w:lang w:eastAsia="en-US"/>
        </w:rPr>
        <w:instrText xml:space="preserve"> FILLIN "RF Number" \* MERGEFORMAT </w:instrText>
      </w:r>
      <w:r w:rsidR="00544C2A">
        <w:rPr>
          <w:rFonts w:ascii="Helvetica-Bold" w:hAnsi="Helvetica-Bold"/>
          <w:b/>
          <w:snapToGrid w:val="0"/>
          <w:sz w:val="21"/>
          <w:lang w:eastAsia="en-US"/>
        </w:rPr>
        <w:fldChar w:fldCharType="separate"/>
      </w:r>
      <w:r w:rsidR="002433C7">
        <w:rPr>
          <w:rFonts w:ascii="Helvetica-Bold" w:hAnsi="Helvetica-Bold"/>
          <w:b/>
          <w:snapToGrid w:val="0"/>
          <w:sz w:val="21"/>
          <w:lang w:eastAsia="en-US"/>
        </w:rPr>
        <w:t>RF2071</w:t>
      </w:r>
      <w:r>
        <w:rPr>
          <w:rFonts w:ascii="Helvetica-Bold" w:hAnsi="Helvetica-Bold"/>
          <w:b/>
          <w:snapToGrid w:val="0"/>
          <w:sz w:val="21"/>
          <w:lang w:eastAsia="en-US"/>
        </w:rPr>
        <w:fldChar w:fldCharType="end"/>
      </w:r>
      <w:r>
        <w:rPr>
          <w:rFonts w:ascii="Helvetica-Bold" w:hAnsi="Helvetica-Bold"/>
          <w:b/>
          <w:snapToGrid w:val="0"/>
          <w:sz w:val="21"/>
          <w:lang w:eastAsia="en-US"/>
        </w:rPr>
        <w:t xml:space="preserve">   </w:t>
      </w:r>
    </w:p>
    <w:p w14:paraId="035493F3" w14:textId="5EFEA0DA" w:rsidR="001E5677" w:rsidRDefault="00544C2A" w:rsidP="00544C2A">
      <w:pPr>
        <w:tabs>
          <w:tab w:val="center" w:pos="5017"/>
          <w:tab w:val="left" w:pos="6583"/>
        </w:tabs>
        <w:rPr>
          <w:rFonts w:ascii="Helvetica-Bold" w:hAnsi="Helvetica-Bold"/>
          <w:b/>
          <w:snapToGrid w:val="0"/>
          <w:sz w:val="21"/>
          <w:lang w:eastAsia="en-US"/>
        </w:rPr>
      </w:pPr>
      <w:r>
        <w:rPr>
          <w:rFonts w:ascii="Helvetica-Bold" w:hAnsi="Helvetica-Bold"/>
          <w:b/>
          <w:snapToGrid w:val="0"/>
          <w:sz w:val="21"/>
          <w:lang w:eastAsia="en-US"/>
        </w:rPr>
        <w:tab/>
      </w:r>
      <w:r w:rsidR="001E5677">
        <w:rPr>
          <w:rFonts w:ascii="Helvetica-Bold" w:hAnsi="Helvetica-Bold"/>
          <w:b/>
          <w:snapToGrid w:val="0"/>
          <w:sz w:val="21"/>
          <w:lang w:eastAsia="en-US"/>
        </w:rPr>
        <w:t xml:space="preserve">Issue Date: </w:t>
      </w:r>
      <w:r w:rsidR="001E5677">
        <w:rPr>
          <w:rFonts w:ascii="Helvetica-Bold" w:hAnsi="Helvetica-Bold"/>
          <w:b/>
          <w:snapToGrid w:val="0"/>
          <w:sz w:val="21"/>
          <w:lang w:eastAsia="en-US"/>
        </w:rPr>
        <w:fldChar w:fldCharType="begin"/>
      </w:r>
      <w:r w:rsidR="001E5677">
        <w:rPr>
          <w:rFonts w:ascii="Helvetica-Bold" w:hAnsi="Helvetica-Bold"/>
          <w:b/>
          <w:snapToGrid w:val="0"/>
          <w:sz w:val="21"/>
          <w:lang w:eastAsia="en-US"/>
        </w:rPr>
        <w:instrText xml:space="preserve"> FILLIN "Date (in dd month yyyy format) \* MERGEFORMAT </w:instrText>
      </w:r>
      <w:r>
        <w:rPr>
          <w:rFonts w:ascii="Helvetica-Bold" w:hAnsi="Helvetica-Bold"/>
          <w:b/>
          <w:snapToGrid w:val="0"/>
          <w:sz w:val="21"/>
          <w:lang w:eastAsia="en-US"/>
        </w:rPr>
        <w:fldChar w:fldCharType="separate"/>
      </w:r>
      <w:r w:rsidR="002433C7">
        <w:rPr>
          <w:rFonts w:ascii="Helvetica-Bold" w:hAnsi="Helvetica-Bold"/>
          <w:b/>
          <w:snapToGrid w:val="0"/>
          <w:sz w:val="21"/>
          <w:lang w:eastAsia="en-US"/>
        </w:rPr>
        <w:t>7 June 2023</w:t>
      </w:r>
      <w:r w:rsidR="001E5677">
        <w:rPr>
          <w:rFonts w:ascii="Helvetica-Bold" w:hAnsi="Helvetica-Bold"/>
          <w:b/>
          <w:snapToGrid w:val="0"/>
          <w:sz w:val="21"/>
          <w:lang w:eastAsia="en-US"/>
        </w:rPr>
        <w:fldChar w:fldCharType="end"/>
      </w:r>
    </w:p>
    <w:p w14:paraId="5EBC7CF6" w14:textId="77777777" w:rsidR="001E5677" w:rsidRDefault="001E5677">
      <w:pPr>
        <w:jc w:val="center"/>
        <w:rPr>
          <w:rFonts w:ascii="Helvetica-Bold" w:hAnsi="Helvetica-Bold"/>
          <w:b/>
          <w:snapToGrid w:val="0"/>
          <w:sz w:val="21"/>
          <w:lang w:eastAsia="en-US"/>
        </w:rPr>
      </w:pPr>
    </w:p>
    <w:p w14:paraId="0012BF3E" w14:textId="77777777" w:rsidR="001E5677" w:rsidRDefault="001E5677">
      <w:pPr>
        <w:jc w:val="center"/>
        <w:rPr>
          <w:rFonts w:ascii="Helvetica-Bold" w:hAnsi="Helvetica-Bold"/>
          <w:b/>
          <w:snapToGrid w:val="0"/>
          <w:sz w:val="21"/>
          <w:lang w:eastAsia="en-US"/>
        </w:rPr>
      </w:pPr>
    </w:p>
    <w:p w14:paraId="6A3F57C8" w14:textId="77777777"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 xml:space="preserve">The </w:t>
      </w:r>
      <w:r w:rsidR="00603CCE">
        <w:rPr>
          <w:rFonts w:ascii="Helvetica" w:hAnsi="Helvetica"/>
          <w:snapToGrid w:val="0"/>
          <w:sz w:val="21"/>
          <w:lang w:eastAsia="en-US"/>
        </w:rPr>
        <w:t>General Manager</w:t>
      </w:r>
      <w:r w:rsidRPr="00603CCE">
        <w:rPr>
          <w:rFonts w:ascii="Helvetica" w:hAnsi="Helvetica"/>
          <w:snapToGrid w:val="0"/>
          <w:sz w:val="21"/>
          <w:lang w:eastAsia="en-US"/>
        </w:rPr>
        <w:t>, Vehicle Safety Standards, VSS has assessed the information in Schedule 3</w:t>
      </w:r>
    </w:p>
    <w:p w14:paraId="1B177E95" w14:textId="77777777"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for the suspension described in this Road Friendly Certificate, which the Supplier identified in</w:t>
      </w:r>
    </w:p>
    <w:p w14:paraId="6F5FE2F5" w14:textId="77777777"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Schedule 1 has submitted, as complying with the road-friendliness requirements as specified in</w:t>
      </w:r>
    </w:p>
    <w:p w14:paraId="4C92C01F" w14:textId="77777777"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NTC publication ‘Road-Friendly Suspension – Performance and Component Requirements, and</w:t>
      </w:r>
    </w:p>
    <w:p w14:paraId="34E14D7D" w14:textId="77777777"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Acceptable Test Methods’. This information will be acceptable for use as evidence of compliance</w:t>
      </w:r>
    </w:p>
    <w:p w14:paraId="42668149" w14:textId="77777777"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with the requirements specified in the above NTC publication. Provided the suspension is installed</w:t>
      </w:r>
    </w:p>
    <w:p w14:paraId="717AB54B" w14:textId="77777777" w:rsidR="001E5677"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according to the Supplier’s nominated installation instructions identified in Schedule 3.</w:t>
      </w:r>
    </w:p>
    <w:p w14:paraId="0B89EE0B" w14:textId="77777777" w:rsidR="001E5677" w:rsidRDefault="001E5677" w:rsidP="00603CCE">
      <w:pPr>
        <w:ind w:left="720" w:hanging="720"/>
        <w:rPr>
          <w:rFonts w:ascii="Helvetica" w:hAnsi="Helvetica"/>
          <w:snapToGrid w:val="0"/>
          <w:sz w:val="21"/>
          <w:lang w:eastAsia="en-US"/>
        </w:rPr>
      </w:pPr>
      <w:r>
        <w:rPr>
          <w:rFonts w:ascii="Helvetica" w:hAnsi="Helvetica"/>
          <w:snapToGrid w:val="0"/>
          <w:sz w:val="21"/>
          <w:lang w:eastAsia="en-US"/>
        </w:rPr>
        <w:t>The issue of this Certificate is subject to the following conditions:</w:t>
      </w:r>
    </w:p>
    <w:p w14:paraId="457DCFC6" w14:textId="77777777" w:rsidR="001E5677" w:rsidRDefault="001E5677">
      <w:pPr>
        <w:rPr>
          <w:rFonts w:ascii="Helvetica" w:hAnsi="Helvetica"/>
          <w:snapToGrid w:val="0"/>
          <w:sz w:val="21"/>
          <w:lang w:eastAsia="en-US"/>
        </w:rPr>
      </w:pPr>
    </w:p>
    <w:p w14:paraId="0698A61E" w14:textId="77777777" w:rsidR="001E5677" w:rsidRDefault="001E5677">
      <w:pPr>
        <w:ind w:left="720" w:hanging="720"/>
        <w:rPr>
          <w:rFonts w:ascii="Helvetica" w:hAnsi="Helvetica"/>
          <w:snapToGrid w:val="0"/>
          <w:sz w:val="21"/>
          <w:lang w:eastAsia="en-US"/>
        </w:rPr>
      </w:pPr>
      <w:r>
        <w:rPr>
          <w:rFonts w:ascii="Helvetica" w:hAnsi="Helvetica"/>
          <w:snapToGrid w:val="0"/>
          <w:sz w:val="21"/>
          <w:lang w:eastAsia="en-US"/>
        </w:rPr>
        <w:t>1.</w:t>
      </w:r>
      <w:r>
        <w:rPr>
          <w:rFonts w:ascii="Helvetica" w:hAnsi="Helvetica"/>
          <w:snapToGrid w:val="0"/>
          <w:sz w:val="21"/>
          <w:lang w:eastAsia="en-US"/>
        </w:rPr>
        <w:tab/>
        <w:t>The Supplier shall not quote the Road-Friendly Certificate Number in respect of a suspension which is not the suspension certified in the Road–Friendly Suspension certificate with that number.</w:t>
      </w:r>
    </w:p>
    <w:p w14:paraId="29296F71" w14:textId="77777777" w:rsidR="001E5677" w:rsidRDefault="001E5677">
      <w:pPr>
        <w:rPr>
          <w:rFonts w:ascii="Helvetica" w:hAnsi="Helvetica"/>
          <w:snapToGrid w:val="0"/>
          <w:sz w:val="21"/>
          <w:lang w:eastAsia="en-US"/>
        </w:rPr>
      </w:pPr>
    </w:p>
    <w:p w14:paraId="35A511C7"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Without the prior approval of the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14:paraId="18A7BCF6" w14:textId="77777777" w:rsidR="001E5677" w:rsidRDefault="001E5677">
      <w:pPr>
        <w:rPr>
          <w:rFonts w:ascii="Helvetica" w:hAnsi="Helvetica"/>
          <w:snapToGrid w:val="0"/>
          <w:sz w:val="21"/>
          <w:lang w:eastAsia="en-US"/>
        </w:rPr>
      </w:pPr>
    </w:p>
    <w:p w14:paraId="7608EFA6"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by detailed quality control and test ensure continuing compliance with the requirements.</w:t>
      </w:r>
    </w:p>
    <w:p w14:paraId="4FDE9BAE" w14:textId="77777777" w:rsidR="001E5677" w:rsidRDefault="001E5677">
      <w:pPr>
        <w:rPr>
          <w:rFonts w:ascii="Helvetica" w:hAnsi="Helvetica"/>
          <w:snapToGrid w:val="0"/>
          <w:sz w:val="21"/>
          <w:lang w:eastAsia="en-US"/>
        </w:rPr>
      </w:pPr>
    </w:p>
    <w:p w14:paraId="2A073D1A" w14:textId="77777777" w:rsidR="001E5677" w:rsidRDefault="001E5677">
      <w:pPr>
        <w:pStyle w:val="BodyTextIndent"/>
        <w:numPr>
          <w:ilvl w:val="0"/>
          <w:numId w:val="2"/>
        </w:numPr>
        <w:rPr>
          <w:sz w:val="21"/>
        </w:rPr>
      </w:pPr>
      <w:r>
        <w:rPr>
          <w:sz w:val="21"/>
        </w:rPr>
        <w:t>The Supplier shall maintain records of detailed quality control and test documentation.</w:t>
      </w:r>
    </w:p>
    <w:p w14:paraId="72BFCE95" w14:textId="77777777" w:rsidR="001E5677" w:rsidRDefault="001E5677">
      <w:pPr>
        <w:pStyle w:val="BodyTextIndent"/>
        <w:ind w:left="0" w:firstLine="0"/>
        <w:rPr>
          <w:sz w:val="21"/>
        </w:rPr>
      </w:pPr>
    </w:p>
    <w:p w14:paraId="4365168D"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supply upon request, to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any additional information requested for the purpose of demonstrating compliance.</w:t>
      </w:r>
    </w:p>
    <w:p w14:paraId="181EF2C5" w14:textId="77777777" w:rsidR="001E5677" w:rsidRDefault="001E5677">
      <w:pPr>
        <w:rPr>
          <w:rFonts w:ascii="Helvetica" w:hAnsi="Helvetica"/>
          <w:snapToGrid w:val="0"/>
          <w:sz w:val="21"/>
          <w:lang w:eastAsia="en-US"/>
        </w:rPr>
      </w:pPr>
    </w:p>
    <w:p w14:paraId="76543758"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not quote the Road-Friendly Certificate Number in respect of a suspension on or after the Expiry date specified in the certificate.</w:t>
      </w:r>
    </w:p>
    <w:p w14:paraId="17DC2BA0" w14:textId="77777777" w:rsidR="001E5677" w:rsidRDefault="001E5677">
      <w:pPr>
        <w:rPr>
          <w:rFonts w:ascii="Helvetica" w:hAnsi="Helvetica"/>
          <w:snapToGrid w:val="0"/>
          <w:sz w:val="21"/>
          <w:lang w:eastAsia="en-US"/>
        </w:rPr>
      </w:pPr>
    </w:p>
    <w:p w14:paraId="748247F4"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indicate by an appropriate method (decal, label or plate) the Road-Friendly Suspension Certificate Number </w:t>
      </w:r>
      <w:r w:rsidR="0093434C">
        <w:rPr>
          <w:rFonts w:ascii="Helvetica" w:hAnsi="Helvetica"/>
          <w:snapToGrid w:val="0"/>
          <w:sz w:val="21"/>
          <w:lang w:eastAsia="en-US"/>
        </w:rPr>
        <w:t>(RFCN) on the suspension system, or on a suitable location on the vehicle near the installed suspension or the vehicle compliance plate.</w:t>
      </w:r>
    </w:p>
    <w:p w14:paraId="450F49A3" w14:textId="77777777" w:rsidR="001E5677" w:rsidRDefault="001E5677">
      <w:pPr>
        <w:rPr>
          <w:rFonts w:ascii="Helvetica" w:hAnsi="Helvetica"/>
          <w:snapToGrid w:val="0"/>
          <w:sz w:val="21"/>
          <w:lang w:eastAsia="en-US"/>
        </w:rPr>
      </w:pPr>
    </w:p>
    <w:p w14:paraId="7688BE90"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On cessation of marketing the specified suspension in Australia, the Supplier shall notify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of the date of manufacture of the last specified suspension supplied to the market in Australia.</w:t>
      </w:r>
    </w:p>
    <w:p w14:paraId="77039E09" w14:textId="77777777" w:rsidR="001E5677" w:rsidRDefault="001E5677">
      <w:pPr>
        <w:rPr>
          <w:rFonts w:ascii="Helvetica" w:hAnsi="Helvetica"/>
          <w:snapToGrid w:val="0"/>
          <w:sz w:val="21"/>
          <w:lang w:eastAsia="en-US"/>
        </w:rPr>
      </w:pPr>
    </w:p>
    <w:p w14:paraId="60D2A5B2" w14:textId="77777777" w:rsidR="001E5677" w:rsidRDefault="001E5677">
      <w:pPr>
        <w:pStyle w:val="BodyText"/>
        <w:numPr>
          <w:ilvl w:val="0"/>
          <w:numId w:val="2"/>
        </w:numPr>
        <w:rPr>
          <w:sz w:val="21"/>
        </w:rPr>
      </w:pPr>
      <w:r>
        <w:rPr>
          <w:sz w:val="21"/>
        </w:rPr>
        <w:t>If the requirements for road-friendliness are changed by the National Road Transport Commission, a new approval may be required.</w:t>
      </w:r>
    </w:p>
    <w:p w14:paraId="0C2B8332" w14:textId="77777777" w:rsidR="001E5677" w:rsidRDefault="001E5677">
      <w:pPr>
        <w:pStyle w:val="BodyText"/>
        <w:rPr>
          <w:rFonts w:ascii="Arial" w:hAnsi="Arial"/>
          <w:sz w:val="21"/>
        </w:rPr>
      </w:pPr>
    </w:p>
    <w:p w14:paraId="7C54CD5B" w14:textId="3346638E" w:rsidR="001E5677" w:rsidRDefault="001E5677" w:rsidP="008E06A0">
      <w:pPr>
        <w:ind w:left="6237" w:right="651"/>
        <w:rPr>
          <w:rFonts w:ascii="Helvetica" w:hAnsi="Helvetica"/>
          <w:snapToGrid w:val="0"/>
          <w:sz w:val="24"/>
          <w:lang w:eastAsia="en-US"/>
        </w:rPr>
      </w:pPr>
      <w:r>
        <w:rPr>
          <w:rFonts w:ascii="Arial" w:hAnsi="Arial"/>
          <w:sz w:val="21"/>
        </w:rPr>
        <w:br w:type="page"/>
      </w:r>
      <w:r>
        <w:rPr>
          <w:rFonts w:ascii="Helvetica" w:hAnsi="Helvetica"/>
          <w:snapToGrid w:val="0"/>
          <w:sz w:val="24"/>
          <w:lang w:eastAsia="en-US"/>
        </w:rPr>
        <w:lastRenderedPageBreak/>
        <w:t xml:space="preserve">Certificate No: </w:t>
      </w:r>
      <w:r>
        <w:rPr>
          <w:rFonts w:ascii="Helvetica-Bold" w:hAnsi="Helvetica-Bold"/>
          <w:b/>
          <w:snapToGrid w:val="0"/>
          <w:sz w:val="24"/>
          <w:lang w:eastAsia="en-US"/>
        </w:rPr>
        <w:fldChar w:fldCharType="begin"/>
      </w:r>
      <w:r>
        <w:rPr>
          <w:rFonts w:ascii="Helvetica-Bold" w:hAnsi="Helvetica-Bold"/>
          <w:b/>
          <w:snapToGrid w:val="0"/>
          <w:sz w:val="24"/>
          <w:lang w:eastAsia="en-US"/>
        </w:rPr>
        <w:instrText xml:space="preserve"> FILLIN "RF Number" \* MERGEFORMAT </w:instrText>
      </w:r>
      <w:r w:rsidR="00544C2A">
        <w:rPr>
          <w:rFonts w:ascii="Helvetica-Bold" w:hAnsi="Helvetica-Bold"/>
          <w:b/>
          <w:snapToGrid w:val="0"/>
          <w:sz w:val="24"/>
          <w:lang w:eastAsia="en-US"/>
        </w:rPr>
        <w:fldChar w:fldCharType="separate"/>
      </w:r>
      <w:r w:rsidR="002433C7">
        <w:rPr>
          <w:rFonts w:ascii="Helvetica-Bold" w:hAnsi="Helvetica-Bold"/>
          <w:b/>
          <w:snapToGrid w:val="0"/>
          <w:sz w:val="24"/>
          <w:lang w:eastAsia="en-US"/>
        </w:rPr>
        <w:t>RF2071</w:t>
      </w:r>
      <w:r>
        <w:rPr>
          <w:rFonts w:ascii="Helvetica-Bold" w:hAnsi="Helvetica-Bold"/>
          <w:b/>
          <w:snapToGrid w:val="0"/>
          <w:sz w:val="24"/>
          <w:lang w:eastAsia="en-US"/>
        </w:rPr>
        <w:fldChar w:fldCharType="end"/>
      </w:r>
    </w:p>
    <w:p w14:paraId="5C57251A" w14:textId="67A5AE26" w:rsidR="001E5677" w:rsidRDefault="001E5677" w:rsidP="008E06A0">
      <w:pPr>
        <w:pStyle w:val="Heading3"/>
        <w:ind w:left="6237"/>
      </w:pPr>
      <w:r>
        <w:t xml:space="preserve">Issue Date: </w:t>
      </w:r>
      <w:r w:rsidR="00A4620E">
        <w:rPr>
          <w:b/>
        </w:rPr>
        <w:t>7</w:t>
      </w:r>
      <w:r w:rsidR="008C13AA">
        <w:rPr>
          <w:b/>
        </w:rPr>
        <w:t xml:space="preserve"> June 2023</w:t>
      </w:r>
    </w:p>
    <w:p w14:paraId="163738D4" w14:textId="77777777" w:rsidR="001E5677" w:rsidRDefault="001E5677" w:rsidP="008E06A0">
      <w:pPr>
        <w:pStyle w:val="Header"/>
        <w:tabs>
          <w:tab w:val="clear" w:pos="4153"/>
          <w:tab w:val="clear" w:pos="8306"/>
        </w:tabs>
        <w:ind w:left="6237"/>
      </w:pPr>
      <w:r>
        <w:rPr>
          <w:rFonts w:ascii="Helvetica" w:hAnsi="Helvetica"/>
          <w:snapToGrid w:val="0"/>
          <w:sz w:val="24"/>
          <w:lang w:eastAsia="en-US"/>
        </w:rPr>
        <w:t xml:space="preserve">Expiry Date: </w:t>
      </w:r>
      <w:r>
        <w:rPr>
          <w:rFonts w:ascii="Helvetica" w:hAnsi="Helvetica"/>
          <w:b/>
          <w:snapToGrid w:val="0"/>
          <w:sz w:val="24"/>
          <w:lang w:eastAsia="en-US"/>
        </w:rPr>
        <w:t>Life of Model</w:t>
      </w:r>
    </w:p>
    <w:p w14:paraId="5F8BE372" w14:textId="77777777" w:rsidR="001E5677" w:rsidRPr="008E06A0" w:rsidRDefault="001E5677">
      <w:pPr>
        <w:pStyle w:val="Heading2"/>
        <w:ind w:left="7088"/>
        <w:jc w:val="left"/>
        <w:rPr>
          <w:sz w:val="16"/>
          <w:szCs w:val="16"/>
        </w:rPr>
      </w:pPr>
    </w:p>
    <w:p w14:paraId="14A182BB" w14:textId="77777777" w:rsidR="001E5677" w:rsidRDefault="001E5677">
      <w:pPr>
        <w:pStyle w:val="Heading1"/>
      </w:pPr>
      <w:r>
        <w:t>SCHEDULE 1</w:t>
      </w:r>
    </w:p>
    <w:p w14:paraId="1320EC25" w14:textId="77777777" w:rsidR="001E5677" w:rsidRDefault="001E5677"/>
    <w:p w14:paraId="7110015C" w14:textId="40584D8C" w:rsidR="001E5677" w:rsidRDefault="001E5677">
      <w:pPr>
        <w:pStyle w:val="BodyText"/>
      </w:pPr>
      <w:r>
        <w:rPr>
          <w:b/>
        </w:rPr>
        <w:t>Supplier Name</w:t>
      </w:r>
      <w:r>
        <w:t xml:space="preserve">: </w:t>
      </w:r>
      <w:fldSimple w:instr=" FILLIN &quot;Supplier Name&quot; \* MERGEFORMAT ">
        <w:r w:rsidR="002433C7">
          <w:t>Volvo Group Australia Pty Ltd</w:t>
        </w:r>
      </w:fldSimple>
      <w:r>
        <w:tab/>
      </w:r>
      <w:r>
        <w:tab/>
      </w:r>
      <w:r>
        <w:rPr>
          <w:b/>
        </w:rPr>
        <w:t>Supplier ID</w:t>
      </w:r>
      <w:r>
        <w:t xml:space="preserve">: </w:t>
      </w:r>
      <w:fldSimple w:instr=" FILLIN &quot;Supplier ID (Licensee No)&quot; \* MERGEFORMAT ">
        <w:r w:rsidR="002433C7">
          <w:t>L00021</w:t>
        </w:r>
      </w:fldSimple>
    </w:p>
    <w:p w14:paraId="0E110FED" w14:textId="77777777" w:rsidR="001E5677" w:rsidRDefault="001E5677">
      <w:pPr>
        <w:rPr>
          <w:rFonts w:ascii="Helvetica" w:hAnsi="Helvetica"/>
          <w:snapToGrid w:val="0"/>
          <w:sz w:val="24"/>
          <w:lang w:eastAsia="en-US"/>
        </w:rPr>
      </w:pPr>
    </w:p>
    <w:p w14:paraId="3F9CA0FC" w14:textId="220F009F" w:rsidR="001E5677" w:rsidRDefault="001E5677">
      <w:pPr>
        <w:rPr>
          <w:rFonts w:ascii="Helvetica" w:hAnsi="Helvetica"/>
          <w:snapToGrid w:val="0"/>
          <w:sz w:val="24"/>
          <w:lang w:eastAsia="en-US"/>
        </w:rPr>
      </w:pPr>
      <w:r>
        <w:rPr>
          <w:rFonts w:ascii="Helvetica" w:hAnsi="Helvetica"/>
          <w:b/>
          <w:snapToGrid w:val="0"/>
          <w:sz w:val="24"/>
          <w:lang w:eastAsia="en-US"/>
        </w:rPr>
        <w:t>Supplier Address</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"Supplier Address" \* MERGEFORMAT </w:instrText>
      </w:r>
      <w:r w:rsidR="00544C2A">
        <w:rPr>
          <w:rFonts w:ascii="Helvetica" w:hAnsi="Helvetica"/>
          <w:snapToGrid w:val="0"/>
          <w:sz w:val="24"/>
          <w:lang w:eastAsia="en-US"/>
        </w:rPr>
        <w:fldChar w:fldCharType="separate"/>
      </w:r>
      <w:r w:rsidR="002433C7">
        <w:rPr>
          <w:rFonts w:ascii="Helvetica" w:hAnsi="Helvetica"/>
          <w:snapToGrid w:val="0"/>
          <w:sz w:val="24"/>
          <w:lang w:eastAsia="en-US"/>
        </w:rPr>
        <w:t>36 Viking Drive</w:t>
      </w:r>
      <w:r w:rsidR="002433C7">
        <w:rPr>
          <w:rFonts w:ascii="Helvetica" w:hAnsi="Helvetica"/>
          <w:snapToGrid w:val="0"/>
          <w:sz w:val="24"/>
          <w:lang w:eastAsia="en-US"/>
        </w:rPr>
        <w:br/>
      </w:r>
      <w:proofErr w:type="gramStart"/>
      <w:r w:rsidR="002433C7">
        <w:rPr>
          <w:rFonts w:ascii="Helvetica" w:hAnsi="Helvetica"/>
          <w:snapToGrid w:val="0"/>
          <w:sz w:val="24"/>
          <w:lang w:eastAsia="en-US"/>
        </w:rPr>
        <w:t>WACOL  QLD</w:t>
      </w:r>
      <w:proofErr w:type="gramEnd"/>
      <w:r w:rsidR="002433C7">
        <w:rPr>
          <w:rFonts w:ascii="Helvetica" w:hAnsi="Helvetica"/>
          <w:snapToGrid w:val="0"/>
          <w:sz w:val="24"/>
          <w:lang w:eastAsia="en-US"/>
        </w:rPr>
        <w:t xml:space="preserve">  4076</w:t>
      </w:r>
      <w:r>
        <w:rPr>
          <w:rFonts w:ascii="Helvetica" w:hAnsi="Helvetica"/>
          <w:snapToGrid w:val="0"/>
          <w:sz w:val="24"/>
          <w:lang w:eastAsia="en-US"/>
        </w:rPr>
        <w:fldChar w:fldCharType="end"/>
      </w:r>
    </w:p>
    <w:p w14:paraId="76D8ABA0" w14:textId="77777777" w:rsidR="001E5677" w:rsidRPr="008E06A0" w:rsidRDefault="001E5677">
      <w:pPr>
        <w:pStyle w:val="Heading1"/>
        <w:rPr>
          <w:sz w:val="16"/>
          <w:szCs w:val="16"/>
        </w:rPr>
      </w:pPr>
    </w:p>
    <w:p w14:paraId="713D0F49" w14:textId="77777777" w:rsidR="001E5677" w:rsidRDefault="001E5677">
      <w:pPr>
        <w:pStyle w:val="Heading1"/>
      </w:pPr>
      <w:r>
        <w:t>SCHEDULE 2</w:t>
      </w:r>
    </w:p>
    <w:p w14:paraId="4E804E97" w14:textId="77777777" w:rsidR="001E5677" w:rsidRDefault="001E5677">
      <w:pPr>
        <w:rPr>
          <w:rFonts w:ascii="Helvetica" w:hAnsi="Helvetica"/>
          <w:b/>
          <w:snapToGrid w:val="0"/>
          <w:sz w:val="24"/>
          <w:lang w:eastAsia="en-US"/>
        </w:rPr>
      </w:pPr>
    </w:p>
    <w:p w14:paraId="2B53E66D" w14:textId="3420815A" w:rsidR="001E5677" w:rsidRDefault="001E5677">
      <w:pPr>
        <w:tabs>
          <w:tab w:val="left" w:pos="4820"/>
        </w:tabs>
        <w:rPr>
          <w:rFonts w:ascii="Helvetica" w:hAnsi="Helvetica"/>
          <w:snapToGrid w:val="0"/>
          <w:sz w:val="24"/>
          <w:lang w:eastAsia="en-US"/>
        </w:rPr>
      </w:pPr>
      <w:r>
        <w:rPr>
          <w:rFonts w:ascii="Helvetica" w:hAnsi="Helvetica"/>
          <w:b/>
          <w:snapToGrid w:val="0"/>
          <w:sz w:val="24"/>
          <w:lang w:eastAsia="en-US"/>
        </w:rPr>
        <w:t>Make:</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"Make" \* MERGEFORMAT </w:instrText>
      </w:r>
      <w:r w:rsidR="00544C2A">
        <w:rPr>
          <w:rFonts w:ascii="Helvetica" w:hAnsi="Helvetica"/>
          <w:snapToGrid w:val="0"/>
          <w:sz w:val="24"/>
          <w:lang w:eastAsia="en-US"/>
        </w:rPr>
        <w:fldChar w:fldCharType="separate"/>
      </w:r>
      <w:r w:rsidR="002433C7">
        <w:rPr>
          <w:rFonts w:ascii="Helvetica" w:hAnsi="Helvetica"/>
          <w:snapToGrid w:val="0"/>
          <w:sz w:val="24"/>
          <w:lang w:eastAsia="en-US"/>
        </w:rPr>
        <w:t>MAXLITE</w:t>
      </w:r>
      <w:r>
        <w:rPr>
          <w:rFonts w:ascii="Helvetica" w:hAnsi="Helvetica"/>
          <w:snapToGrid w:val="0"/>
          <w:sz w:val="24"/>
          <w:lang w:eastAsia="en-US"/>
        </w:rPr>
        <w:fldChar w:fldCharType="end"/>
      </w:r>
    </w:p>
    <w:p w14:paraId="4CBBA8D5" w14:textId="77777777" w:rsidR="001E5677" w:rsidRDefault="001E5677">
      <w:pPr>
        <w:rPr>
          <w:rFonts w:ascii="Helvetica" w:hAnsi="Helvetica"/>
          <w:snapToGrid w:val="0"/>
          <w:sz w:val="24"/>
          <w:lang w:eastAsia="en-US"/>
        </w:rPr>
      </w:pPr>
    </w:p>
    <w:p w14:paraId="5648C6EC" w14:textId="04E046FC" w:rsidR="001E5677" w:rsidRDefault="001E5677">
      <w:pPr>
        <w:rPr>
          <w:rFonts w:ascii="Helvetica" w:hAnsi="Helvetica"/>
          <w:snapToGrid w:val="0"/>
          <w:sz w:val="24"/>
          <w:lang w:eastAsia="en-US"/>
        </w:rPr>
      </w:pPr>
      <w:r>
        <w:rPr>
          <w:rFonts w:ascii="Helvetica" w:hAnsi="Helvetica"/>
          <w:b/>
          <w:snapToGrid w:val="0"/>
          <w:sz w:val="24"/>
          <w:lang w:eastAsia="en-US"/>
        </w:rPr>
        <w:t>Model:</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"Model" \* MERGEFORMAT </w:instrText>
      </w:r>
      <w:r w:rsidR="00544C2A">
        <w:rPr>
          <w:rFonts w:ascii="Helvetica" w:hAnsi="Helvetica"/>
          <w:snapToGrid w:val="0"/>
          <w:sz w:val="24"/>
          <w:lang w:eastAsia="en-US"/>
        </w:rPr>
        <w:fldChar w:fldCharType="separate"/>
      </w:r>
      <w:r w:rsidR="002433C7">
        <w:rPr>
          <w:rFonts w:ascii="Helvetica" w:hAnsi="Helvetica"/>
          <w:snapToGrid w:val="0"/>
          <w:sz w:val="24"/>
          <w:lang w:eastAsia="en-US"/>
        </w:rPr>
        <w:t>RADD-A4V</w:t>
      </w:r>
      <w:r>
        <w:rPr>
          <w:rFonts w:ascii="Helvetica" w:hAnsi="Helvetica"/>
          <w:snapToGrid w:val="0"/>
          <w:sz w:val="24"/>
          <w:lang w:eastAsia="en-US"/>
        </w:rPr>
        <w:fldChar w:fldCharType="end"/>
      </w:r>
    </w:p>
    <w:p w14:paraId="410439E1" w14:textId="77777777" w:rsidR="001E5677" w:rsidRDefault="001E5677">
      <w:pPr>
        <w:pStyle w:val="Heading1"/>
      </w:pPr>
    </w:p>
    <w:p w14:paraId="5A2D4707" w14:textId="77777777" w:rsidR="001E5677" w:rsidRDefault="001E5677">
      <w:pPr>
        <w:pStyle w:val="Heading1"/>
      </w:pPr>
      <w:r>
        <w:t>SCHEDULE 3</w:t>
      </w:r>
    </w:p>
    <w:p w14:paraId="160AACAA" w14:textId="77777777" w:rsidR="001E5677" w:rsidRDefault="001E5677">
      <w:pPr>
        <w:jc w:val="center"/>
        <w:rPr>
          <w:rFonts w:ascii="Helvetica-Bold" w:hAnsi="Helvetica-Bold"/>
          <w:b/>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196"/>
        <w:gridCol w:w="2196"/>
      </w:tblGrid>
      <w:tr w:rsidR="00866441" w14:paraId="58188D75" w14:textId="77777777" w:rsidTr="00D001DA">
        <w:tblPrEx>
          <w:tblCellMar>
            <w:top w:w="0" w:type="dxa"/>
            <w:bottom w:w="0" w:type="dxa"/>
          </w:tblCellMar>
        </w:tblPrEx>
        <w:tc>
          <w:tcPr>
            <w:tcW w:w="2450" w:type="dxa"/>
            <w:shd w:val="pct25" w:color="auto" w:fill="FFFFFF"/>
          </w:tcPr>
          <w:p w14:paraId="328EB66C" w14:textId="77777777" w:rsidR="00866441" w:rsidRDefault="00866441">
            <w:pPr>
              <w:rPr>
                <w:rFonts w:ascii="Helvetica" w:hAnsi="Helvetica"/>
                <w:snapToGrid w:val="0"/>
                <w:sz w:val="22"/>
                <w:lang w:eastAsia="en-US"/>
              </w:rPr>
            </w:pPr>
          </w:p>
        </w:tc>
        <w:tc>
          <w:tcPr>
            <w:tcW w:w="2196" w:type="dxa"/>
          </w:tcPr>
          <w:p w14:paraId="27F91DB6" w14:textId="77777777" w:rsidR="00866441" w:rsidRDefault="00866441">
            <w:pPr>
              <w:rPr>
                <w:rFonts w:ascii="Helvetica" w:hAnsi="Helvetica"/>
                <w:snapToGrid w:val="0"/>
                <w:sz w:val="22"/>
                <w:lang w:eastAsia="en-US"/>
              </w:rPr>
            </w:pPr>
            <w:r>
              <w:rPr>
                <w:rFonts w:ascii="Helvetica" w:hAnsi="Helvetica"/>
                <w:snapToGrid w:val="0"/>
                <w:sz w:val="22"/>
                <w:lang w:eastAsia="en-US"/>
              </w:rPr>
              <w:t>Variant 1</w:t>
            </w:r>
          </w:p>
        </w:tc>
        <w:tc>
          <w:tcPr>
            <w:tcW w:w="2196" w:type="dxa"/>
          </w:tcPr>
          <w:p w14:paraId="1AF585BE" w14:textId="77777777" w:rsidR="00866441" w:rsidRDefault="00866441">
            <w:pPr>
              <w:rPr>
                <w:rFonts w:ascii="Helvetica" w:hAnsi="Helvetica"/>
                <w:snapToGrid w:val="0"/>
                <w:sz w:val="22"/>
                <w:lang w:eastAsia="en-US"/>
              </w:rPr>
            </w:pPr>
            <w:r>
              <w:rPr>
                <w:rFonts w:ascii="Helvetica" w:hAnsi="Helvetica"/>
                <w:snapToGrid w:val="0"/>
                <w:sz w:val="22"/>
                <w:lang w:eastAsia="en-US"/>
              </w:rPr>
              <w:t>Variant 2</w:t>
            </w:r>
          </w:p>
        </w:tc>
      </w:tr>
      <w:tr w:rsidR="00866441" w14:paraId="5AA475DE" w14:textId="77777777" w:rsidTr="0023350E">
        <w:tblPrEx>
          <w:tblCellMar>
            <w:top w:w="0" w:type="dxa"/>
            <w:bottom w:w="0" w:type="dxa"/>
          </w:tblCellMar>
        </w:tblPrEx>
        <w:trPr>
          <w:trHeight w:val="502"/>
        </w:trPr>
        <w:tc>
          <w:tcPr>
            <w:tcW w:w="2450" w:type="dxa"/>
            <w:vAlign w:val="center"/>
          </w:tcPr>
          <w:p w14:paraId="40F7ADA0" w14:textId="77777777" w:rsidR="00866441" w:rsidRDefault="00866441" w:rsidP="00866441">
            <w:pPr>
              <w:rPr>
                <w:rFonts w:ascii="Helvetica" w:hAnsi="Helvetica"/>
                <w:snapToGrid w:val="0"/>
                <w:sz w:val="22"/>
                <w:lang w:eastAsia="en-US"/>
              </w:rPr>
            </w:pPr>
            <w:r>
              <w:rPr>
                <w:rFonts w:ascii="Helvetica" w:hAnsi="Helvetica"/>
                <w:snapToGrid w:val="0"/>
                <w:sz w:val="22"/>
                <w:lang w:eastAsia="en-US"/>
              </w:rPr>
              <w:t>Variant name:</w:t>
            </w:r>
          </w:p>
        </w:tc>
        <w:tc>
          <w:tcPr>
            <w:tcW w:w="2196" w:type="dxa"/>
            <w:vAlign w:val="center"/>
          </w:tcPr>
          <w:p w14:paraId="78CCB115" w14:textId="77777777" w:rsidR="00866441" w:rsidRDefault="00866441" w:rsidP="00866441">
            <w:pPr>
              <w:rPr>
                <w:rFonts w:ascii="Helvetica" w:hAnsi="Helvetica"/>
                <w:snapToGrid w:val="0"/>
                <w:sz w:val="22"/>
                <w:lang w:eastAsia="en-US"/>
              </w:rPr>
            </w:pPr>
            <w:r>
              <w:rPr>
                <w:rFonts w:ascii="Helvetica" w:hAnsi="Helvetica"/>
                <w:snapToGrid w:val="0"/>
                <w:sz w:val="22"/>
                <w:lang w:eastAsia="en-US"/>
              </w:rPr>
              <w:t>RADD-A4V</w:t>
            </w:r>
          </w:p>
        </w:tc>
        <w:tc>
          <w:tcPr>
            <w:tcW w:w="2196" w:type="dxa"/>
            <w:vAlign w:val="center"/>
          </w:tcPr>
          <w:p w14:paraId="5FB26A4A" w14:textId="77777777" w:rsidR="00866441" w:rsidRDefault="00866441" w:rsidP="00866441">
            <w:pPr>
              <w:rPr>
                <w:rFonts w:ascii="Helvetica" w:hAnsi="Helvetica"/>
                <w:snapToGrid w:val="0"/>
                <w:sz w:val="22"/>
                <w:lang w:eastAsia="en-US"/>
              </w:rPr>
            </w:pPr>
            <w:r>
              <w:rPr>
                <w:rFonts w:ascii="Helvetica" w:hAnsi="Helvetica"/>
                <w:snapToGrid w:val="0"/>
                <w:sz w:val="22"/>
                <w:lang w:eastAsia="en-US"/>
              </w:rPr>
              <w:t>RADD-A4V</w:t>
            </w:r>
          </w:p>
        </w:tc>
      </w:tr>
      <w:tr w:rsidR="00866441" w14:paraId="6CC49C19" w14:textId="77777777" w:rsidTr="00D001DA">
        <w:tblPrEx>
          <w:tblCellMar>
            <w:top w:w="0" w:type="dxa"/>
            <w:bottom w:w="0" w:type="dxa"/>
          </w:tblCellMar>
        </w:tblPrEx>
        <w:trPr>
          <w:trHeight w:val="502"/>
        </w:trPr>
        <w:tc>
          <w:tcPr>
            <w:tcW w:w="2450" w:type="dxa"/>
            <w:vAlign w:val="center"/>
          </w:tcPr>
          <w:p w14:paraId="724AAF72" w14:textId="77777777" w:rsidR="00866441" w:rsidRDefault="00866441" w:rsidP="00866441">
            <w:pPr>
              <w:rPr>
                <w:rFonts w:ascii="Helvetica" w:hAnsi="Helvetica"/>
                <w:snapToGrid w:val="0"/>
                <w:sz w:val="22"/>
                <w:lang w:eastAsia="en-US"/>
              </w:rPr>
            </w:pPr>
            <w:r>
              <w:rPr>
                <w:rFonts w:ascii="Helvetica" w:hAnsi="Helvetica"/>
                <w:snapToGrid w:val="0"/>
                <w:sz w:val="22"/>
                <w:lang w:eastAsia="en-US"/>
              </w:rPr>
              <w:t>Number of Axles</w:t>
            </w:r>
          </w:p>
        </w:tc>
        <w:tc>
          <w:tcPr>
            <w:tcW w:w="2196" w:type="dxa"/>
            <w:vAlign w:val="center"/>
          </w:tcPr>
          <w:p w14:paraId="36399489" w14:textId="77777777" w:rsidR="00866441" w:rsidRDefault="00866441" w:rsidP="00866441">
            <w:pPr>
              <w:jc w:val="both"/>
              <w:rPr>
                <w:rFonts w:ascii="Helvetica" w:hAnsi="Helvetica"/>
                <w:snapToGrid w:val="0"/>
                <w:sz w:val="22"/>
                <w:lang w:eastAsia="en-US"/>
              </w:rPr>
            </w:pPr>
            <w:r>
              <w:rPr>
                <w:rFonts w:ascii="Helvetica" w:hAnsi="Helvetica"/>
                <w:snapToGrid w:val="0"/>
                <w:sz w:val="22"/>
                <w:lang w:eastAsia="en-US"/>
              </w:rPr>
              <w:t>2</w:t>
            </w:r>
          </w:p>
        </w:tc>
        <w:tc>
          <w:tcPr>
            <w:tcW w:w="2196" w:type="dxa"/>
          </w:tcPr>
          <w:p w14:paraId="5A0429CE" w14:textId="77777777" w:rsidR="00866441" w:rsidRDefault="00955039" w:rsidP="00955039">
            <w:pPr>
              <w:spacing w:before="240" w:line="480" w:lineRule="auto"/>
              <w:rPr>
                <w:rFonts w:ascii="Helvetica" w:hAnsi="Helvetica"/>
                <w:snapToGrid w:val="0"/>
                <w:sz w:val="22"/>
                <w:lang w:eastAsia="en-US"/>
              </w:rPr>
            </w:pPr>
            <w:r>
              <w:rPr>
                <w:rFonts w:ascii="Helvetica" w:hAnsi="Helvetica"/>
                <w:snapToGrid w:val="0"/>
                <w:sz w:val="22"/>
                <w:lang w:eastAsia="en-US"/>
              </w:rPr>
              <w:t>2</w:t>
            </w:r>
          </w:p>
        </w:tc>
      </w:tr>
      <w:tr w:rsidR="00866441" w14:paraId="2F7E6314" w14:textId="77777777" w:rsidTr="00D001DA">
        <w:tblPrEx>
          <w:tblCellMar>
            <w:top w:w="0" w:type="dxa"/>
            <w:bottom w:w="0" w:type="dxa"/>
          </w:tblCellMar>
        </w:tblPrEx>
        <w:trPr>
          <w:trHeight w:val="503"/>
        </w:trPr>
        <w:tc>
          <w:tcPr>
            <w:tcW w:w="2450" w:type="dxa"/>
            <w:vAlign w:val="center"/>
          </w:tcPr>
          <w:p w14:paraId="4DA56A3C" w14:textId="77777777" w:rsidR="00866441" w:rsidRDefault="00866441" w:rsidP="00866441">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196" w:type="dxa"/>
            <w:vAlign w:val="center"/>
          </w:tcPr>
          <w:p w14:paraId="5DE96313" w14:textId="77777777" w:rsidR="00866441" w:rsidRDefault="00866441" w:rsidP="00866441">
            <w:pPr>
              <w:jc w:val="both"/>
              <w:rPr>
                <w:rFonts w:ascii="Helvetica" w:hAnsi="Helvetica"/>
                <w:snapToGrid w:val="0"/>
                <w:sz w:val="22"/>
                <w:lang w:eastAsia="en-US"/>
              </w:rPr>
            </w:pPr>
            <w:r>
              <w:rPr>
                <w:rFonts w:ascii="Helvetica" w:hAnsi="Helvetica"/>
                <w:snapToGrid w:val="0"/>
                <w:sz w:val="22"/>
                <w:lang w:eastAsia="en-US"/>
              </w:rPr>
              <w:t>Underslung</w:t>
            </w:r>
          </w:p>
        </w:tc>
        <w:tc>
          <w:tcPr>
            <w:tcW w:w="2196" w:type="dxa"/>
          </w:tcPr>
          <w:p w14:paraId="5D8AC397" w14:textId="77777777" w:rsidR="00866441" w:rsidRDefault="00866441" w:rsidP="00E4164B">
            <w:pPr>
              <w:spacing w:before="240" w:after="240"/>
              <w:rPr>
                <w:rFonts w:ascii="Helvetica" w:hAnsi="Helvetica"/>
                <w:snapToGrid w:val="0"/>
                <w:sz w:val="22"/>
                <w:lang w:eastAsia="en-US"/>
              </w:rPr>
            </w:pPr>
            <w:r>
              <w:rPr>
                <w:rFonts w:ascii="Helvetica" w:hAnsi="Helvetica"/>
                <w:snapToGrid w:val="0"/>
                <w:sz w:val="22"/>
                <w:lang w:eastAsia="en-US"/>
              </w:rPr>
              <w:t>Underslung</w:t>
            </w:r>
          </w:p>
        </w:tc>
      </w:tr>
      <w:tr w:rsidR="00866441" w14:paraId="7A56CC9F" w14:textId="77777777" w:rsidTr="00D001DA">
        <w:tblPrEx>
          <w:tblCellMar>
            <w:top w:w="0" w:type="dxa"/>
            <w:bottom w:w="0" w:type="dxa"/>
          </w:tblCellMar>
        </w:tblPrEx>
        <w:trPr>
          <w:trHeight w:val="502"/>
        </w:trPr>
        <w:tc>
          <w:tcPr>
            <w:tcW w:w="2450" w:type="dxa"/>
            <w:vAlign w:val="center"/>
          </w:tcPr>
          <w:p w14:paraId="1EABCD56" w14:textId="77777777" w:rsidR="00866441" w:rsidRDefault="00866441" w:rsidP="00866441">
            <w:pPr>
              <w:rPr>
                <w:rFonts w:ascii="Helvetica" w:hAnsi="Helvetica"/>
                <w:snapToGrid w:val="0"/>
                <w:sz w:val="22"/>
                <w:lang w:eastAsia="en-US"/>
              </w:rPr>
            </w:pPr>
            <w:r>
              <w:rPr>
                <w:rFonts w:ascii="Helvetica" w:hAnsi="Helvetica"/>
                <w:snapToGrid w:val="0"/>
                <w:sz w:val="22"/>
                <w:lang w:eastAsia="en-US"/>
              </w:rPr>
              <w:t>Maximum Axle spread (m)</w:t>
            </w:r>
          </w:p>
        </w:tc>
        <w:tc>
          <w:tcPr>
            <w:tcW w:w="2196" w:type="dxa"/>
            <w:vAlign w:val="center"/>
          </w:tcPr>
          <w:p w14:paraId="3FF11244" w14:textId="77777777" w:rsidR="00866441" w:rsidRDefault="00866441" w:rsidP="00866441">
            <w:pPr>
              <w:jc w:val="both"/>
              <w:rPr>
                <w:rFonts w:ascii="Helvetica" w:hAnsi="Helvetica"/>
                <w:snapToGrid w:val="0"/>
                <w:sz w:val="22"/>
                <w:lang w:eastAsia="en-US"/>
              </w:rPr>
            </w:pPr>
            <w:r>
              <w:rPr>
                <w:rFonts w:ascii="Helvetica" w:hAnsi="Helvetica"/>
                <w:snapToGrid w:val="0"/>
                <w:sz w:val="22"/>
                <w:lang w:eastAsia="en-US"/>
              </w:rPr>
              <w:t>1.550</w:t>
            </w:r>
          </w:p>
        </w:tc>
        <w:tc>
          <w:tcPr>
            <w:tcW w:w="2196" w:type="dxa"/>
          </w:tcPr>
          <w:p w14:paraId="1E56931F" w14:textId="77777777" w:rsidR="00866441" w:rsidRDefault="00E4164B" w:rsidP="00E4164B">
            <w:pPr>
              <w:spacing w:before="240" w:after="240"/>
              <w:rPr>
                <w:rFonts w:ascii="Helvetica" w:hAnsi="Helvetica"/>
                <w:snapToGrid w:val="0"/>
                <w:sz w:val="22"/>
                <w:lang w:eastAsia="en-US"/>
              </w:rPr>
            </w:pPr>
            <w:r>
              <w:rPr>
                <w:rFonts w:ascii="Helvetica" w:hAnsi="Helvetica"/>
                <w:snapToGrid w:val="0"/>
                <w:sz w:val="22"/>
                <w:lang w:eastAsia="en-US"/>
              </w:rPr>
              <w:t>1.320</w:t>
            </w:r>
          </w:p>
        </w:tc>
      </w:tr>
      <w:tr w:rsidR="00E4164B" w14:paraId="470C4A1E" w14:textId="77777777" w:rsidTr="007B626E">
        <w:tblPrEx>
          <w:tblCellMar>
            <w:top w:w="0" w:type="dxa"/>
            <w:bottom w:w="0" w:type="dxa"/>
          </w:tblCellMar>
        </w:tblPrEx>
        <w:trPr>
          <w:trHeight w:val="503"/>
        </w:trPr>
        <w:tc>
          <w:tcPr>
            <w:tcW w:w="2450" w:type="dxa"/>
            <w:vAlign w:val="center"/>
          </w:tcPr>
          <w:p w14:paraId="6EF4F116" w14:textId="77777777" w:rsidR="00E4164B" w:rsidRDefault="00E4164B" w:rsidP="00E4164B">
            <w:pPr>
              <w:rPr>
                <w:rFonts w:ascii="Helvetica" w:hAnsi="Helvetica"/>
                <w:snapToGrid w:val="0"/>
                <w:sz w:val="22"/>
                <w:lang w:eastAsia="en-US"/>
              </w:rPr>
            </w:pPr>
            <w:r>
              <w:rPr>
                <w:rFonts w:ascii="Helvetica" w:hAnsi="Helvetica"/>
                <w:snapToGrid w:val="0"/>
                <w:sz w:val="22"/>
                <w:lang w:eastAsia="en-US"/>
              </w:rPr>
              <w:t>Dampers Part Numbers</w:t>
            </w:r>
          </w:p>
        </w:tc>
        <w:tc>
          <w:tcPr>
            <w:tcW w:w="2196" w:type="dxa"/>
            <w:vAlign w:val="center"/>
          </w:tcPr>
          <w:p w14:paraId="45D1C69D" w14:textId="77777777" w:rsidR="00E4164B" w:rsidRDefault="00E4164B" w:rsidP="00E4164B">
            <w:pPr>
              <w:jc w:val="both"/>
              <w:rPr>
                <w:rFonts w:ascii="Helvetica" w:hAnsi="Helvetica"/>
                <w:snapToGrid w:val="0"/>
                <w:sz w:val="22"/>
                <w:lang w:eastAsia="en-US"/>
              </w:rPr>
            </w:pPr>
            <w:r>
              <w:rPr>
                <w:rFonts w:ascii="Helvetica" w:hAnsi="Helvetica"/>
                <w:snapToGrid w:val="0"/>
                <w:sz w:val="22"/>
                <w:lang w:eastAsia="en-US"/>
              </w:rPr>
              <w:t>21739604</w:t>
            </w:r>
          </w:p>
        </w:tc>
        <w:tc>
          <w:tcPr>
            <w:tcW w:w="2196" w:type="dxa"/>
            <w:vAlign w:val="center"/>
          </w:tcPr>
          <w:p w14:paraId="1BBD44FC" w14:textId="77777777" w:rsidR="00E4164B" w:rsidRDefault="00E4164B" w:rsidP="00E4164B">
            <w:pPr>
              <w:rPr>
                <w:color w:val="000000"/>
                <w:sz w:val="23"/>
              </w:rPr>
            </w:pPr>
            <w:r w:rsidRPr="00E4164B">
              <w:rPr>
                <w:rFonts w:ascii="Helvetica" w:hAnsi="Helvetica"/>
                <w:snapToGrid w:val="0"/>
                <w:sz w:val="22"/>
                <w:lang w:eastAsia="en-US"/>
              </w:rPr>
              <w:t>24583811 (Drive axle)</w:t>
            </w:r>
          </w:p>
        </w:tc>
      </w:tr>
      <w:tr w:rsidR="00E4164B" w14:paraId="390FFABB" w14:textId="77777777" w:rsidTr="007B626E">
        <w:tblPrEx>
          <w:tblCellMar>
            <w:top w:w="0" w:type="dxa"/>
            <w:bottom w:w="0" w:type="dxa"/>
          </w:tblCellMar>
        </w:tblPrEx>
        <w:trPr>
          <w:trHeight w:val="502"/>
        </w:trPr>
        <w:tc>
          <w:tcPr>
            <w:tcW w:w="2450" w:type="dxa"/>
            <w:vAlign w:val="center"/>
          </w:tcPr>
          <w:p w14:paraId="3D84412F" w14:textId="77777777" w:rsidR="00E4164B" w:rsidRDefault="00E4164B" w:rsidP="00E4164B">
            <w:pPr>
              <w:rPr>
                <w:rFonts w:ascii="Helvetica" w:hAnsi="Helvetica"/>
                <w:snapToGrid w:val="0"/>
                <w:sz w:val="22"/>
                <w:lang w:eastAsia="en-US"/>
              </w:rPr>
            </w:pPr>
            <w:r>
              <w:rPr>
                <w:rFonts w:ascii="Helvetica" w:hAnsi="Helvetica"/>
                <w:snapToGrid w:val="0"/>
                <w:sz w:val="22"/>
                <w:lang w:eastAsia="en-US"/>
              </w:rPr>
              <w:t>Smallest Tyre Size Designation</w:t>
            </w:r>
          </w:p>
        </w:tc>
        <w:tc>
          <w:tcPr>
            <w:tcW w:w="2196" w:type="dxa"/>
            <w:vAlign w:val="center"/>
          </w:tcPr>
          <w:p w14:paraId="15C56B36" w14:textId="77777777" w:rsidR="00E4164B" w:rsidRDefault="00E4164B" w:rsidP="00E4164B">
            <w:pPr>
              <w:jc w:val="both"/>
              <w:rPr>
                <w:rFonts w:ascii="Helvetica" w:hAnsi="Helvetica"/>
                <w:snapToGrid w:val="0"/>
                <w:sz w:val="22"/>
                <w:lang w:eastAsia="en-US"/>
              </w:rPr>
            </w:pPr>
            <w:r>
              <w:rPr>
                <w:rFonts w:ascii="Helvetica" w:hAnsi="Helvetica"/>
                <w:snapToGrid w:val="0"/>
                <w:sz w:val="22"/>
                <w:lang w:eastAsia="en-US"/>
              </w:rPr>
              <w:t>295</w:t>
            </w:r>
          </w:p>
        </w:tc>
        <w:tc>
          <w:tcPr>
            <w:tcW w:w="2196" w:type="dxa"/>
            <w:vAlign w:val="center"/>
          </w:tcPr>
          <w:p w14:paraId="51AEC6DD" w14:textId="77777777" w:rsidR="00E4164B" w:rsidRPr="00E4164B" w:rsidRDefault="00E4164B" w:rsidP="00E4164B">
            <w:pPr>
              <w:rPr>
                <w:rFonts w:ascii="Helvetica" w:hAnsi="Helvetica"/>
                <w:snapToGrid w:val="0"/>
                <w:color w:val="FF0000"/>
                <w:sz w:val="22"/>
                <w:lang w:eastAsia="en-US"/>
              </w:rPr>
            </w:pPr>
            <w:r w:rsidRPr="00E4164B">
              <w:rPr>
                <w:rFonts w:ascii="Helvetica" w:hAnsi="Helvetica"/>
                <w:snapToGrid w:val="0"/>
                <w:sz w:val="22"/>
                <w:lang w:eastAsia="en-US"/>
              </w:rPr>
              <w:t>275/70R22.5</w:t>
            </w:r>
          </w:p>
        </w:tc>
      </w:tr>
      <w:tr w:rsidR="00E4164B" w14:paraId="0EAD694D" w14:textId="77777777" w:rsidTr="007B626E">
        <w:tblPrEx>
          <w:tblCellMar>
            <w:top w:w="0" w:type="dxa"/>
            <w:bottom w:w="0" w:type="dxa"/>
          </w:tblCellMar>
        </w:tblPrEx>
        <w:trPr>
          <w:trHeight w:val="503"/>
        </w:trPr>
        <w:tc>
          <w:tcPr>
            <w:tcW w:w="2450" w:type="dxa"/>
            <w:vAlign w:val="center"/>
          </w:tcPr>
          <w:p w14:paraId="3512A7BC" w14:textId="77777777" w:rsidR="00E4164B" w:rsidRDefault="00E4164B" w:rsidP="00E4164B">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196" w:type="dxa"/>
            <w:vAlign w:val="center"/>
          </w:tcPr>
          <w:p w14:paraId="27B99BEF" w14:textId="77777777" w:rsidR="00E4164B" w:rsidRDefault="00E4164B" w:rsidP="00E4164B">
            <w:pPr>
              <w:jc w:val="both"/>
              <w:rPr>
                <w:rFonts w:ascii="Helvetica" w:hAnsi="Helvetica"/>
                <w:snapToGrid w:val="0"/>
                <w:sz w:val="22"/>
                <w:lang w:eastAsia="en-US"/>
              </w:rPr>
            </w:pPr>
            <w:r>
              <w:rPr>
                <w:rFonts w:ascii="Helvetica" w:hAnsi="Helvetica"/>
                <w:snapToGrid w:val="0"/>
                <w:sz w:val="22"/>
                <w:lang w:eastAsia="en-US"/>
              </w:rPr>
              <w:t>825</w:t>
            </w:r>
          </w:p>
        </w:tc>
        <w:tc>
          <w:tcPr>
            <w:tcW w:w="2196" w:type="dxa"/>
            <w:vAlign w:val="center"/>
          </w:tcPr>
          <w:p w14:paraId="169FE1FD" w14:textId="77777777" w:rsidR="00E4164B" w:rsidRPr="00E4164B" w:rsidRDefault="00E4164B" w:rsidP="00E4164B">
            <w:pPr>
              <w:jc w:val="both"/>
              <w:rPr>
                <w:rFonts w:ascii="Helvetica" w:hAnsi="Helvetica"/>
                <w:snapToGrid w:val="0"/>
                <w:sz w:val="22"/>
                <w:lang w:eastAsia="en-US"/>
              </w:rPr>
            </w:pPr>
            <w:r w:rsidRPr="00E4164B">
              <w:rPr>
                <w:rFonts w:ascii="Helvetica" w:hAnsi="Helvetica"/>
                <w:snapToGrid w:val="0"/>
                <w:sz w:val="22"/>
                <w:lang w:eastAsia="en-US"/>
              </w:rPr>
              <w:t>825</w:t>
            </w:r>
          </w:p>
        </w:tc>
      </w:tr>
      <w:tr w:rsidR="00E4164B" w14:paraId="48205907" w14:textId="77777777" w:rsidTr="007B626E">
        <w:tblPrEx>
          <w:tblCellMar>
            <w:top w:w="0" w:type="dxa"/>
            <w:bottom w:w="0" w:type="dxa"/>
          </w:tblCellMar>
        </w:tblPrEx>
        <w:trPr>
          <w:trHeight w:val="502"/>
        </w:trPr>
        <w:tc>
          <w:tcPr>
            <w:tcW w:w="2450" w:type="dxa"/>
            <w:vAlign w:val="center"/>
          </w:tcPr>
          <w:p w14:paraId="2DAD5FE7" w14:textId="77777777" w:rsidR="00E4164B" w:rsidRDefault="00E4164B" w:rsidP="00E4164B">
            <w:pPr>
              <w:rPr>
                <w:rFonts w:ascii="Helvetica" w:hAnsi="Helvetica"/>
                <w:snapToGrid w:val="0"/>
                <w:sz w:val="22"/>
                <w:lang w:eastAsia="en-US"/>
              </w:rPr>
            </w:pPr>
            <w:r>
              <w:rPr>
                <w:rFonts w:ascii="Helvetica" w:hAnsi="Helvetica"/>
                <w:snapToGrid w:val="0"/>
                <w:sz w:val="22"/>
                <w:lang w:eastAsia="en-US"/>
              </w:rPr>
              <w:t>Airbag Diameter (mm)</w:t>
            </w:r>
          </w:p>
        </w:tc>
        <w:tc>
          <w:tcPr>
            <w:tcW w:w="2196" w:type="dxa"/>
            <w:vAlign w:val="center"/>
          </w:tcPr>
          <w:p w14:paraId="6F44EBD8" w14:textId="77777777" w:rsidR="00E4164B" w:rsidRDefault="00E4164B" w:rsidP="00E4164B">
            <w:pPr>
              <w:jc w:val="both"/>
              <w:rPr>
                <w:rFonts w:ascii="Helvetica" w:hAnsi="Helvetica"/>
                <w:snapToGrid w:val="0"/>
                <w:sz w:val="22"/>
                <w:lang w:eastAsia="en-US"/>
              </w:rPr>
            </w:pPr>
            <w:r>
              <w:rPr>
                <w:rFonts w:ascii="Helvetica" w:hAnsi="Helvetica"/>
                <w:snapToGrid w:val="0"/>
                <w:sz w:val="22"/>
                <w:lang w:eastAsia="en-US"/>
              </w:rPr>
              <w:t>323</w:t>
            </w:r>
          </w:p>
        </w:tc>
        <w:tc>
          <w:tcPr>
            <w:tcW w:w="2196" w:type="dxa"/>
            <w:vAlign w:val="center"/>
          </w:tcPr>
          <w:p w14:paraId="4218AFE2" w14:textId="77777777" w:rsidR="00E4164B" w:rsidRPr="00E4164B" w:rsidRDefault="00E4164B" w:rsidP="00E4164B">
            <w:pPr>
              <w:jc w:val="both"/>
              <w:rPr>
                <w:rFonts w:ascii="Helvetica" w:hAnsi="Helvetica"/>
                <w:snapToGrid w:val="0"/>
                <w:sz w:val="22"/>
                <w:lang w:eastAsia="en-US"/>
              </w:rPr>
            </w:pPr>
            <w:r w:rsidRPr="00E4164B">
              <w:rPr>
                <w:rFonts w:ascii="Helvetica" w:hAnsi="Helvetica"/>
                <w:snapToGrid w:val="0"/>
                <w:sz w:val="22"/>
                <w:lang w:eastAsia="en-US"/>
              </w:rPr>
              <w:t>323</w:t>
            </w:r>
          </w:p>
        </w:tc>
        <w:bookmarkStart w:id="0" w:name="_GoBack"/>
        <w:bookmarkEnd w:id="0"/>
      </w:tr>
      <w:tr w:rsidR="00E4164B" w14:paraId="2631749B" w14:textId="77777777" w:rsidTr="007B626E">
        <w:tblPrEx>
          <w:tblCellMar>
            <w:top w:w="0" w:type="dxa"/>
            <w:bottom w:w="0" w:type="dxa"/>
          </w:tblCellMar>
        </w:tblPrEx>
        <w:trPr>
          <w:trHeight w:val="503"/>
        </w:trPr>
        <w:tc>
          <w:tcPr>
            <w:tcW w:w="2450" w:type="dxa"/>
            <w:vAlign w:val="center"/>
          </w:tcPr>
          <w:p w14:paraId="1C0438E9" w14:textId="77777777" w:rsidR="00E4164B" w:rsidRDefault="00E4164B" w:rsidP="00E4164B">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196" w:type="dxa"/>
            <w:vAlign w:val="center"/>
          </w:tcPr>
          <w:p w14:paraId="6908148A" w14:textId="77777777" w:rsidR="00E4164B" w:rsidRDefault="00E4164B" w:rsidP="00E4164B">
            <w:pPr>
              <w:jc w:val="both"/>
              <w:rPr>
                <w:rFonts w:ascii="Helvetica" w:hAnsi="Helvetica"/>
                <w:snapToGrid w:val="0"/>
                <w:sz w:val="22"/>
                <w:lang w:eastAsia="en-US"/>
              </w:rPr>
            </w:pPr>
            <w:r>
              <w:rPr>
                <w:rFonts w:ascii="Helvetica" w:hAnsi="Helvetica"/>
                <w:snapToGrid w:val="0"/>
                <w:sz w:val="22"/>
                <w:lang w:eastAsia="en-US"/>
              </w:rPr>
              <w:t>25633609</w:t>
            </w:r>
          </w:p>
        </w:tc>
        <w:tc>
          <w:tcPr>
            <w:tcW w:w="2196" w:type="dxa"/>
            <w:vAlign w:val="center"/>
          </w:tcPr>
          <w:p w14:paraId="7608E06D" w14:textId="77777777" w:rsidR="00E4164B" w:rsidRPr="00E4164B" w:rsidRDefault="00E4164B" w:rsidP="00E4164B">
            <w:pPr>
              <w:jc w:val="both"/>
              <w:rPr>
                <w:rFonts w:ascii="Helvetica" w:hAnsi="Helvetica"/>
                <w:snapToGrid w:val="0"/>
                <w:sz w:val="22"/>
                <w:lang w:eastAsia="en-US"/>
              </w:rPr>
            </w:pPr>
            <w:r w:rsidRPr="00E4164B">
              <w:rPr>
                <w:rFonts w:ascii="Helvetica" w:hAnsi="Helvetica"/>
                <w:snapToGrid w:val="0"/>
                <w:sz w:val="22"/>
                <w:lang w:eastAsia="en-US"/>
              </w:rPr>
              <w:t>22463773</w:t>
            </w:r>
          </w:p>
          <w:p w14:paraId="4D969DD3" w14:textId="77777777" w:rsidR="00E4164B" w:rsidRPr="00E4164B" w:rsidRDefault="00E4164B" w:rsidP="00E4164B">
            <w:pPr>
              <w:jc w:val="both"/>
              <w:rPr>
                <w:rFonts w:ascii="Helvetica" w:hAnsi="Helvetica"/>
                <w:snapToGrid w:val="0"/>
                <w:color w:val="FF0000"/>
                <w:sz w:val="22"/>
                <w:lang w:eastAsia="en-US"/>
              </w:rPr>
            </w:pPr>
          </w:p>
        </w:tc>
      </w:tr>
    </w:tbl>
    <w:p w14:paraId="525326B0" w14:textId="77777777" w:rsidR="001E5677" w:rsidRDefault="001E5677">
      <w:pPr>
        <w:rPr>
          <w:rFonts w:ascii="Helvetica" w:hAnsi="Helvetica"/>
          <w:snapToGrid w:val="0"/>
          <w:sz w:val="16"/>
          <w:lang w:eastAsia="en-US"/>
        </w:rPr>
      </w:pPr>
    </w:p>
    <w:p w14:paraId="5B00199C" w14:textId="77777777" w:rsidR="001E5677" w:rsidRDefault="001E5677">
      <w:pPr>
        <w:rPr>
          <w:rFonts w:ascii="Helvetica" w:hAnsi="Helvetica"/>
          <w:snapToGrid w:val="0"/>
          <w:sz w:val="16"/>
          <w:lang w:eastAsia="en-US"/>
        </w:rPr>
      </w:pPr>
    </w:p>
    <w:p w14:paraId="71386ABE" w14:textId="77777777" w:rsidR="001E5677" w:rsidRDefault="001E5677">
      <w:pPr>
        <w:rPr>
          <w:rFonts w:ascii="Helvetica" w:hAnsi="Helvetica"/>
          <w:snapToGrid w:val="0"/>
          <w:sz w:val="16"/>
          <w:lang w:eastAsia="en-US"/>
        </w:rPr>
      </w:pPr>
    </w:p>
    <w:p w14:paraId="1C63F2FC" w14:textId="77777777" w:rsidR="001E5677" w:rsidRDefault="001E5677">
      <w:pPr>
        <w:rPr>
          <w:rFonts w:ascii="Helvetica" w:hAnsi="Helvetica"/>
          <w:snapToGrid w:val="0"/>
          <w:sz w:val="22"/>
          <w:lang w:eastAsia="en-US"/>
        </w:rPr>
      </w:pPr>
    </w:p>
    <w:p w14:paraId="4CB06752" w14:textId="385AA770" w:rsidR="001E5677" w:rsidRDefault="001E5677" w:rsidP="00E11F1B">
      <w:pPr>
        <w:rPr>
          <w:rFonts w:ascii="Helvetica" w:hAnsi="Helvetica"/>
          <w:snapToGrid w:val="0"/>
          <w:sz w:val="22"/>
          <w:lang w:eastAsia="en-US"/>
        </w:rPr>
      </w:pPr>
      <w:r>
        <w:rPr>
          <w:rFonts w:ascii="Helvetica" w:hAnsi="Helvetica"/>
          <w:snapToGrid w:val="0"/>
          <w:sz w:val="22"/>
          <w:lang w:eastAsia="en-US"/>
        </w:rPr>
        <w:t>……………………………………………</w:t>
      </w:r>
    </w:p>
    <w:p w14:paraId="08D655EC" w14:textId="475C0422" w:rsidR="00E11F1B" w:rsidRDefault="00E11F1B" w:rsidP="00E11F1B">
      <w:pPr>
        <w:rPr>
          <w:rFonts w:ascii="Helvetica" w:hAnsi="Helvetica"/>
          <w:snapToGrid w:val="0"/>
          <w:sz w:val="22"/>
          <w:lang w:eastAsia="en-US"/>
        </w:rPr>
      </w:pPr>
      <w:r>
        <w:rPr>
          <w:rFonts w:ascii="Helvetica" w:hAnsi="Helvetica"/>
          <w:snapToGrid w:val="0"/>
          <w:sz w:val="22"/>
          <w:lang w:eastAsia="en-US"/>
        </w:rPr>
        <w:t>Krishna Rajend</w:t>
      </w:r>
      <w:r w:rsidR="009060CD">
        <w:rPr>
          <w:rFonts w:ascii="Helvetica" w:hAnsi="Helvetica"/>
          <w:snapToGrid w:val="0"/>
          <w:sz w:val="22"/>
          <w:lang w:eastAsia="en-US"/>
        </w:rPr>
        <w:t>iran</w:t>
      </w:r>
    </w:p>
    <w:p w14:paraId="4B0BB2C0" w14:textId="1F402EB4" w:rsidR="009060CD" w:rsidRPr="009060CD" w:rsidRDefault="009060CD" w:rsidP="00E11F1B">
      <w:pPr>
        <w:rPr>
          <w:rFonts w:ascii="Helvetica" w:hAnsi="Helvetica"/>
          <w:snapToGrid w:val="0"/>
          <w:sz w:val="22"/>
          <w:lang w:eastAsia="en-US"/>
        </w:rPr>
      </w:pPr>
      <w:r w:rsidRPr="009060CD">
        <w:rPr>
          <w:rFonts w:ascii="Helvetica" w:hAnsi="Helvetica"/>
          <w:snapToGrid w:val="0"/>
          <w:sz w:val="22"/>
          <w:lang w:eastAsia="en-US"/>
        </w:rPr>
        <w:t xml:space="preserve">Acting </w:t>
      </w:r>
      <w:r w:rsidRPr="009060CD">
        <w:rPr>
          <w:rFonts w:ascii="Helvetica" w:hAnsi="Helvetica"/>
          <w:snapToGrid w:val="0"/>
          <w:sz w:val="22"/>
          <w:lang w:eastAsia="en-US"/>
        </w:rPr>
        <w:t>Director of Technical Assessment and Approvals team</w:t>
      </w:r>
    </w:p>
    <w:p w14:paraId="10A2E58D" w14:textId="06EF70E8" w:rsidR="009060CD" w:rsidRPr="00E11F1B" w:rsidRDefault="009060CD" w:rsidP="00E11F1B">
      <w:pPr>
        <w:rPr>
          <w:rFonts w:ascii="Helvetica" w:hAnsi="Helvetica"/>
          <w:snapToGrid w:val="0"/>
          <w:sz w:val="22"/>
          <w:lang w:eastAsia="en-US"/>
        </w:rPr>
      </w:pPr>
      <w:r w:rsidRPr="009060CD">
        <w:rPr>
          <w:rFonts w:ascii="Helvetica" w:hAnsi="Helvetica"/>
          <w:snapToGrid w:val="0"/>
          <w:sz w:val="22"/>
          <w:lang w:eastAsia="en-US"/>
        </w:rPr>
        <w:t>Vehicle Safety Operations Branch</w:t>
      </w:r>
    </w:p>
    <w:p w14:paraId="267884AA" w14:textId="736DE9A1" w:rsidR="001E5677" w:rsidRDefault="009060CD">
      <w:pPr>
        <w:pStyle w:val="Heading4"/>
      </w:pPr>
      <w:r>
        <w:t>7 June 2023</w:t>
      </w:r>
    </w:p>
    <w:sectPr w:rsidR="001E5677">
      <w:headerReference w:type="default" r:id="rId7"/>
      <w:footerReference w:type="even" r:id="rId8"/>
      <w:footerReference w:type="default" r:id="rId9"/>
      <w:pgSz w:w="11906" w:h="16838"/>
      <w:pgMar w:top="1134" w:right="73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8F16D" w14:textId="77777777" w:rsidR="00126B08" w:rsidRDefault="00126B08">
      <w:r>
        <w:separator/>
      </w:r>
    </w:p>
  </w:endnote>
  <w:endnote w:type="continuationSeparator" w:id="0">
    <w:p w14:paraId="44E9EC91" w14:textId="77777777" w:rsidR="00126B08" w:rsidRDefault="0012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147A4" w14:textId="77777777" w:rsidR="001E5677" w:rsidRDefault="001E56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560F">
      <w:rPr>
        <w:rStyle w:val="PageNumber"/>
        <w:noProof/>
      </w:rPr>
      <w:t>2</w:t>
    </w:r>
    <w:r>
      <w:rPr>
        <w:rStyle w:val="PageNumber"/>
      </w:rPr>
      <w:fldChar w:fldCharType="end"/>
    </w:r>
  </w:p>
  <w:p w14:paraId="1996302D" w14:textId="77777777" w:rsidR="001E5677" w:rsidRDefault="001E5677">
    <w:pPr>
      <w:pStyle w:val="Footer"/>
      <w:ind w:right="360"/>
    </w:pPr>
  </w:p>
  <w:p w14:paraId="31C300C5" w14:textId="77777777" w:rsidR="001E5677" w:rsidRDefault="001E56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67763" w14:textId="77777777" w:rsidR="001E5677" w:rsidRDefault="00631BFF" w:rsidP="00631BFF">
    <w:pPr>
      <w:pStyle w:val="Footer"/>
      <w:tabs>
        <w:tab w:val="clear" w:pos="8306"/>
        <w:tab w:val="right" w:pos="10065"/>
      </w:tabs>
      <w:ind w:right="360"/>
    </w:pPr>
    <w:r>
      <w:tab/>
    </w:r>
    <w:r>
      <w:tab/>
      <w:t xml:space="preserve">Page </w:t>
    </w:r>
    <w:r>
      <w:fldChar w:fldCharType="begin"/>
    </w:r>
    <w:r>
      <w:instrText xml:space="preserve"> PAGE </w:instrText>
    </w:r>
    <w:r>
      <w:fldChar w:fldCharType="separate"/>
    </w:r>
    <w:r w:rsidR="00C6560F">
      <w:rPr>
        <w:noProof/>
      </w:rPr>
      <w:t>1</w:t>
    </w:r>
    <w:r>
      <w:fldChar w:fldCharType="end"/>
    </w:r>
    <w:r>
      <w:t xml:space="preserve"> of </w:t>
    </w:r>
    <w:r>
      <w:fldChar w:fldCharType="begin"/>
    </w:r>
    <w:r>
      <w:instrText xml:space="preserve"> NUMPAGES </w:instrText>
    </w:r>
    <w:r>
      <w:fldChar w:fldCharType="separate"/>
    </w:r>
    <w:r w:rsidR="00C6560F">
      <w:rPr>
        <w:noProof/>
      </w:rPr>
      <w:t>2</w:t>
    </w:r>
    <w:r>
      <w:fldChar w:fldCharType="end"/>
    </w:r>
  </w:p>
  <w:p w14:paraId="666EE076" w14:textId="77777777" w:rsidR="001E5677" w:rsidRDefault="001E56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362D3" w14:textId="77777777" w:rsidR="00126B08" w:rsidRDefault="00126B08">
      <w:r>
        <w:separator/>
      </w:r>
    </w:p>
  </w:footnote>
  <w:footnote w:type="continuationSeparator" w:id="0">
    <w:p w14:paraId="5533A310" w14:textId="77777777" w:rsidR="00126B08" w:rsidRDefault="00126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3600D" w14:textId="77777777" w:rsidR="001E5677" w:rsidRDefault="001E5677">
    <w:pPr>
      <w:pStyle w:val="Header"/>
      <w:ind w:left="-964" w:right="-964"/>
      <w:jc w:val="right"/>
      <w:rPr>
        <w:sz w:val="14"/>
      </w:rPr>
    </w:pPr>
  </w:p>
  <w:p w14:paraId="0B68D46D" w14:textId="7A7546D2" w:rsidR="001E5677" w:rsidRDefault="001E5677">
    <w:pPr>
      <w:pStyle w:val="Header"/>
      <w:ind w:left="-964" w:right="-964"/>
      <w:rPr>
        <w:sz w:val="14"/>
      </w:rPr>
    </w:pPr>
    <w:r>
      <w:t xml:space="preserve">                   </w:t>
    </w:r>
    <w:r w:rsidR="00E11F1B">
      <w:rPr>
        <w:noProof/>
      </w:rPr>
      <w:drawing>
        <wp:inline distT="0" distB="0" distL="0" distR="0" wp14:anchorId="002AD21D" wp14:editId="05CB64B3">
          <wp:extent cx="4352925" cy="800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52925" cy="800100"/>
                  </a:xfrm>
                  <a:prstGeom prst="rect">
                    <a:avLst/>
                  </a:prstGeom>
                  <a:noFill/>
                  <a:ln>
                    <a:noFill/>
                  </a:ln>
                </pic:spPr>
              </pic:pic>
            </a:graphicData>
          </a:graphic>
        </wp:inline>
      </w:drawing>
    </w:r>
    <w:r>
      <w:rPr>
        <w:sz w:val="14"/>
      </w:rPr>
      <w:tab/>
    </w:r>
    <w:r>
      <w:rPr>
        <w:sz w:val="14"/>
      </w:rPr>
      <w:tab/>
    </w:r>
    <w:bookmarkStart w:id="1" w:name="Y2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BE"/>
    <w:rsid w:val="000162BB"/>
    <w:rsid w:val="00126B08"/>
    <w:rsid w:val="001E5677"/>
    <w:rsid w:val="00214280"/>
    <w:rsid w:val="002433C7"/>
    <w:rsid w:val="002511F5"/>
    <w:rsid w:val="002D5D75"/>
    <w:rsid w:val="00320673"/>
    <w:rsid w:val="0050392B"/>
    <w:rsid w:val="00544C2A"/>
    <w:rsid w:val="005818B9"/>
    <w:rsid w:val="005969DA"/>
    <w:rsid w:val="005E3DBE"/>
    <w:rsid w:val="00603CCE"/>
    <w:rsid w:val="006104D5"/>
    <w:rsid w:val="006231D9"/>
    <w:rsid w:val="006242AE"/>
    <w:rsid w:val="00630CEA"/>
    <w:rsid w:val="00631BFF"/>
    <w:rsid w:val="00667CB3"/>
    <w:rsid w:val="00866441"/>
    <w:rsid w:val="008C13AA"/>
    <w:rsid w:val="008E06A0"/>
    <w:rsid w:val="009060CD"/>
    <w:rsid w:val="0093434C"/>
    <w:rsid w:val="00953F7A"/>
    <w:rsid w:val="00955039"/>
    <w:rsid w:val="009A4A7B"/>
    <w:rsid w:val="009E58A9"/>
    <w:rsid w:val="00A374ED"/>
    <w:rsid w:val="00A4620E"/>
    <w:rsid w:val="00A85DE4"/>
    <w:rsid w:val="00BF66BE"/>
    <w:rsid w:val="00C6560F"/>
    <w:rsid w:val="00CA533F"/>
    <w:rsid w:val="00E11F1B"/>
    <w:rsid w:val="00E4164B"/>
    <w:rsid w:val="00E73584"/>
    <w:rsid w:val="00F81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88F11A8"/>
  <w15:chartTrackingRefBased/>
  <w15:docId w15:val="{FDDE3966-C017-435C-B102-AE76D94B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Helvetica-Bold" w:hAnsi="Helvetica-Bold"/>
      <w:b/>
      <w:snapToGrid w:val="0"/>
      <w:sz w:val="24"/>
      <w:lang w:eastAsia="en-US"/>
    </w:rPr>
  </w:style>
  <w:style w:type="paragraph" w:styleId="Heading2">
    <w:name w:val="heading 2"/>
    <w:basedOn w:val="Normal"/>
    <w:next w:val="Normal"/>
    <w:qFormat/>
    <w:pPr>
      <w:keepNext/>
      <w:ind w:right="651"/>
      <w:jc w:val="center"/>
      <w:outlineLvl w:val="1"/>
    </w:pPr>
    <w:rPr>
      <w:rFonts w:ascii="Helvetica" w:hAnsi="Helvetica"/>
      <w:snapToGrid w:val="0"/>
      <w:sz w:val="24"/>
      <w:lang w:eastAsia="en-US"/>
    </w:rPr>
  </w:style>
  <w:style w:type="paragraph" w:styleId="Heading3">
    <w:name w:val="heading 3"/>
    <w:basedOn w:val="Normal"/>
    <w:next w:val="Normal"/>
    <w:qFormat/>
    <w:pPr>
      <w:keepNext/>
      <w:ind w:right="651"/>
      <w:outlineLvl w:val="2"/>
    </w:pPr>
    <w:rPr>
      <w:rFonts w:ascii="Helvetica" w:hAnsi="Helvetica"/>
      <w:snapToGrid w:val="0"/>
      <w:sz w:val="24"/>
      <w:lang w:eastAsia="en-US"/>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Helvetica" w:hAnsi="Helvetica"/>
      <w:snapToGrid w:val="0"/>
      <w:sz w:val="24"/>
      <w:lang w:eastAsia="en-US"/>
    </w:rPr>
  </w:style>
  <w:style w:type="paragraph" w:styleId="BodyTextIndent">
    <w:name w:val="Body Text Indent"/>
    <w:basedOn w:val="Normal"/>
    <w:pPr>
      <w:ind w:left="720" w:hanging="720"/>
    </w:pPr>
    <w:rPr>
      <w:rFonts w:ascii="Helvetica" w:hAnsi="Helvetica"/>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C656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ISTP\Vehicle%20Safety%20Standards\Certification\Road%20Friendly%20Suspension%20Certificates%20&amp;%20applications\RFSapproval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RFSapprovallet.dot</Template>
  <TotalTime>1008</TotalTime>
  <Pages>2</Pages>
  <Words>500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Department of Transport and Regional Services</vt:lpstr>
    </vt:vector>
  </TitlesOfParts>
  <Company>DoTRD</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 and Regional Services</dc:title>
  <dc:subject/>
  <dc:creator>mlawrence</dc:creator>
  <cp:keywords/>
  <dc:description/>
  <cp:lastModifiedBy>COLQUHOUN Steve</cp:lastModifiedBy>
  <cp:revision>5</cp:revision>
  <cp:lastPrinted>2023-06-07T00:31:00Z</cp:lastPrinted>
  <dcterms:created xsi:type="dcterms:W3CDTF">2023-06-06T06:18:00Z</dcterms:created>
  <dcterms:modified xsi:type="dcterms:W3CDTF">2023-06-07T00:43:00Z</dcterms:modified>
</cp:coreProperties>
</file>