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F4FB" w14:textId="0B3576D4" w:rsidR="00BD002B" w:rsidRPr="00B93069" w:rsidRDefault="00746FEC" w:rsidP="00746FEC">
      <w:pPr>
        <w:ind w:left="-794"/>
      </w:pPr>
      <w:r>
        <w:rPr>
          <w:noProof/>
          <w:lang w:eastAsia="en-AU"/>
        </w:rPr>
        <w:drawing>
          <wp:inline distT="0" distB="0" distL="0" distR="0" wp14:anchorId="1D1C5778" wp14:editId="14F1F571">
            <wp:extent cx="7576820" cy="2526030"/>
            <wp:effectExtent l="0" t="0" r="5080" b="7620"/>
            <wp:docPr id="7" name="Picture 7" title="Department of Infrastructure, Transport, Regional Development, Communications and the Arts crest and graphi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2526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B141EE" w:rsidRPr="00B93069" w14:paraId="7B9CEDD0" w14:textId="77777777" w:rsidTr="00B141EE">
        <w:trPr>
          <w:tblHeader/>
        </w:trPr>
        <w:tc>
          <w:tcPr>
            <w:tcW w:w="1237" w:type="dxa"/>
            <w:shd w:val="clear" w:color="auto" w:fill="auto"/>
          </w:tcPr>
          <w:p w14:paraId="09AC31C5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14:paraId="2DFE164E" w14:textId="54F7BA52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 w:rsidRPr="00885A27">
              <w:rPr>
                <w:rFonts w:ascii="Segoe UI" w:hAnsi="Segoe UI" w:cs="Segoe UI"/>
              </w:rPr>
              <w:t>20</w:t>
            </w:r>
            <w:r w:rsidR="00C60018">
              <w:rPr>
                <w:rFonts w:ascii="Segoe UI" w:hAnsi="Segoe UI" w:cs="Segoe UI"/>
              </w:rPr>
              <w:t>24-21</w:t>
            </w:r>
          </w:p>
        </w:tc>
        <w:tc>
          <w:tcPr>
            <w:tcW w:w="1259" w:type="dxa"/>
            <w:shd w:val="clear" w:color="auto" w:fill="auto"/>
          </w:tcPr>
          <w:p w14:paraId="07AA699C" w14:textId="77777777" w:rsidR="00B141EE" w:rsidRPr="00885A27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885A27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14:paraId="2FA22CC9" w14:textId="0B8A7CC4" w:rsidR="00B141EE" w:rsidRPr="00885A27" w:rsidRDefault="00DC0B33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 w:rsidRPr="00DC0B33">
              <w:rPr>
                <w:rFonts w:ascii="Segoe UI" w:hAnsi="Segoe UI" w:cs="Segoe UI"/>
              </w:rPr>
              <w:t>18</w:t>
            </w:r>
            <w:r w:rsidR="00B141EE" w:rsidRPr="00DC0B33">
              <w:rPr>
                <w:rFonts w:ascii="Segoe UI" w:hAnsi="Segoe UI" w:cs="Segoe UI"/>
              </w:rPr>
              <w:t xml:space="preserve"> </w:t>
            </w:r>
            <w:r w:rsidR="00242F06" w:rsidRPr="00DC0B33">
              <w:rPr>
                <w:rFonts w:ascii="Segoe UI" w:hAnsi="Segoe UI" w:cs="Segoe UI"/>
              </w:rPr>
              <w:t>December</w:t>
            </w:r>
            <w:r w:rsidR="00B141EE" w:rsidRPr="00DC0B33">
              <w:rPr>
                <w:rFonts w:ascii="Segoe UI" w:hAnsi="Segoe UI" w:cs="Segoe UI"/>
              </w:rPr>
              <w:t xml:space="preserve"> 20</w:t>
            </w:r>
            <w:r w:rsidR="000D445D" w:rsidRPr="00DC0B33">
              <w:rPr>
                <w:rFonts w:ascii="Segoe UI" w:hAnsi="Segoe UI" w:cs="Segoe UI"/>
              </w:rPr>
              <w:t>2</w:t>
            </w:r>
            <w:r w:rsidR="00885A27" w:rsidRPr="00DC0B33">
              <w:rPr>
                <w:rFonts w:ascii="Segoe UI" w:hAnsi="Segoe UI" w:cs="Segoe UI"/>
              </w:rPr>
              <w:t>3</w:t>
            </w:r>
          </w:p>
        </w:tc>
      </w:tr>
      <w:tr w:rsidR="00B141EE" w:rsidRPr="00B93069" w14:paraId="4AD870D6" w14:textId="77777777" w:rsidTr="00B141EE">
        <w:tc>
          <w:tcPr>
            <w:tcW w:w="1237" w:type="dxa"/>
            <w:shd w:val="clear" w:color="auto" w:fill="auto"/>
          </w:tcPr>
          <w:p w14:paraId="4E5C39C0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432057E3" w14:textId="5997FF79" w:rsidR="00B141EE" w:rsidRPr="00B93069" w:rsidRDefault="00885A27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t>Jervis Bay Territory residents</w:t>
            </w:r>
            <w:r w:rsidR="00D11A3B">
              <w:t xml:space="preserve"> and </w:t>
            </w:r>
            <w:r w:rsidR="00B12781">
              <w:t>s</w:t>
            </w:r>
            <w:r w:rsidR="00D11A3B">
              <w:t>takeholders</w:t>
            </w:r>
          </w:p>
        </w:tc>
      </w:tr>
      <w:tr w:rsidR="00B141EE" w:rsidRPr="00B93069" w14:paraId="19C72337" w14:textId="77777777" w:rsidTr="00B141EE">
        <w:tc>
          <w:tcPr>
            <w:tcW w:w="1237" w:type="dxa"/>
            <w:shd w:val="clear" w:color="auto" w:fill="auto"/>
          </w:tcPr>
          <w:p w14:paraId="6C6DA59F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4577A379" w14:textId="042FA313" w:rsidR="00B141EE" w:rsidRPr="000C5F5F" w:rsidRDefault="00D11A3B" w:rsidP="00B141EE">
            <w:pPr>
              <w:pStyle w:val="Information"/>
              <w:spacing w:line="240" w:lineRule="auto"/>
              <w:rPr>
                <w:rFonts w:ascii="Segoe UI" w:hAnsi="Segoe UI" w:cs="Segoe UI"/>
                <w:sz w:val="22"/>
              </w:rPr>
            </w:pPr>
            <w:r w:rsidRPr="00EE7317">
              <w:t>Jervis Bay Territory</w:t>
            </w:r>
            <w:r w:rsidR="00EE7317">
              <w:t xml:space="preserve"> office - </w:t>
            </w:r>
            <w:r w:rsidRPr="00EE7317">
              <w:t>Christmas / New Year Closure</w:t>
            </w:r>
          </w:p>
        </w:tc>
      </w:tr>
    </w:tbl>
    <w:p w14:paraId="6CBA01C9" w14:textId="0991B36B" w:rsidR="000C5F5F" w:rsidRPr="00B93069" w:rsidRDefault="00D11A3B" w:rsidP="00746FEC">
      <w:pPr>
        <w:pStyle w:val="Heading1"/>
      </w:pPr>
      <w:r>
        <w:t>Jervis Bay Territ</w:t>
      </w:r>
      <w:bookmarkStart w:id="0" w:name="_GoBack"/>
      <w:bookmarkEnd w:id="0"/>
      <w:r>
        <w:t xml:space="preserve">ory </w:t>
      </w:r>
      <w:r w:rsidR="00B65EC1">
        <w:t>Operations</w:t>
      </w:r>
      <w:r w:rsidR="00CD3B5B">
        <w:t>—</w:t>
      </w:r>
      <w:r w:rsidR="00C60018">
        <w:t xml:space="preserve">2024 </w:t>
      </w:r>
      <w:r>
        <w:t>Christmas / New Year Closure</w:t>
      </w:r>
    </w:p>
    <w:p w14:paraId="625894B8" w14:textId="0536263E" w:rsidR="00CC3CA4" w:rsidRPr="00B65EC1" w:rsidRDefault="00D11A3B" w:rsidP="00D11A3B">
      <w:pPr>
        <w:rPr>
          <w:rFonts w:cs="Arial"/>
          <w:szCs w:val="20"/>
        </w:rPr>
      </w:pPr>
      <w:r w:rsidRPr="00B65EC1">
        <w:rPr>
          <w:rFonts w:cs="Arial"/>
          <w:szCs w:val="20"/>
        </w:rPr>
        <w:t xml:space="preserve">The Jervis Bay Territory </w:t>
      </w:r>
      <w:r w:rsidR="00B65EC1" w:rsidRPr="00B65EC1">
        <w:rPr>
          <w:rFonts w:cs="Arial"/>
          <w:szCs w:val="20"/>
        </w:rPr>
        <w:t xml:space="preserve">Operations </w:t>
      </w:r>
      <w:r w:rsidRPr="00B65EC1">
        <w:rPr>
          <w:rFonts w:cs="Arial"/>
          <w:szCs w:val="20"/>
        </w:rPr>
        <w:t xml:space="preserve">office will </w:t>
      </w:r>
      <w:r w:rsidR="00B65EC1">
        <w:rPr>
          <w:rFonts w:cs="Arial"/>
          <w:szCs w:val="20"/>
        </w:rPr>
        <w:t xml:space="preserve">be closed </w:t>
      </w:r>
      <w:r w:rsidRPr="00B65EC1">
        <w:rPr>
          <w:rFonts w:cs="Arial"/>
          <w:szCs w:val="20"/>
        </w:rPr>
        <w:t xml:space="preserve">from </w:t>
      </w:r>
      <w:r w:rsidR="00B65EC1" w:rsidRPr="00B65EC1">
        <w:rPr>
          <w:rFonts w:cs="Arial"/>
          <w:szCs w:val="20"/>
        </w:rPr>
        <w:t>2</w:t>
      </w:r>
      <w:r w:rsidRPr="00B65EC1">
        <w:rPr>
          <w:rFonts w:cs="Arial"/>
          <w:szCs w:val="20"/>
        </w:rPr>
        <w:t>pm</w:t>
      </w:r>
      <w:r w:rsidR="00DC0B33">
        <w:rPr>
          <w:rFonts w:cs="Arial"/>
          <w:szCs w:val="20"/>
        </w:rPr>
        <w:t xml:space="preserve"> on</w:t>
      </w:r>
      <w:r w:rsidRPr="00B65EC1">
        <w:rPr>
          <w:rFonts w:cs="Arial"/>
          <w:szCs w:val="20"/>
        </w:rPr>
        <w:t xml:space="preserve"> </w:t>
      </w:r>
      <w:r w:rsidR="00C60018" w:rsidRPr="00B65EC1">
        <w:rPr>
          <w:rFonts w:cs="Arial"/>
          <w:szCs w:val="20"/>
        </w:rPr>
        <w:t>Tuesday</w:t>
      </w:r>
      <w:r w:rsidR="00AA1B77" w:rsidRPr="00B65EC1">
        <w:rPr>
          <w:rFonts w:cs="Arial"/>
          <w:szCs w:val="20"/>
        </w:rPr>
        <w:t>,</w:t>
      </w:r>
      <w:r w:rsidRPr="00B65EC1">
        <w:rPr>
          <w:rFonts w:cs="Arial"/>
          <w:szCs w:val="20"/>
        </w:rPr>
        <w:t xml:space="preserve"> </w:t>
      </w:r>
      <w:r w:rsidR="00C60018" w:rsidRPr="00B65EC1">
        <w:rPr>
          <w:rFonts w:cs="Arial"/>
          <w:szCs w:val="20"/>
        </w:rPr>
        <w:t>24</w:t>
      </w:r>
      <w:r w:rsidRPr="00B65EC1">
        <w:rPr>
          <w:rFonts w:cs="Arial"/>
          <w:szCs w:val="20"/>
        </w:rPr>
        <w:t xml:space="preserve"> December 202</w:t>
      </w:r>
      <w:r w:rsidR="00C60018" w:rsidRPr="00B65EC1">
        <w:rPr>
          <w:rFonts w:cs="Arial"/>
          <w:szCs w:val="20"/>
        </w:rPr>
        <w:t>4</w:t>
      </w:r>
      <w:r w:rsidRPr="00B65EC1">
        <w:rPr>
          <w:rFonts w:cs="Arial"/>
          <w:szCs w:val="20"/>
        </w:rPr>
        <w:t xml:space="preserve"> </w:t>
      </w:r>
      <w:r w:rsidR="00B65EC1">
        <w:rPr>
          <w:rFonts w:cs="Arial"/>
          <w:szCs w:val="20"/>
        </w:rPr>
        <w:t xml:space="preserve">through </w:t>
      </w:r>
      <w:r w:rsidR="00B65EC1" w:rsidRPr="00B65EC1">
        <w:rPr>
          <w:rFonts w:cs="Arial"/>
          <w:szCs w:val="20"/>
        </w:rPr>
        <w:t>to Wednesday</w:t>
      </w:r>
      <w:r w:rsidR="00DC0B33">
        <w:rPr>
          <w:rFonts w:cs="Arial"/>
          <w:szCs w:val="20"/>
        </w:rPr>
        <w:t>,</w:t>
      </w:r>
      <w:r w:rsidR="00B65EC1" w:rsidRPr="00B65EC1">
        <w:rPr>
          <w:rFonts w:cs="Arial"/>
          <w:szCs w:val="20"/>
        </w:rPr>
        <w:t xml:space="preserve"> 1</w:t>
      </w:r>
      <w:r w:rsidR="00B65EC1" w:rsidRPr="00B65EC1">
        <w:rPr>
          <w:rFonts w:cs="Arial"/>
          <w:szCs w:val="20"/>
          <w:vertAlign w:val="superscript"/>
        </w:rPr>
        <w:t xml:space="preserve"> </w:t>
      </w:r>
      <w:r w:rsidR="00CC3CA4" w:rsidRPr="00B65EC1">
        <w:rPr>
          <w:rFonts w:cs="Arial"/>
          <w:szCs w:val="20"/>
        </w:rPr>
        <w:t>J</w:t>
      </w:r>
      <w:r w:rsidRPr="00B65EC1">
        <w:rPr>
          <w:rFonts w:cs="Arial"/>
          <w:szCs w:val="20"/>
        </w:rPr>
        <w:t>anuary 202</w:t>
      </w:r>
      <w:r w:rsidR="00C60018" w:rsidRPr="00B65EC1">
        <w:rPr>
          <w:rFonts w:cs="Arial"/>
          <w:szCs w:val="20"/>
        </w:rPr>
        <w:t>5</w:t>
      </w:r>
      <w:r w:rsidRPr="00B65EC1">
        <w:rPr>
          <w:rFonts w:cs="Arial"/>
          <w:szCs w:val="20"/>
        </w:rPr>
        <w:t>.</w:t>
      </w:r>
    </w:p>
    <w:p w14:paraId="5DDBFFED" w14:textId="79A2C460" w:rsidR="00D11A3B" w:rsidRPr="00B65EC1" w:rsidRDefault="00D11A3B" w:rsidP="00D11A3B">
      <w:pPr>
        <w:rPr>
          <w:rStyle w:val="Hyperlink"/>
          <w:rFonts w:cs="Arial"/>
          <w:szCs w:val="20"/>
        </w:rPr>
      </w:pPr>
      <w:r w:rsidRPr="00B65EC1">
        <w:rPr>
          <w:rFonts w:cs="Arial"/>
          <w:szCs w:val="20"/>
        </w:rPr>
        <w:t>Al</w:t>
      </w:r>
      <w:r w:rsidR="00CC3CA4" w:rsidRPr="00B65EC1">
        <w:rPr>
          <w:rFonts w:cs="Arial"/>
          <w:szCs w:val="20"/>
        </w:rPr>
        <w:t xml:space="preserve">l </w:t>
      </w:r>
      <w:r w:rsidR="00242F06" w:rsidRPr="00B65EC1">
        <w:rPr>
          <w:rFonts w:cs="Arial"/>
          <w:szCs w:val="20"/>
        </w:rPr>
        <w:t>r</w:t>
      </w:r>
      <w:r w:rsidR="00CC3CA4" w:rsidRPr="00B65EC1">
        <w:rPr>
          <w:rFonts w:cs="Arial"/>
          <w:szCs w:val="20"/>
        </w:rPr>
        <w:t xml:space="preserve">egistrations and </w:t>
      </w:r>
      <w:r w:rsidR="00242F06" w:rsidRPr="00B65EC1">
        <w:rPr>
          <w:rFonts w:cs="Arial"/>
          <w:szCs w:val="20"/>
        </w:rPr>
        <w:t>l</w:t>
      </w:r>
      <w:r w:rsidR="00CC3CA4" w:rsidRPr="00B65EC1">
        <w:rPr>
          <w:rFonts w:cs="Arial"/>
          <w:szCs w:val="20"/>
        </w:rPr>
        <w:t xml:space="preserve">icence </w:t>
      </w:r>
      <w:r w:rsidRPr="00B65EC1">
        <w:rPr>
          <w:rFonts w:cs="Arial"/>
          <w:szCs w:val="20"/>
        </w:rPr>
        <w:t>transactions during this period will need to be</w:t>
      </w:r>
      <w:r w:rsidR="00CC3CA4" w:rsidRPr="00B65EC1">
        <w:rPr>
          <w:rFonts w:cs="Arial"/>
          <w:szCs w:val="20"/>
        </w:rPr>
        <w:t xml:space="preserve"> completed</w:t>
      </w:r>
      <w:r w:rsidRPr="00B65EC1">
        <w:rPr>
          <w:rFonts w:cs="Arial"/>
          <w:szCs w:val="20"/>
        </w:rPr>
        <w:t xml:space="preserve"> via Access Canberra either over the phone</w:t>
      </w:r>
      <w:r w:rsidR="00CC3CA4" w:rsidRPr="00B65EC1">
        <w:rPr>
          <w:rFonts w:cs="Arial"/>
          <w:szCs w:val="20"/>
        </w:rPr>
        <w:t xml:space="preserve"> by calling </w:t>
      </w:r>
      <w:r w:rsidRPr="00B65EC1">
        <w:rPr>
          <w:rFonts w:cs="Arial"/>
          <w:szCs w:val="20"/>
        </w:rPr>
        <w:t xml:space="preserve">13 22 81 or online </w:t>
      </w:r>
      <w:r w:rsidR="00CC3CA4" w:rsidRPr="00B65EC1">
        <w:rPr>
          <w:rFonts w:cs="Arial"/>
          <w:szCs w:val="20"/>
        </w:rPr>
        <w:t xml:space="preserve">at </w:t>
      </w:r>
      <w:hyperlink r:id="rId11" w:history="1">
        <w:r w:rsidR="00CC3CA4" w:rsidRPr="00B65EC1">
          <w:rPr>
            <w:rStyle w:val="Hyperlink"/>
            <w:rFonts w:cs="Arial"/>
            <w:szCs w:val="20"/>
          </w:rPr>
          <w:t>https://www.accesscanberra.act.gov.au</w:t>
        </w:r>
      </w:hyperlink>
    </w:p>
    <w:p w14:paraId="0ABADE39" w14:textId="730CCBEE" w:rsidR="00B65EC1" w:rsidRPr="00B65EC1" w:rsidRDefault="001E7FC3" w:rsidP="00B65EC1">
      <w:pPr>
        <w:rPr>
          <w:rFonts w:cs="Arial"/>
          <w:szCs w:val="20"/>
        </w:rPr>
      </w:pPr>
      <w:r>
        <w:rPr>
          <w:rFonts w:cs="Arial"/>
          <w:szCs w:val="20"/>
        </w:rPr>
        <w:t>The</w:t>
      </w:r>
      <w:r w:rsidR="00B65EC1" w:rsidRPr="00B65EC1">
        <w:rPr>
          <w:rFonts w:cs="Arial"/>
          <w:szCs w:val="20"/>
        </w:rPr>
        <w:t xml:space="preserve"> office will reopen on Thursday, 2 January 2025 under normal operating hours of </w:t>
      </w:r>
      <w:r w:rsidR="00B65EC1" w:rsidRPr="00B65EC1">
        <w:rPr>
          <w:rFonts w:cs="Arial"/>
          <w:iCs/>
          <w:szCs w:val="20"/>
        </w:rPr>
        <w:t>Monday, Tuesday, Thursday and Friday from 9:00am to 12:00pm and 1:00pm to 4:00pm.</w:t>
      </w:r>
    </w:p>
    <w:p w14:paraId="489F20C6" w14:textId="48B12CAD" w:rsidR="000C5F5F" w:rsidRPr="00B65EC1" w:rsidRDefault="00CC3CA4" w:rsidP="000C5F5F">
      <w:pPr>
        <w:rPr>
          <w:rFonts w:cs="Arial"/>
          <w:szCs w:val="20"/>
        </w:rPr>
      </w:pPr>
      <w:r w:rsidRPr="00B65EC1">
        <w:rPr>
          <w:rFonts w:cs="Arial"/>
          <w:szCs w:val="20"/>
        </w:rPr>
        <w:t xml:space="preserve">On behalf of all </w:t>
      </w:r>
      <w:r w:rsidR="00242F06" w:rsidRPr="00B65EC1">
        <w:rPr>
          <w:rFonts w:cs="Arial"/>
          <w:szCs w:val="20"/>
        </w:rPr>
        <w:t>s</w:t>
      </w:r>
      <w:r w:rsidRPr="00B65EC1">
        <w:rPr>
          <w:rFonts w:cs="Arial"/>
          <w:szCs w:val="20"/>
        </w:rPr>
        <w:t xml:space="preserve">taff at JBT </w:t>
      </w:r>
      <w:r w:rsidR="00C60018" w:rsidRPr="00B65EC1">
        <w:rPr>
          <w:rFonts w:cs="Arial"/>
          <w:szCs w:val="20"/>
        </w:rPr>
        <w:t>Operations o</w:t>
      </w:r>
      <w:r w:rsidRPr="00B65EC1">
        <w:rPr>
          <w:rFonts w:cs="Arial"/>
          <w:szCs w:val="20"/>
        </w:rPr>
        <w:t xml:space="preserve">ffice, we wish you and your families a </w:t>
      </w:r>
      <w:r w:rsidR="00242F06" w:rsidRPr="00B65EC1">
        <w:rPr>
          <w:rFonts w:cs="Arial"/>
          <w:szCs w:val="20"/>
        </w:rPr>
        <w:t xml:space="preserve">happy and safe holiday season. </w:t>
      </w:r>
    </w:p>
    <w:p w14:paraId="3AA863CC" w14:textId="563609FB" w:rsidR="00A9672D" w:rsidRPr="00B65EC1" w:rsidRDefault="00A9672D" w:rsidP="00A9672D">
      <w:pPr>
        <w:rPr>
          <w:rFonts w:cs="Arial"/>
          <w:b/>
          <w:szCs w:val="20"/>
        </w:rPr>
      </w:pPr>
      <w:r w:rsidRPr="00B65EC1">
        <w:rPr>
          <w:rFonts w:cs="Arial"/>
          <w:szCs w:val="20"/>
        </w:rPr>
        <w:t xml:space="preserve">Essential contact information is </w:t>
      </w:r>
      <w:r w:rsidR="00E51E65" w:rsidRPr="00B65EC1">
        <w:rPr>
          <w:rFonts w:cs="Arial"/>
          <w:szCs w:val="20"/>
        </w:rPr>
        <w:t>attached</w:t>
      </w:r>
      <w:r w:rsidRPr="00B65EC1">
        <w:rPr>
          <w:rFonts w:cs="Arial"/>
          <w:szCs w:val="20"/>
        </w:rPr>
        <w:t xml:space="preserve">, for use as needed. Community members are encouraged to keep the list </w:t>
      </w:r>
      <w:r w:rsidR="00C60018" w:rsidRPr="00B65EC1">
        <w:rPr>
          <w:rFonts w:cs="Arial"/>
          <w:szCs w:val="20"/>
        </w:rPr>
        <w:t>on</w:t>
      </w:r>
      <w:r w:rsidRPr="00B65EC1">
        <w:rPr>
          <w:rFonts w:cs="Arial"/>
          <w:szCs w:val="20"/>
        </w:rPr>
        <w:t xml:space="preserve"> hand for easy reference. </w:t>
      </w:r>
      <w:r w:rsidRPr="00B65EC1">
        <w:rPr>
          <w:rFonts w:cs="Arial"/>
          <w:b/>
          <w:szCs w:val="20"/>
        </w:rPr>
        <w:t>In the case of an emergency, call 000.</w:t>
      </w:r>
    </w:p>
    <w:p w14:paraId="7DF2F4B5" w14:textId="648FAADE" w:rsidR="005A6F64" w:rsidRPr="000C5F5F" w:rsidRDefault="005A6F64" w:rsidP="00A9672D">
      <w:pPr>
        <w:jc w:val="center"/>
      </w:pPr>
    </w:p>
    <w:sectPr w:rsidR="005A6F64" w:rsidRPr="000C5F5F" w:rsidSect="00746FEC">
      <w:footerReference w:type="default" r:id="rId12"/>
      <w:footerReference w:type="first" r:id="rId13"/>
      <w:type w:val="continuous"/>
      <w:pgSz w:w="11906" w:h="16838" w:code="9"/>
      <w:pgMar w:top="0" w:right="794" w:bottom="851" w:left="794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1474" w14:textId="77777777" w:rsidR="00F80AC2" w:rsidRDefault="00F80AC2" w:rsidP="003C4540">
      <w:pPr>
        <w:spacing w:after="0" w:line="240" w:lineRule="auto"/>
      </w:pPr>
      <w:r>
        <w:separator/>
      </w:r>
    </w:p>
  </w:endnote>
  <w:endnote w:type="continuationSeparator" w:id="0">
    <w:p w14:paraId="75529313" w14:textId="77777777" w:rsidR="00F80AC2" w:rsidRDefault="00F80AC2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6D34" w14:textId="77777777" w:rsidR="008E10B7" w:rsidRDefault="008E10B7" w:rsidP="0017743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77C4746" wp14:editId="15C6FF22">
              <wp:simplePos x="0" y="0"/>
              <wp:positionH relativeFrom="page">
                <wp:posOffset>866775</wp:posOffset>
              </wp:positionH>
              <wp:positionV relativeFrom="page">
                <wp:posOffset>9658350</wp:posOffset>
              </wp:positionV>
              <wp:extent cx="5870046" cy="515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046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103DC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 xml:space="preserve">2 4442 2200   </w:t>
                          </w:r>
                        </w:p>
                        <w:p w14:paraId="3C5E1951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00FDFECA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C4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760.5pt;width:462.2pt;height:40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" filled="f" stroked="f">
              <v:textbox>
                <w:txbxContent>
                  <w:p w14:paraId="7DE103DC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 xml:space="preserve">2 4442 2200   </w:t>
                    </w:r>
                  </w:p>
                  <w:p w14:paraId="3C5E1951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00FDFECA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146C" w14:textId="77777777" w:rsidR="008E10B7" w:rsidRDefault="008E10B7" w:rsidP="004466DD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51F5E11" wp14:editId="37053963">
              <wp:simplePos x="0" y="0"/>
              <wp:positionH relativeFrom="margin">
                <wp:align>left</wp:align>
              </wp:positionH>
              <wp:positionV relativeFrom="page">
                <wp:posOffset>10020300</wp:posOffset>
              </wp:positionV>
              <wp:extent cx="6241415" cy="5251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36110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>2 4442 2200</w:t>
                          </w:r>
                        </w:p>
                        <w:p w14:paraId="6F7F83FE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09F797AB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F5E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9pt;width:491.45pt;height:41.3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" filled="f" stroked="f">
              <v:textbox>
                <w:txbxContent>
                  <w:p w14:paraId="51136110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>2 4442 2200</w:t>
                    </w:r>
                  </w:p>
                  <w:p w14:paraId="6F7F83FE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09F797AB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C3D8" w14:textId="77777777" w:rsidR="00F80AC2" w:rsidRDefault="00F80AC2" w:rsidP="003C4540">
      <w:pPr>
        <w:spacing w:after="0" w:line="240" w:lineRule="auto"/>
      </w:pPr>
      <w:r>
        <w:separator/>
      </w:r>
    </w:p>
  </w:footnote>
  <w:footnote w:type="continuationSeparator" w:id="0">
    <w:p w14:paraId="43D6BA01" w14:textId="77777777" w:rsidR="00F80AC2" w:rsidRDefault="00F80AC2" w:rsidP="003C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701C"/>
    <w:multiLevelType w:val="hybridMultilevel"/>
    <w:tmpl w:val="0450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31A79C4"/>
    <w:multiLevelType w:val="hybridMultilevel"/>
    <w:tmpl w:val="56AE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06590A"/>
    <w:multiLevelType w:val="hybridMultilevel"/>
    <w:tmpl w:val="77CE96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F18AB"/>
    <w:multiLevelType w:val="hybridMultilevel"/>
    <w:tmpl w:val="81BEC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35676D"/>
    <w:multiLevelType w:val="hybridMultilevel"/>
    <w:tmpl w:val="1E5C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A4A37"/>
    <w:multiLevelType w:val="hybridMultilevel"/>
    <w:tmpl w:val="C4825A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17409"/>
    <w:rsid w:val="00027916"/>
    <w:rsid w:val="00032A71"/>
    <w:rsid w:val="00033631"/>
    <w:rsid w:val="00040EE5"/>
    <w:rsid w:val="000417BF"/>
    <w:rsid w:val="000447A1"/>
    <w:rsid w:val="000509D9"/>
    <w:rsid w:val="000701D0"/>
    <w:rsid w:val="00070CF6"/>
    <w:rsid w:val="00077AD9"/>
    <w:rsid w:val="00083BEF"/>
    <w:rsid w:val="000875BE"/>
    <w:rsid w:val="00096CD1"/>
    <w:rsid w:val="00097F0B"/>
    <w:rsid w:val="000A1827"/>
    <w:rsid w:val="000A1F07"/>
    <w:rsid w:val="000A6107"/>
    <w:rsid w:val="000B4402"/>
    <w:rsid w:val="000B61E5"/>
    <w:rsid w:val="000C4BB9"/>
    <w:rsid w:val="000C5F5F"/>
    <w:rsid w:val="000D442C"/>
    <w:rsid w:val="000D445D"/>
    <w:rsid w:val="00103A1D"/>
    <w:rsid w:val="00106250"/>
    <w:rsid w:val="0011021B"/>
    <w:rsid w:val="00116590"/>
    <w:rsid w:val="001340BE"/>
    <w:rsid w:val="0014717E"/>
    <w:rsid w:val="00160ABF"/>
    <w:rsid w:val="00162C3B"/>
    <w:rsid w:val="0017427B"/>
    <w:rsid w:val="0017583F"/>
    <w:rsid w:val="00176A93"/>
    <w:rsid w:val="0017743C"/>
    <w:rsid w:val="00181E50"/>
    <w:rsid w:val="0019117B"/>
    <w:rsid w:val="001B5ACB"/>
    <w:rsid w:val="001B73C8"/>
    <w:rsid w:val="001C0577"/>
    <w:rsid w:val="001D070E"/>
    <w:rsid w:val="001E64DC"/>
    <w:rsid w:val="001E7994"/>
    <w:rsid w:val="001E7FC3"/>
    <w:rsid w:val="001F743A"/>
    <w:rsid w:val="00203672"/>
    <w:rsid w:val="00212982"/>
    <w:rsid w:val="0021378C"/>
    <w:rsid w:val="00220E17"/>
    <w:rsid w:val="00242F06"/>
    <w:rsid w:val="00245BD6"/>
    <w:rsid w:val="002550D5"/>
    <w:rsid w:val="0025555A"/>
    <w:rsid w:val="00264ACA"/>
    <w:rsid w:val="00274EA1"/>
    <w:rsid w:val="00283751"/>
    <w:rsid w:val="002921B3"/>
    <w:rsid w:val="002935C0"/>
    <w:rsid w:val="0029638A"/>
    <w:rsid w:val="00297046"/>
    <w:rsid w:val="002B6BE2"/>
    <w:rsid w:val="002D6A6F"/>
    <w:rsid w:val="00301FB6"/>
    <w:rsid w:val="00303798"/>
    <w:rsid w:val="003211EF"/>
    <w:rsid w:val="00324A6C"/>
    <w:rsid w:val="0034724B"/>
    <w:rsid w:val="00363D58"/>
    <w:rsid w:val="003656CA"/>
    <w:rsid w:val="00367D07"/>
    <w:rsid w:val="00371748"/>
    <w:rsid w:val="00384150"/>
    <w:rsid w:val="00387B57"/>
    <w:rsid w:val="003978EF"/>
    <w:rsid w:val="003A2ED1"/>
    <w:rsid w:val="003B6CDC"/>
    <w:rsid w:val="003C0B1E"/>
    <w:rsid w:val="003C2DAF"/>
    <w:rsid w:val="003C4540"/>
    <w:rsid w:val="003D2F37"/>
    <w:rsid w:val="003D50C7"/>
    <w:rsid w:val="003D6995"/>
    <w:rsid w:val="003E7C3D"/>
    <w:rsid w:val="0040033F"/>
    <w:rsid w:val="0040276D"/>
    <w:rsid w:val="004030BD"/>
    <w:rsid w:val="00414D65"/>
    <w:rsid w:val="00415078"/>
    <w:rsid w:val="00422C5C"/>
    <w:rsid w:val="00423408"/>
    <w:rsid w:val="0043382B"/>
    <w:rsid w:val="00434037"/>
    <w:rsid w:val="004346CD"/>
    <w:rsid w:val="00440DB0"/>
    <w:rsid w:val="00441328"/>
    <w:rsid w:val="004416A5"/>
    <w:rsid w:val="00442C82"/>
    <w:rsid w:val="004466DD"/>
    <w:rsid w:val="0045025D"/>
    <w:rsid w:val="00454FC0"/>
    <w:rsid w:val="0046208F"/>
    <w:rsid w:val="00466124"/>
    <w:rsid w:val="00483749"/>
    <w:rsid w:val="00494FC2"/>
    <w:rsid w:val="004974BF"/>
    <w:rsid w:val="004A76E9"/>
    <w:rsid w:val="004B2771"/>
    <w:rsid w:val="004B55FC"/>
    <w:rsid w:val="004C5C3D"/>
    <w:rsid w:val="004E16CE"/>
    <w:rsid w:val="004F0F5E"/>
    <w:rsid w:val="004F4230"/>
    <w:rsid w:val="004F4D80"/>
    <w:rsid w:val="004F7DCC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A6F64"/>
    <w:rsid w:val="005B3BE2"/>
    <w:rsid w:val="005B6B59"/>
    <w:rsid w:val="005D45A0"/>
    <w:rsid w:val="005D6DAB"/>
    <w:rsid w:val="005E2A07"/>
    <w:rsid w:val="005E3C25"/>
    <w:rsid w:val="005E78C7"/>
    <w:rsid w:val="00603D91"/>
    <w:rsid w:val="006042FA"/>
    <w:rsid w:val="00605DFD"/>
    <w:rsid w:val="00630749"/>
    <w:rsid w:val="00635ADF"/>
    <w:rsid w:val="00636B00"/>
    <w:rsid w:val="006477B3"/>
    <w:rsid w:val="006571C8"/>
    <w:rsid w:val="00662A72"/>
    <w:rsid w:val="00664E54"/>
    <w:rsid w:val="00665F5D"/>
    <w:rsid w:val="00685B4F"/>
    <w:rsid w:val="0069141E"/>
    <w:rsid w:val="006A2636"/>
    <w:rsid w:val="006A3840"/>
    <w:rsid w:val="006B2575"/>
    <w:rsid w:val="006B7329"/>
    <w:rsid w:val="006C3971"/>
    <w:rsid w:val="006C5076"/>
    <w:rsid w:val="006E4DA9"/>
    <w:rsid w:val="00715DF9"/>
    <w:rsid w:val="0071721F"/>
    <w:rsid w:val="00733B20"/>
    <w:rsid w:val="0073587A"/>
    <w:rsid w:val="007379E5"/>
    <w:rsid w:val="007432C3"/>
    <w:rsid w:val="00746FEC"/>
    <w:rsid w:val="00747FD1"/>
    <w:rsid w:val="0075240F"/>
    <w:rsid w:val="00752D09"/>
    <w:rsid w:val="00761CCC"/>
    <w:rsid w:val="00763C2A"/>
    <w:rsid w:val="007A2265"/>
    <w:rsid w:val="007B4239"/>
    <w:rsid w:val="007B48E7"/>
    <w:rsid w:val="007B6277"/>
    <w:rsid w:val="007D0DE9"/>
    <w:rsid w:val="007D7008"/>
    <w:rsid w:val="007E26C6"/>
    <w:rsid w:val="00803F1C"/>
    <w:rsid w:val="00815531"/>
    <w:rsid w:val="00825E1A"/>
    <w:rsid w:val="00840964"/>
    <w:rsid w:val="0084277D"/>
    <w:rsid w:val="00853BC3"/>
    <w:rsid w:val="00860D96"/>
    <w:rsid w:val="00866E23"/>
    <w:rsid w:val="00875593"/>
    <w:rsid w:val="00877C0C"/>
    <w:rsid w:val="008813D9"/>
    <w:rsid w:val="0088184F"/>
    <w:rsid w:val="00881D74"/>
    <w:rsid w:val="00885A27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BEA"/>
    <w:rsid w:val="00942D9F"/>
    <w:rsid w:val="00945366"/>
    <w:rsid w:val="009707D5"/>
    <w:rsid w:val="00974290"/>
    <w:rsid w:val="00991DA7"/>
    <w:rsid w:val="009966ED"/>
    <w:rsid w:val="009C0EEC"/>
    <w:rsid w:val="00A02B59"/>
    <w:rsid w:val="00A11F6A"/>
    <w:rsid w:val="00A30127"/>
    <w:rsid w:val="00A3734F"/>
    <w:rsid w:val="00A45D11"/>
    <w:rsid w:val="00A47179"/>
    <w:rsid w:val="00A54505"/>
    <w:rsid w:val="00A546CF"/>
    <w:rsid w:val="00A6300D"/>
    <w:rsid w:val="00A64956"/>
    <w:rsid w:val="00A732AF"/>
    <w:rsid w:val="00A7370C"/>
    <w:rsid w:val="00A742A4"/>
    <w:rsid w:val="00A77F3A"/>
    <w:rsid w:val="00A831CD"/>
    <w:rsid w:val="00A83B6C"/>
    <w:rsid w:val="00A877CB"/>
    <w:rsid w:val="00A94ECE"/>
    <w:rsid w:val="00A9672D"/>
    <w:rsid w:val="00AA1B77"/>
    <w:rsid w:val="00AA3280"/>
    <w:rsid w:val="00AA64A9"/>
    <w:rsid w:val="00AB30BE"/>
    <w:rsid w:val="00AB6488"/>
    <w:rsid w:val="00AC17D0"/>
    <w:rsid w:val="00AC261D"/>
    <w:rsid w:val="00AC390E"/>
    <w:rsid w:val="00AC63F6"/>
    <w:rsid w:val="00AC76DC"/>
    <w:rsid w:val="00AD1B88"/>
    <w:rsid w:val="00AD6E3F"/>
    <w:rsid w:val="00AE7935"/>
    <w:rsid w:val="00B10C23"/>
    <w:rsid w:val="00B12781"/>
    <w:rsid w:val="00B141EE"/>
    <w:rsid w:val="00B3405B"/>
    <w:rsid w:val="00B402B9"/>
    <w:rsid w:val="00B414AB"/>
    <w:rsid w:val="00B41B88"/>
    <w:rsid w:val="00B50D87"/>
    <w:rsid w:val="00B51820"/>
    <w:rsid w:val="00B53344"/>
    <w:rsid w:val="00B617C6"/>
    <w:rsid w:val="00B63DFE"/>
    <w:rsid w:val="00B65EC1"/>
    <w:rsid w:val="00B70742"/>
    <w:rsid w:val="00B81A69"/>
    <w:rsid w:val="00B82387"/>
    <w:rsid w:val="00B93069"/>
    <w:rsid w:val="00B93492"/>
    <w:rsid w:val="00BC7EB6"/>
    <w:rsid w:val="00BD002B"/>
    <w:rsid w:val="00BD3B92"/>
    <w:rsid w:val="00BD414E"/>
    <w:rsid w:val="00BF79C7"/>
    <w:rsid w:val="00C13A1B"/>
    <w:rsid w:val="00C17BEE"/>
    <w:rsid w:val="00C20B6B"/>
    <w:rsid w:val="00C252A1"/>
    <w:rsid w:val="00C33DF9"/>
    <w:rsid w:val="00C52978"/>
    <w:rsid w:val="00C60018"/>
    <w:rsid w:val="00C72E9F"/>
    <w:rsid w:val="00C90DDF"/>
    <w:rsid w:val="00CA4D92"/>
    <w:rsid w:val="00CB5865"/>
    <w:rsid w:val="00CC1493"/>
    <w:rsid w:val="00CC3777"/>
    <w:rsid w:val="00CC3CA4"/>
    <w:rsid w:val="00CD3B5B"/>
    <w:rsid w:val="00CD3D74"/>
    <w:rsid w:val="00CE1A39"/>
    <w:rsid w:val="00CF3284"/>
    <w:rsid w:val="00CF378A"/>
    <w:rsid w:val="00D11A3B"/>
    <w:rsid w:val="00D4543C"/>
    <w:rsid w:val="00D66A01"/>
    <w:rsid w:val="00D70EFF"/>
    <w:rsid w:val="00D866F8"/>
    <w:rsid w:val="00D91799"/>
    <w:rsid w:val="00DC0B33"/>
    <w:rsid w:val="00DC2970"/>
    <w:rsid w:val="00DC443D"/>
    <w:rsid w:val="00DD79A2"/>
    <w:rsid w:val="00DE6D2B"/>
    <w:rsid w:val="00E160CA"/>
    <w:rsid w:val="00E46E36"/>
    <w:rsid w:val="00E51E65"/>
    <w:rsid w:val="00E6755B"/>
    <w:rsid w:val="00E77C84"/>
    <w:rsid w:val="00E83525"/>
    <w:rsid w:val="00E83A47"/>
    <w:rsid w:val="00EA4849"/>
    <w:rsid w:val="00EA6E34"/>
    <w:rsid w:val="00ED7705"/>
    <w:rsid w:val="00EE7317"/>
    <w:rsid w:val="00EF5353"/>
    <w:rsid w:val="00F1491F"/>
    <w:rsid w:val="00F22F63"/>
    <w:rsid w:val="00F25C8D"/>
    <w:rsid w:val="00F47424"/>
    <w:rsid w:val="00F80AC2"/>
    <w:rsid w:val="00F85284"/>
    <w:rsid w:val="00F86541"/>
    <w:rsid w:val="00F94767"/>
    <w:rsid w:val="00FB1A00"/>
    <w:rsid w:val="00FB26A1"/>
    <w:rsid w:val="00FB6A0E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5BF6896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46FEC"/>
    <w:pPr>
      <w:spacing w:after="360"/>
      <w:outlineLvl w:val="0"/>
    </w:pPr>
    <w:rPr>
      <w:rFonts w:ascii="Segoe UI" w:hAnsi="Segoe UI" w:cs="Segoe U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6FEC"/>
    <w:rPr>
      <w:rFonts w:ascii="Segoe UI" w:eastAsiaTheme="majorEastAsia" w:hAnsi="Segoe UI" w:cs="Segoe UI"/>
      <w:bCs/>
      <w:color w:val="4F81BD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  <w:style w:type="paragraph" w:customStyle="1" w:styleId="SignatureBlock-DOTARS">
    <w:name w:val="Signature Block - DOTARS"/>
    <w:basedOn w:val="Normal"/>
    <w:rsid w:val="005A6F6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208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esscanberra.act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909C740C574CB0CD596BF902ABF9" ma:contentTypeVersion="6" ma:contentTypeDescription="Create a new document." ma:contentTypeScope="" ma:versionID="043db2de6088f07fb310645ef3c38108">
  <xsd:schema xmlns:xsd="http://www.w3.org/2001/XMLSchema" xmlns:xs="http://www.w3.org/2001/XMLSchema" xmlns:p="http://schemas.microsoft.com/office/2006/metadata/properties" xmlns:ns2="4e47b8fe-81ac-4c54-8268-99457e851dd1" targetNamespace="http://schemas.microsoft.com/office/2006/metadata/properties" ma:root="true" ma:fieldsID="7e79d08016dc874ce34b0c88c8285560" ns2:_="">
    <xsd:import namespace="4e47b8fe-81ac-4c54-8268-99457e851dd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6d0843041544350852e6c4c8b9b455b" minOccurs="0"/>
                <xsd:element ref="ns2:TaxCatchAll" minOccurs="0"/>
                <xsd:element ref="ns2:TaxCatchAllLabel" minOccurs="0"/>
                <xsd:element ref="ns2:g5ee7d9505dc49609c2f0c80349f721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b8fe-81ac-4c54-8268-99457e851dd1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6d0843041544350852e6c4c8b9b455b" ma:index="9" ma:taxonomy="true" ma:internalName="i6d0843041544350852e6c4c8b9b455b" ma:taxonomyFieldName="Security_x0020_Classification" ma:displayName="Security Classification" ma:readOnly="false" ma:default="1;#OFFICIAL|66ee57a8-59d0-46bc-a5fc-78440ee0cf81" ma:fieldId="{26d08430-4154-4350-852e-6c4c8b9b455b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2aa6efe-af31-4b79-97c9-5a2159b903bc}" ma:internalName="TaxCatchAll" ma:showField="CatchAllData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a6efe-af31-4b79-97c9-5a2159b903bc}" ma:internalName="TaxCatchAllLabel" ma:readOnly="true" ma:showField="CatchAllDataLabel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e7d9505dc49609c2f0c80349f7217" ma:index="13" nillable="true" ma:taxonomy="true" ma:internalName="g5ee7d9505dc49609c2f0c80349f7217" ma:taxonomyFieldName="Information_x0020_Management_x0020_Marker" ma:displayName="Information Management Marker" ma:default="" ma:fieldId="{05ee7d95-05dc-4960-9c2f-0c80349f7217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24DA-0486-405B-8998-9CACD1694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B9F8F-69AB-4ED7-BCC9-896E5C5B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7b8fe-81ac-4c54-8268-99457e85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7A804-DC3A-4634-9A05-16DF6B05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4</TotalTime>
  <Pages>1</Pages>
  <Words>172</Words>
  <Characters>909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Jervis Bay Territory Operations – 2024 Christmas / New Year Closure</vt:lpstr>
    </vt:vector>
  </TitlesOfParts>
  <Company>Australian Government, Department of Infrastructure, Transport, Regional Development, Communications and the Arts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Jervis Bay Territory Operations – 2024 Christmas / New Year Closure</dc:title>
  <dc:creator>Australian Government, Department of Infrastructure, Transport, Regional Development, Communications and the Arts</dc:creator>
  <cp:lastModifiedBy>Hall, Theresa</cp:lastModifiedBy>
  <cp:revision>4</cp:revision>
  <cp:lastPrinted>2024-12-16T00:00:00Z</cp:lastPrinted>
  <dcterms:created xsi:type="dcterms:W3CDTF">2024-12-18T04:07:00Z</dcterms:created>
  <dcterms:modified xsi:type="dcterms:W3CDTF">2024-12-18T04:14:00Z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0x0101001671909C740C574CB0CD596BF902ABF9</vt:lpwstr>
  </property>
</Properties>
</file>