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42950" w14:textId="77777777" w:rsidR="008456D5" w:rsidRDefault="00996B8C" w:rsidP="002B2FCE">
      <w:pPr>
        <w:spacing w:before="0" w:after="480"/>
        <w:ind w:left="-1020"/>
      </w:pPr>
      <w:r>
        <w:rPr>
          <w:noProof/>
        </w:rPr>
        <w:drawing>
          <wp:inline distT="0" distB="0" distL="0" distR="0" wp14:anchorId="08A647B6" wp14:editId="6E19C710">
            <wp:extent cx="7652780" cy="1980000"/>
            <wp:effectExtent l="0" t="0" r="5715" b="1270"/>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52780" cy="1980000"/>
                    </a:xfrm>
                    <a:prstGeom prst="rect">
                      <a:avLst/>
                    </a:prstGeom>
                  </pic:spPr>
                </pic:pic>
              </a:graphicData>
            </a:graphic>
          </wp:inline>
        </w:drawing>
      </w:r>
    </w:p>
    <w:sdt>
      <w:sdtPr>
        <w:alias w:val="Tajuk"/>
        <w:tag w:val=""/>
        <w:id w:val="975726233"/>
        <w:placeholder>
          <w:docPart w:val="CBCB3196F0A943FB8F946444AB951F6E"/>
        </w:placeholder>
        <w:dataBinding w:prefixMappings="xmlns:ns0='http://purl.org/dc/elements/1.1/' xmlns:ns1='http://schemas.openxmlformats.org/package/2006/metadata/core-properties' " w:xpath="/ns1:coreProperties[1]/ns0:title[1]" w:storeItemID="{6C3C8BC8-F283-45AE-878A-BAB7291924A1}"/>
        <w:text/>
      </w:sdtPr>
      <w:sdtEndPr/>
      <w:sdtContent>
        <w:p w14:paraId="5E9DF907" w14:textId="6BDC00FB" w:rsidR="007A0008" w:rsidRPr="00BE3AD8" w:rsidRDefault="00746B30" w:rsidP="004F77AA">
          <w:pPr>
            <w:pStyle w:val="Title"/>
            <w:spacing w:before="0"/>
          </w:pPr>
          <w:r>
            <w:t>Aduan perkhidmatan kesihatan dan ketidakupayaan</w:t>
          </w:r>
        </w:p>
      </w:sdtContent>
    </w:sdt>
    <w:p w14:paraId="6D67698A" w14:textId="77777777" w:rsidR="00DE4FE2" w:rsidRPr="00BE3AD8" w:rsidRDefault="00A02D24" w:rsidP="00BE3AD8">
      <w:pPr>
        <w:pStyle w:val="Subtitle"/>
      </w:pPr>
      <w:r>
        <w:t>Disampaikan oleh Pejabat Aduan Perkhidmatan Kesihatan Dan Ketidakupayaan di Wilayah Lautan Hindi</w:t>
      </w:r>
    </w:p>
    <w:sdt>
      <w:sdtPr>
        <w:alias w:val="Tarikh Diterbitkan"/>
        <w:tag w:val=""/>
        <w:id w:val="452527336"/>
        <w:placeholder>
          <w:docPart w:val="D1A846125AF44268A9B9E46E39F0AC71"/>
        </w:placeholder>
        <w:dataBinding w:prefixMappings="xmlns:ns0='http://schemas.microsoft.com/office/2006/coverPageProps' " w:xpath="/ns0:CoverPageProperties[1]/ns0:PublishDate[1]" w:storeItemID="{55AF091B-3C7A-41E3-B477-F2FDAA23CFDA}"/>
        <w:date w:fullDate="2022-04-01T00:00:00Z">
          <w:dateFormat w:val="d/MM/yyyy"/>
          <w:lid w:val="ms-MY"/>
          <w:storeMappedDataAs w:val="dateTime"/>
          <w:calendar w:val="gregorian"/>
        </w:date>
      </w:sdtPr>
      <w:sdtEndPr/>
      <w:sdtContent>
        <w:p w14:paraId="3348D7D5" w14:textId="07A9DB36" w:rsidR="00DE4FE2" w:rsidRDefault="00267BEC" w:rsidP="00DE4FE2">
          <w:pPr>
            <w:pStyle w:val="CoverDate"/>
          </w:pPr>
          <w:r>
            <w:t>1/04/2022</w:t>
          </w:r>
        </w:p>
      </w:sdtContent>
    </w:sdt>
    <w:p w14:paraId="0C8CD43C" w14:textId="77777777" w:rsidR="00DE4FE2" w:rsidRDefault="00DE4FE2" w:rsidP="00D02062">
      <w:pPr>
        <w:pBdr>
          <w:bottom w:val="single" w:sz="4" w:space="1" w:color="C0D48F" w:themeColor="accent5"/>
        </w:pBdr>
      </w:pPr>
    </w:p>
    <w:p w14:paraId="11B6AAB6" w14:textId="77777777" w:rsidR="00E95BA5" w:rsidRDefault="00E95BA5" w:rsidP="0090710F">
      <w:pPr>
        <w:sectPr w:rsidR="00E95BA5" w:rsidSect="00996B8C">
          <w:headerReference w:type="even" r:id="rId10"/>
          <w:headerReference w:type="default" r:id="rId11"/>
          <w:footerReference w:type="even" r:id="rId12"/>
          <w:footerReference w:type="default" r:id="rId13"/>
          <w:footerReference w:type="first" r:id="rId14"/>
          <w:pgSz w:w="11906" w:h="16838" w:code="9"/>
          <w:pgMar w:top="0" w:right="1021" w:bottom="1021" w:left="1021" w:header="510" w:footer="567" w:gutter="0"/>
          <w:cols w:space="708"/>
          <w:titlePg/>
          <w:docGrid w:linePitch="360"/>
          <w15:footnoteColumns w:val="1"/>
        </w:sectPr>
      </w:pPr>
      <w:bookmarkStart w:id="1" w:name="_Toc49855348"/>
    </w:p>
    <w:bookmarkEnd w:id="1"/>
    <w:p w14:paraId="27BFC257" w14:textId="77777777" w:rsidR="00A02D24" w:rsidRDefault="001144FA" w:rsidP="002B2FCE">
      <w:pPr>
        <w:pStyle w:val="Heading2"/>
      </w:pPr>
      <w:r>
        <w:t>Perkhidmatan</w:t>
      </w:r>
    </w:p>
    <w:p w14:paraId="028F3C41" w14:textId="77777777" w:rsidR="0090710F" w:rsidRDefault="001E38F2" w:rsidP="0090710F">
      <w:r>
        <w:t>Pejabat Aduan Perkhidmatan Kesihatan Dan Ketidakupayaan, bagi pihak dan dibiayai sepenuhnya oleh Kerajaan Australia, menyediakan perkhidmatan penyelesaian yang adil bagi aduan yang berkait dengan perkhidmatan kesihatan, ketidakupayaan dan kesihatan mental dalam komuniti Wilayah Lautan Hindi, antara lainnya:</w:t>
      </w:r>
    </w:p>
    <w:p w14:paraId="4C074960" w14:textId="77777777" w:rsidR="00F06971" w:rsidRDefault="00F06971" w:rsidP="00F06971">
      <w:pPr>
        <w:pStyle w:val="Bullet1"/>
      </w:pPr>
      <w:r>
        <w:t>khidmat penilaian, pendamaian, penyelesaian melalui rundingan dan penyiasatan aduan</w:t>
      </w:r>
    </w:p>
    <w:p w14:paraId="4E96D7D2" w14:textId="77777777" w:rsidR="00F06971" w:rsidRDefault="00F06971" w:rsidP="00F06971">
      <w:pPr>
        <w:pStyle w:val="Bullet1"/>
      </w:pPr>
      <w:r>
        <w:t>pendidikan dan latihan tentang cara mencegah dan menyelesaikan aduan.</w:t>
      </w:r>
    </w:p>
    <w:p w14:paraId="0BE26C02" w14:textId="77777777" w:rsidR="00D02062" w:rsidRDefault="0090710F" w:rsidP="002B2FCE">
      <w:pPr>
        <w:pStyle w:val="Heading2"/>
      </w:pPr>
      <w:r>
        <w:t>Apakah ertinya bagi saya?</w:t>
      </w:r>
    </w:p>
    <w:p w14:paraId="08563E9B" w14:textId="5EADBE07" w:rsidR="00F06971" w:rsidRDefault="00F06971" w:rsidP="00F06971">
      <w:r>
        <w:t xml:space="preserve">Perkhidmatan penyelesaian aduan disediakan oleh Pejabat Aduan Perkhidmatan Kesihatan Dan </w:t>
      </w:r>
      <w:r w:rsidR="00267BEC">
        <w:t xml:space="preserve"> </w:t>
      </w:r>
      <w:r>
        <w:t>Ketidakupayaan secara percuma, adil dan sulit. Perkhidmatan boleh digunakan melalui laman web atau telefon.</w:t>
      </w:r>
    </w:p>
    <w:p w14:paraId="6FAC646C" w14:textId="77777777" w:rsidR="00F06971" w:rsidRPr="004D5636" w:rsidRDefault="00F06971" w:rsidP="00F06971">
      <w:pPr>
        <w:rPr>
          <w:b/>
        </w:rPr>
      </w:pPr>
      <w:r>
        <w:t>Wakil Pejabat Aduan Perkhidmatan Kesihatan Dan Ketidakupayaan melawat Wilayah Lautan Hindi setiap dua tahun untuk menjalankan pelbagai aktiviti turun ke padang bersama pihak-pihak yang terjejas. Semasa lawatan ini, kakitangan sedia membincangkan kekhuatiran dan menolong orang ramai mengisi borang aduan jika mereka mahu mengemukakan aduan.</w:t>
      </w:r>
    </w:p>
    <w:p w14:paraId="43957234" w14:textId="0E9E6956" w:rsidR="0090710F" w:rsidRDefault="0090710F" w:rsidP="002B2FCE">
      <w:pPr>
        <w:pStyle w:val="Heading2"/>
      </w:pPr>
      <w:r>
        <w:t>Untuk mendapatkan maklumat selanjutnya</w:t>
      </w:r>
    </w:p>
    <w:tbl>
      <w:tblPr>
        <w:tblStyle w:val="DefaultTable1"/>
        <w:tblW w:w="5000" w:type="pct"/>
        <w:tblLook w:val="04E0" w:firstRow="1" w:lastRow="1" w:firstColumn="1" w:lastColumn="0" w:noHBand="0" w:noVBand="1"/>
        <w:tblDescription w:val="Untuk mendapatkan maklumat selanjutnya"/>
      </w:tblPr>
      <w:tblGrid>
        <w:gridCol w:w="3983"/>
        <w:gridCol w:w="5881"/>
      </w:tblGrid>
      <w:tr w:rsidR="0090710F" w14:paraId="03CEA80C" w14:textId="77777777" w:rsidTr="006A09A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9" w:type="pct"/>
          </w:tcPr>
          <w:p w14:paraId="574B0F2E" w14:textId="77777777" w:rsidR="0090710F" w:rsidRDefault="0090710F">
            <w:r>
              <w:t>Saluran</w:t>
            </w:r>
          </w:p>
        </w:tc>
        <w:tc>
          <w:tcPr>
            <w:tcW w:w="2981" w:type="pct"/>
          </w:tcPr>
          <w:p w14:paraId="75922CD4" w14:textId="77777777" w:rsidR="0090710F" w:rsidRDefault="0090710F">
            <w:pPr>
              <w:cnfStyle w:val="100000000000" w:firstRow="1" w:lastRow="0" w:firstColumn="0" w:lastColumn="0" w:oddVBand="0" w:evenVBand="0" w:oddHBand="0" w:evenHBand="0" w:firstRowFirstColumn="0" w:firstRowLastColumn="0" w:lastRowFirstColumn="0" w:lastRowLastColumn="0"/>
            </w:pPr>
            <w:r>
              <w:t>Butir-butir perhubungan</w:t>
            </w:r>
          </w:p>
        </w:tc>
      </w:tr>
      <w:tr w:rsidR="0090710F" w14:paraId="6B6FE774" w14:textId="77777777" w:rsidTr="006A09AC">
        <w:trPr>
          <w:cantSplit/>
        </w:trPr>
        <w:tc>
          <w:tcPr>
            <w:cnfStyle w:val="001000000000" w:firstRow="0" w:lastRow="0" w:firstColumn="1" w:lastColumn="0" w:oddVBand="0" w:evenVBand="0" w:oddHBand="0" w:evenHBand="0" w:firstRowFirstColumn="0" w:firstRowLastColumn="0" w:lastRowFirstColumn="0" w:lastRowLastColumn="0"/>
            <w:tcW w:w="2019" w:type="pct"/>
          </w:tcPr>
          <w:p w14:paraId="2A117E8C" w14:textId="77777777" w:rsidR="0090710F" w:rsidRDefault="0090710F" w:rsidP="002E1ADA">
            <w:r>
              <w:t>Telefon</w:t>
            </w:r>
          </w:p>
        </w:tc>
        <w:tc>
          <w:tcPr>
            <w:tcW w:w="2981" w:type="pct"/>
          </w:tcPr>
          <w:p w14:paraId="7C307E72" w14:textId="77777777" w:rsidR="0090710F" w:rsidRDefault="00F06971" w:rsidP="002E1ADA">
            <w:pPr>
              <w:cnfStyle w:val="000000000000" w:firstRow="0" w:lastRow="0" w:firstColumn="0" w:lastColumn="0" w:oddVBand="0" w:evenVBand="0" w:oddHBand="0" w:evenHBand="0" w:firstRowFirstColumn="0" w:firstRowLastColumn="0" w:lastRowFirstColumn="0" w:lastRowLastColumn="0"/>
            </w:pPr>
            <w:r>
              <w:t>08 6551 7600 atau 1800 813 583</w:t>
            </w:r>
          </w:p>
        </w:tc>
      </w:tr>
      <w:tr w:rsidR="0090710F" w14:paraId="358CBF7C" w14:textId="77777777" w:rsidTr="006A09A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9" w:type="pct"/>
          </w:tcPr>
          <w:p w14:paraId="3F0F39B6" w14:textId="77777777" w:rsidR="0090710F" w:rsidRDefault="00F06971" w:rsidP="002E1ADA">
            <w:r>
              <w:t>E-mel</w:t>
            </w:r>
          </w:p>
        </w:tc>
        <w:tc>
          <w:tcPr>
            <w:tcW w:w="2981" w:type="pct"/>
          </w:tcPr>
          <w:p w14:paraId="4625DC99" w14:textId="77777777" w:rsidR="00F06971" w:rsidRDefault="00BE4DC5" w:rsidP="00F06971">
            <w:pPr>
              <w:cnfStyle w:val="000000010000" w:firstRow="0" w:lastRow="0" w:firstColumn="0" w:lastColumn="0" w:oddVBand="0" w:evenVBand="0" w:oddHBand="0" w:evenHBand="1" w:firstRowFirstColumn="0" w:firstRowLastColumn="0" w:lastRowFirstColumn="0" w:lastRowLastColumn="0"/>
            </w:pPr>
            <w:hyperlink r:id="rId15" w:history="1">
              <w:r w:rsidR="00017983">
                <w:rPr>
                  <w:rStyle w:val="Hyperlink"/>
                </w:rPr>
                <w:t>mail@hadsco.wa.gov.au</w:t>
              </w:r>
            </w:hyperlink>
          </w:p>
        </w:tc>
      </w:tr>
      <w:tr w:rsidR="0090710F" w14:paraId="531B8D81" w14:textId="77777777" w:rsidTr="006A09AC">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9" w:type="pct"/>
          </w:tcPr>
          <w:p w14:paraId="739AD315" w14:textId="77777777" w:rsidR="0090710F" w:rsidRDefault="00F06971" w:rsidP="002E1ADA">
            <w:r>
              <w:t>Laman web</w:t>
            </w:r>
          </w:p>
        </w:tc>
        <w:tc>
          <w:tcPr>
            <w:tcW w:w="2981" w:type="pct"/>
          </w:tcPr>
          <w:p w14:paraId="15A0C112" w14:textId="77777777" w:rsidR="00F06971" w:rsidRPr="00F06971" w:rsidRDefault="00BE4DC5" w:rsidP="00F06971">
            <w:pPr>
              <w:cnfStyle w:val="010000000000" w:firstRow="0" w:lastRow="1" w:firstColumn="0" w:lastColumn="0" w:oddVBand="0" w:evenVBand="0" w:oddHBand="0" w:evenHBand="0" w:firstRowFirstColumn="0" w:firstRowLastColumn="0" w:lastRowFirstColumn="0" w:lastRowLastColumn="0"/>
              <w:rPr>
                <w:b w:val="0"/>
              </w:rPr>
            </w:pPr>
            <w:hyperlink r:id="rId16" w:history="1">
              <w:r w:rsidR="00017983">
                <w:rPr>
                  <w:rStyle w:val="Hyperlink"/>
                  <w:b w:val="0"/>
                </w:rPr>
                <w:t>www.hadsco.wa.gov.au</w:t>
              </w:r>
            </w:hyperlink>
          </w:p>
        </w:tc>
      </w:tr>
    </w:tbl>
    <w:p w14:paraId="63107004" w14:textId="77777777" w:rsidR="00F11869" w:rsidRDefault="00F11869">
      <w:pPr>
        <w:suppressAutoHyphens w:val="0"/>
      </w:pPr>
    </w:p>
    <w:sectPr w:rsidR="00F11869" w:rsidSect="0090710F">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4CE84" w14:textId="77777777" w:rsidR="00E4612C" w:rsidRDefault="00E4612C" w:rsidP="008456D5">
      <w:pPr>
        <w:spacing w:before="0" w:after="0"/>
      </w:pPr>
      <w:r>
        <w:separator/>
      </w:r>
    </w:p>
  </w:endnote>
  <w:endnote w:type="continuationSeparator" w:id="0">
    <w:p w14:paraId="7DEE6CFA" w14:textId="77777777" w:rsidR="00E4612C" w:rsidRDefault="00E4612C"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F54B1" w14:textId="64D1165D"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45C7" w14:textId="1B2D0C7F" w:rsidR="008456D5" w:rsidRDefault="008456D5" w:rsidP="00546218">
    <w:pPr>
      <w:pStyle w:val="Footer"/>
      <w:spacing w:befor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C55EC" w14:textId="77777777" w:rsidR="00D02062" w:rsidRDefault="00D02062" w:rsidP="00D02062">
    <w:pPr>
      <w:pStyle w:val="Footer"/>
      <w:spacing w:before="720"/>
    </w:pPr>
    <w:r>
      <w:rPr>
        <w:noProof/>
      </w:rPr>
      <mc:AlternateContent>
        <mc:Choice Requires="wps">
          <w:drawing>
            <wp:anchor distT="0" distB="0" distL="114300" distR="114300" simplePos="0" relativeHeight="251676672" behindDoc="1" locked="1" layoutInCell="1" allowOverlap="1" wp14:anchorId="0FAA91E3" wp14:editId="1DAB6518">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ADD98A7"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017983">
                            <w:rPr>
                              <w:rStyle w:val="PageNumber"/>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A91E3" id="_x0000_t202" coordsize="21600,21600" o:spt="202" path="m,l,21600r21600,l21600,xe">
              <v:stroke joinstyle="miter"/>
              <v:path gradientshapeok="t" o:connecttype="rect"/>
            </v:shapetype>
            <v:shape id="Text Box 6" o:spid="_x0000_s1026"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1ADD98A7"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017983">
                      <w:rPr>
                        <w:rStyle w:val="PageNumber"/>
                      </w:rPr>
                      <w:t>1</w:t>
                    </w:r>
                    <w:r w:rsidRPr="007A05BE">
                      <w:rPr>
                        <w:rStyle w:val="PageNumber"/>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75648" behindDoc="1" locked="1" layoutInCell="1" allowOverlap="1" wp14:anchorId="535202F7" wp14:editId="0C488EE2">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ajuk"/>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B943BBC" w14:textId="0054FE80" w:rsidR="00D02062" w:rsidRDefault="00746B30" w:rsidP="00D02062">
                              <w:pPr>
                                <w:pStyle w:val="Footer"/>
                                <w:jc w:val="right"/>
                              </w:pPr>
                              <w:r>
                                <w:t>Aduan perkhidmatan kesihatan dan ketidakupayaan</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202F7" id="Text Box 7" o:spid="_x0000_s1027"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ajuk"/>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B943BBC" w14:textId="0054FE80" w:rsidR="00D02062" w:rsidRDefault="00746B30" w:rsidP="00D02062">
                        <w:pPr>
                          <w:pStyle w:val="Footer"/>
                          <w:jc w:val="right"/>
                        </w:pPr>
                        <w:r>
                          <w:t>Aduan perkhidmatan kesihatan dan ketidakupayaan</w:t>
                        </w:r>
                      </w:p>
                    </w:sdtContent>
                  </w:sdt>
                </w:txbxContent>
              </v:textbox>
              <w10:wrap anchorx="page" anchory="page"/>
              <w10:anchorlock/>
            </v:shape>
          </w:pict>
        </mc:Fallback>
      </mc:AlternateContent>
    </w:r>
    <w:bookmarkStart w:id="0" w:name="_GoBack"/>
    <w:r>
      <w:rPr>
        <w:noProof/>
      </w:rPr>
      <w:drawing>
        <wp:anchor distT="0" distB="0" distL="114300" distR="114300" simplePos="0" relativeHeight="251674624" behindDoc="1" locked="1" layoutInCell="1" allowOverlap="1" wp14:anchorId="569E1CB6" wp14:editId="0AC05D31">
          <wp:simplePos x="0" y="0"/>
          <wp:positionH relativeFrom="page">
            <wp:align>right</wp:align>
          </wp:positionH>
          <wp:positionV relativeFrom="page">
            <wp:align>bottom</wp:align>
          </wp:positionV>
          <wp:extent cx="10692000" cy="183240"/>
          <wp:effectExtent l="0" t="0" r="0" b="762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9C321" w14:textId="77777777" w:rsidR="00E4612C" w:rsidRPr="005912BE" w:rsidRDefault="00E4612C" w:rsidP="005912BE">
      <w:pPr>
        <w:spacing w:before="300"/>
        <w:rPr>
          <w:color w:val="4BB3B5" w:themeColor="accent2"/>
        </w:rPr>
      </w:pPr>
      <w:r>
        <w:rPr>
          <w:color w:val="4BB3B5" w:themeColor="accent2"/>
        </w:rPr>
        <w:t>----------</w:t>
      </w:r>
    </w:p>
  </w:footnote>
  <w:footnote w:type="continuationSeparator" w:id="0">
    <w:p w14:paraId="0F5C00AC" w14:textId="77777777" w:rsidR="00E4612C" w:rsidRDefault="00E4612C"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F5BCF" w14:textId="77777777" w:rsidR="00180B5B" w:rsidRDefault="00A146EE" w:rsidP="00180B5B">
    <w:pPr>
      <w:pStyle w:val="Header"/>
      <w:spacing w:after="1320"/>
      <w:jc w:val="left"/>
    </w:pPr>
    <w:r>
      <w:fldChar w:fldCharType="begin"/>
    </w:r>
    <w:r>
      <w:instrText xml:space="preserve"> STYLEREF  "Heading 1" \l  \* MERGEFORMAT </w:instrText>
    </w:r>
    <w:r>
      <w:fldChar w:fldCharType="separate"/>
    </w:r>
    <w:r w:rsidR="00267BEC">
      <w:rPr>
        <w:b/>
        <w:bCs/>
        <w:noProof/>
        <w:lang w:val="en-US"/>
      </w:rPr>
      <w:t>Error! No text of specified style in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746D9" w14:textId="77777777" w:rsidR="007A05BE" w:rsidRDefault="00E2218A" w:rsidP="00546218">
    <w:pPr>
      <w:pStyle w:val="Header"/>
      <w:spacing w:after="1320"/>
    </w:pPr>
    <w:r>
      <w:fldChar w:fldCharType="begin"/>
    </w:r>
    <w:r>
      <w:instrText xml:space="preserve"> STYLEREF  "Heading 1" \l  \* MERGEFORMAT </w:instrText>
    </w:r>
    <w:r>
      <w:fldChar w:fldCharType="separate"/>
    </w:r>
    <w:r w:rsidR="00267BEC">
      <w:rPr>
        <w:b/>
        <w:bCs/>
        <w:noProof/>
        <w:lang w:val="en-US"/>
      </w:rPr>
      <w:t>Error! No text of specified style in document.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B3"/>
    <w:rsid w:val="0001430B"/>
    <w:rsid w:val="00017983"/>
    <w:rsid w:val="000E24BA"/>
    <w:rsid w:val="000E5674"/>
    <w:rsid w:val="001144FA"/>
    <w:rsid w:val="001349C6"/>
    <w:rsid w:val="00180B5B"/>
    <w:rsid w:val="001E38F2"/>
    <w:rsid w:val="002254D5"/>
    <w:rsid w:val="0022611D"/>
    <w:rsid w:val="00227B70"/>
    <w:rsid w:val="0026422D"/>
    <w:rsid w:val="00267BEC"/>
    <w:rsid w:val="00284164"/>
    <w:rsid w:val="002A4F22"/>
    <w:rsid w:val="002B2FCE"/>
    <w:rsid w:val="002B3569"/>
    <w:rsid w:val="002B7197"/>
    <w:rsid w:val="002E1ADA"/>
    <w:rsid w:val="003720E9"/>
    <w:rsid w:val="0038505A"/>
    <w:rsid w:val="003C625A"/>
    <w:rsid w:val="003F775D"/>
    <w:rsid w:val="00420F04"/>
    <w:rsid w:val="00450D0E"/>
    <w:rsid w:val="00477E77"/>
    <w:rsid w:val="004F77AA"/>
    <w:rsid w:val="00500CB3"/>
    <w:rsid w:val="00541213"/>
    <w:rsid w:val="00546218"/>
    <w:rsid w:val="00546723"/>
    <w:rsid w:val="005653A9"/>
    <w:rsid w:val="005912BE"/>
    <w:rsid w:val="0059307C"/>
    <w:rsid w:val="005F794B"/>
    <w:rsid w:val="00611CC1"/>
    <w:rsid w:val="00686A7B"/>
    <w:rsid w:val="006A09AC"/>
    <w:rsid w:val="006A266A"/>
    <w:rsid w:val="006E1ECA"/>
    <w:rsid w:val="00746B30"/>
    <w:rsid w:val="007A05BE"/>
    <w:rsid w:val="008067A1"/>
    <w:rsid w:val="008456D5"/>
    <w:rsid w:val="0084634B"/>
    <w:rsid w:val="008A1887"/>
    <w:rsid w:val="008B6A81"/>
    <w:rsid w:val="008E2503"/>
    <w:rsid w:val="008E2A0D"/>
    <w:rsid w:val="0090710F"/>
    <w:rsid w:val="009909EC"/>
    <w:rsid w:val="00996B8C"/>
    <w:rsid w:val="009B00F2"/>
    <w:rsid w:val="00A02D24"/>
    <w:rsid w:val="00A070A2"/>
    <w:rsid w:val="00A146EE"/>
    <w:rsid w:val="00A24F3E"/>
    <w:rsid w:val="00A46323"/>
    <w:rsid w:val="00A55479"/>
    <w:rsid w:val="00A95970"/>
    <w:rsid w:val="00AD7703"/>
    <w:rsid w:val="00B0484D"/>
    <w:rsid w:val="00B42AC2"/>
    <w:rsid w:val="00B97CDC"/>
    <w:rsid w:val="00BB3AAC"/>
    <w:rsid w:val="00BE3AD8"/>
    <w:rsid w:val="00BE4DC5"/>
    <w:rsid w:val="00CC5194"/>
    <w:rsid w:val="00CD233E"/>
    <w:rsid w:val="00CF6CFD"/>
    <w:rsid w:val="00D02062"/>
    <w:rsid w:val="00D236CD"/>
    <w:rsid w:val="00D5655E"/>
    <w:rsid w:val="00DE4362"/>
    <w:rsid w:val="00DE4FE2"/>
    <w:rsid w:val="00E04908"/>
    <w:rsid w:val="00E2218A"/>
    <w:rsid w:val="00E4612C"/>
    <w:rsid w:val="00E94FDD"/>
    <w:rsid w:val="00E95BA5"/>
    <w:rsid w:val="00EC10FD"/>
    <w:rsid w:val="00F06971"/>
    <w:rsid w:val="00F11869"/>
    <w:rsid w:val="00F1428D"/>
    <w:rsid w:val="00F505E8"/>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D4D07"/>
  <w15:chartTrackingRefBased/>
  <w15:docId w15:val="{2506894B-90D1-45FD-87AD-2A8DA3BE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ms-MY"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B2FCE"/>
    <w:pPr>
      <w:spacing w:before="1680" w:after="240"/>
      <w:outlineLvl w:val="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2B2FCE"/>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adsco.w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mail@hadsco.wa.gov.au"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CB3196F0A943FB8F946444AB951F6E"/>
        <w:category>
          <w:name w:val="General"/>
          <w:gallery w:val="placeholder"/>
        </w:category>
        <w:types>
          <w:type w:val="bbPlcHdr"/>
        </w:types>
        <w:behaviors>
          <w:behavior w:val="content"/>
        </w:behaviors>
        <w:guid w:val="{899FF772-D2C9-48FF-BD4E-B6569701ACA0}"/>
      </w:docPartPr>
      <w:docPartBody>
        <w:p w:rsidR="00B0669D" w:rsidRDefault="00B0669D">
          <w:pPr>
            <w:pStyle w:val="CBCB3196F0A943FB8F946444AB951F6E"/>
          </w:pPr>
          <w:r w:rsidRPr="00EC51DD">
            <w:rPr>
              <w:rStyle w:val="PlaceholderText"/>
            </w:rPr>
            <w:t>[Title]</w:t>
          </w:r>
        </w:p>
      </w:docPartBody>
    </w:docPart>
    <w:docPart>
      <w:docPartPr>
        <w:name w:val="D1A846125AF44268A9B9E46E39F0AC71"/>
        <w:category>
          <w:name w:val="General"/>
          <w:gallery w:val="placeholder"/>
        </w:category>
        <w:types>
          <w:type w:val="bbPlcHdr"/>
        </w:types>
        <w:behaviors>
          <w:behavior w:val="content"/>
        </w:behaviors>
        <w:guid w:val="{24709BC5-2DAB-44ED-B19D-70B8584B818F}"/>
      </w:docPartPr>
      <w:docPartBody>
        <w:p w:rsidR="00B0669D" w:rsidRDefault="00B0669D">
          <w:pPr>
            <w:pStyle w:val="D1A846125AF44268A9B9E46E39F0AC71"/>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9D"/>
    <w:rsid w:val="005F2F7B"/>
    <w:rsid w:val="00A2619E"/>
    <w:rsid w:val="00B0669D"/>
    <w:rsid w:val="00FA13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CB3196F0A943FB8F946444AB951F6E">
    <w:name w:val="CBCB3196F0A943FB8F946444AB951F6E"/>
  </w:style>
  <w:style w:type="paragraph" w:customStyle="1" w:styleId="D1A846125AF44268A9B9E46E39F0AC71">
    <w:name w:val="D1A846125AF44268A9B9E46E39F0AC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A9269A-493F-4FE8-A925-1D86CA4C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3</TotalTime>
  <Pages>1</Pages>
  <Words>180</Words>
  <Characters>1287</Characters>
  <Application>Microsoft Office Word</Application>
  <DocSecurity>0</DocSecurity>
  <Lines>37</Lines>
  <Paragraphs>31</Paragraphs>
  <ScaleCrop>false</ScaleCrop>
  <HeadingPairs>
    <vt:vector size="2" baseType="variant">
      <vt:variant>
        <vt:lpstr>Title</vt:lpstr>
      </vt:variant>
      <vt:variant>
        <vt:i4>1</vt:i4>
      </vt:variant>
    </vt:vector>
  </HeadingPairs>
  <TitlesOfParts>
    <vt:vector size="1" baseType="lpstr">
      <vt:lpstr>Aduan perkhidmatan kesihatan dan ketidakupayaan</vt:lpstr>
    </vt:vector>
  </TitlesOfParts>
  <Company>Department of Infrastructure, Transport, Regional Development and Communications</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Aduan perkhidmatan kesihatan dan ketidakupayaan</dc:title>
  <dc:subject/>
  <dc:creator>Department of Infrastructure, Transport, Regional Development and Communications</dc:creator>
  <cp:keywords/>
  <dc:description/>
  <cp:lastModifiedBy>HALL Theresa</cp:lastModifiedBy>
  <cp:revision>5</cp:revision>
  <dcterms:created xsi:type="dcterms:W3CDTF">2022-04-04T11:43:00Z</dcterms:created>
  <dcterms:modified xsi:type="dcterms:W3CDTF">2022-06-22T01:51:00Z</dcterms:modified>
</cp:coreProperties>
</file>