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F819F" w14:textId="77777777" w:rsidR="008456D5" w:rsidRDefault="00996B8C" w:rsidP="00304738">
      <w:pPr>
        <w:spacing w:before="0" w:after="720"/>
        <w:ind w:left="-1020"/>
      </w:pPr>
      <w:r>
        <w:rPr>
          <w:noProof/>
        </w:rPr>
        <w:drawing>
          <wp:inline distT="0" distB="0" distL="0" distR="0" wp14:anchorId="1E4C056C" wp14:editId="6578B788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sz w:val="56"/>
        </w:rPr>
        <w:alias w:val="Tajuk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61408BD" w14:textId="3DAACA11" w:rsidR="007A0008" w:rsidRPr="006605A2" w:rsidRDefault="00050F94" w:rsidP="005446C6">
          <w:pPr>
            <w:pStyle w:val="Title"/>
            <w:spacing w:before="0"/>
            <w:ind w:right="113"/>
            <w:rPr>
              <w:sz w:val="56"/>
            </w:rPr>
          </w:pPr>
          <w:r>
            <w:rPr>
              <w:sz w:val="56"/>
            </w:rPr>
            <w:t>Perkhidmatan Peluang Saksama Dan Antidiskriminasi</w:t>
          </w:r>
        </w:p>
      </w:sdtContent>
    </w:sdt>
    <w:p w14:paraId="499FF541" w14:textId="7F01167C" w:rsidR="00DE4FE2" w:rsidRPr="00BE3AD8" w:rsidRDefault="00A02D24" w:rsidP="005446C6">
      <w:pPr>
        <w:pStyle w:val="Subtitle"/>
        <w:spacing w:before="600" w:after="720"/>
      </w:pPr>
      <w:r>
        <w:t>Disampaikan oleh Pesuruhjaya Peluang Saksama di Wilayah Lautan Hindi</w:t>
      </w:r>
    </w:p>
    <w:sdt>
      <w:sdtPr>
        <w:alias w:val="Tarikh Diterbitkan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d/MM/yyyy"/>
          <w:lid w:val="ms-MY"/>
          <w:storeMappedDataAs w:val="dateTime"/>
          <w:calendar w:val="gregorian"/>
        </w:date>
      </w:sdtPr>
      <w:sdtEndPr/>
      <w:sdtContent>
        <w:p w14:paraId="18909A1A" w14:textId="72904D07" w:rsidR="00DE4FE2" w:rsidRDefault="00F03B40" w:rsidP="00DE4FE2">
          <w:pPr>
            <w:pStyle w:val="CoverDate"/>
          </w:pPr>
          <w:r>
            <w:t>1/04/2022</w:t>
          </w:r>
        </w:p>
      </w:sdtContent>
    </w:sdt>
    <w:p w14:paraId="7E74A8F7" w14:textId="77777777" w:rsidR="00DE4FE2" w:rsidRDefault="00DE4FE2" w:rsidP="00D02062">
      <w:pPr>
        <w:pBdr>
          <w:bottom w:val="single" w:sz="4" w:space="1" w:color="C0D48F" w:themeColor="accent5"/>
        </w:pBdr>
      </w:pPr>
    </w:p>
    <w:p w14:paraId="5C82FD8C" w14:textId="77777777" w:rsidR="00E95BA5" w:rsidRDefault="00E95BA5" w:rsidP="0090710F">
      <w:pPr>
        <w:sectPr w:rsidR="00E95BA5" w:rsidSect="006605A2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707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14:paraId="2845BA67" w14:textId="77777777" w:rsidR="00A02D24" w:rsidRDefault="00F90222" w:rsidP="005446C6">
      <w:pPr>
        <w:pStyle w:val="Heading2"/>
      </w:pPr>
      <w:r>
        <w:t>Perkhidmatan</w:t>
      </w:r>
    </w:p>
    <w:p w14:paraId="160CD364" w14:textId="24E7EEBF" w:rsidR="00C02ED5" w:rsidRPr="006A4149" w:rsidRDefault="00C02ED5" w:rsidP="006A4149">
      <w:pPr>
        <w:pStyle w:val="Bullet1"/>
        <w:numPr>
          <w:ilvl w:val="0"/>
          <w:numId w:val="0"/>
        </w:numPr>
        <w:rPr>
          <w:sz w:val="16"/>
          <w:szCs w:val="16"/>
        </w:rPr>
      </w:pPr>
      <w:r>
        <w:t xml:space="preserve">Pesuruhjaya Peluang Saksama Western Australia, bagi pihak dan dibiayai sepenuhnya oleh Kerajaan Australia, akan melaksanakan semua fungsi seperti yang ditakrifkan dalam </w:t>
      </w:r>
      <w:r w:rsidRPr="00050F94">
        <w:rPr>
          <w:i/>
          <w:iCs/>
        </w:rPr>
        <w:t>Akta Peluang Saksama 1984 (WA)</w:t>
      </w:r>
      <w:r>
        <w:t xml:space="preserve"> – Ruangan V11 Bahagian 2.</w:t>
      </w:r>
    </w:p>
    <w:p w14:paraId="0516723B" w14:textId="77777777" w:rsidR="00BA6544" w:rsidRDefault="0090710F" w:rsidP="005446C6">
      <w:pPr>
        <w:pStyle w:val="Heading2"/>
      </w:pPr>
      <w:r>
        <w:t>Apakah ertinya bagi saya?</w:t>
      </w:r>
    </w:p>
    <w:p w14:paraId="4928FF2D" w14:textId="77777777" w:rsidR="00C02ED5" w:rsidRPr="00C02ED5" w:rsidRDefault="007F1D35" w:rsidP="007F1D35">
      <w:r>
        <w:t>Peranan Pesuruhjaya Peluang Saksama adalah untuk memimpin usaha membasmi diskriminasi dan membina komuniti yang mencerminkan dan menggalakkan kesaksamaan peluang dan hak asasi manusia.</w:t>
      </w:r>
    </w:p>
    <w:p w14:paraId="44D22E99" w14:textId="05BABFA9" w:rsidR="0090710F" w:rsidRDefault="0090710F" w:rsidP="005446C6">
      <w:pPr>
        <w:pStyle w:val="Heading2"/>
      </w:pPr>
      <w:r>
        <w:t>Untuk mendapatkan maklumat selanjutnya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Description w:val="Untuk mendapatkan maklumat selanjutnya"/>
      </w:tblPr>
      <w:tblGrid>
        <w:gridCol w:w="3983"/>
        <w:gridCol w:w="5881"/>
      </w:tblGrid>
      <w:tr w:rsidR="0090710F" w14:paraId="4B014179" w14:textId="77777777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4E5287D6" w14:textId="77777777" w:rsidR="0090710F" w:rsidRDefault="0090710F">
            <w:bookmarkStart w:id="1" w:name="_GoBack"/>
            <w:r>
              <w:t>Saluran</w:t>
            </w:r>
          </w:p>
        </w:tc>
        <w:tc>
          <w:tcPr>
            <w:tcW w:w="2981" w:type="pct"/>
          </w:tcPr>
          <w:p w14:paraId="4F31F7EE" w14:textId="77777777" w:rsidR="0090710F" w:rsidRDefault="00907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Butir-butir perhubungan</w:t>
            </w:r>
          </w:p>
        </w:tc>
      </w:tr>
      <w:tr w:rsidR="00683734" w14:paraId="6EC3B5FB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0A399AE6" w14:textId="77777777" w:rsidR="00683734" w:rsidRDefault="00737CDF" w:rsidP="002E1ADA">
            <w:r>
              <w:t>Telefon</w:t>
            </w:r>
          </w:p>
        </w:tc>
        <w:tc>
          <w:tcPr>
            <w:tcW w:w="2981" w:type="pct"/>
          </w:tcPr>
          <w:p w14:paraId="5EF81829" w14:textId="77777777" w:rsidR="00683734" w:rsidRDefault="007F1D35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08 9216 3900</w:t>
            </w:r>
          </w:p>
        </w:tc>
      </w:tr>
      <w:tr w:rsidR="0090710F" w14:paraId="32BB8B3F" w14:textId="77777777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5295D43" w14:textId="77777777" w:rsidR="0090710F" w:rsidRDefault="00737CDF" w:rsidP="002E1ADA">
            <w:r>
              <w:t>E-mel</w:t>
            </w:r>
          </w:p>
        </w:tc>
        <w:tc>
          <w:tcPr>
            <w:tcW w:w="2981" w:type="pct"/>
          </w:tcPr>
          <w:p w14:paraId="7EEBAF93" w14:textId="52209A0D" w:rsidR="007F1D35" w:rsidRDefault="00CE265C" w:rsidP="007F1D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5" w:history="1">
              <w:r w:rsidR="00C2246F">
                <w:rPr>
                  <w:rStyle w:val="Hyperlink"/>
                </w:rPr>
                <w:t>eoc@eoc.wa.gov.au</w:t>
              </w:r>
            </w:hyperlink>
          </w:p>
        </w:tc>
      </w:tr>
      <w:tr w:rsidR="0090710F" w14:paraId="4ED1F2D7" w14:textId="77777777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5FD9B8A4" w14:textId="77777777" w:rsidR="0090710F" w:rsidRDefault="00737CDF" w:rsidP="002E1ADA">
            <w:r>
              <w:t>Laman web</w:t>
            </w:r>
          </w:p>
        </w:tc>
        <w:tc>
          <w:tcPr>
            <w:tcW w:w="2981" w:type="pct"/>
          </w:tcPr>
          <w:p w14:paraId="3E8D53BB" w14:textId="47C2BBDD" w:rsidR="007F1D35" w:rsidRPr="00737CDF" w:rsidRDefault="00CE265C" w:rsidP="002E1AD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hyperlink r:id="rId16" w:history="1">
              <w:r w:rsidR="00C2246F">
                <w:rPr>
                  <w:rStyle w:val="Hyperlink"/>
                  <w:b w:val="0"/>
                </w:rPr>
                <w:t>www.wa.gov.au/organisation/equal-opportunity-commission</w:t>
              </w:r>
            </w:hyperlink>
          </w:p>
        </w:tc>
      </w:tr>
      <w:bookmarkEnd w:id="1"/>
    </w:tbl>
    <w:p w14:paraId="675E0E00" w14:textId="77777777" w:rsidR="00F11869" w:rsidRDefault="00F11869">
      <w:pPr>
        <w:suppressAutoHyphens w:val="0"/>
      </w:pPr>
    </w:p>
    <w:sectPr w:rsidR="00F11869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3E037" w14:textId="77777777" w:rsidR="00750129" w:rsidRDefault="00750129" w:rsidP="008456D5">
      <w:pPr>
        <w:spacing w:before="0" w:after="0"/>
      </w:pPr>
      <w:r>
        <w:separator/>
      </w:r>
    </w:p>
  </w:endnote>
  <w:endnote w:type="continuationSeparator" w:id="0">
    <w:p w14:paraId="22EB8E46" w14:textId="77777777" w:rsidR="00750129" w:rsidRDefault="00750129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467A9" w14:textId="27A13506"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6B2E7" w14:textId="45D8780B"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8CD8D" w14:textId="77777777" w:rsidR="00D02062" w:rsidRDefault="00D02062" w:rsidP="00D02062">
    <w:pPr>
      <w:pStyle w:val="Footer"/>
      <w:spacing w:before="720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63C66499" wp14:editId="4D0E386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850011" w14:textId="1B9DBE2B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C2246F">
                            <w:rPr>
                              <w:rStyle w:val="PageNumber"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C6649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05850011" w14:textId="1B9DBE2B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C2246F">
                      <w:rPr>
                        <w:rStyle w:val="PageNumber"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35973DDC" wp14:editId="062CE45C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ajuk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B4E2622" w14:textId="5F863400" w:rsidR="00D02062" w:rsidRDefault="00050F94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Perkhidmatan Peluang Saksama Dan Antidiskriminasi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973DDC" id="Text Box 7" o:spid="_x0000_s1027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ajuk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B4E2622" w14:textId="5F863400" w:rsidR="00D02062" w:rsidRDefault="00050F94" w:rsidP="00D02062">
                        <w:pPr>
                          <w:pStyle w:val="Footer"/>
                          <w:jc w:val="right"/>
                        </w:pPr>
                        <w:r>
                          <w:t xml:space="preserve">Perkhidmatan </w:t>
                        </w:r>
                        <w:r>
                          <w:t>Peluang Saksama Dan Antidiskriminasi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1" layoutInCell="1" allowOverlap="1" wp14:anchorId="0341632F" wp14:editId="7E86B9A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29A01" w14:textId="77777777" w:rsidR="00750129" w:rsidRPr="005912BE" w:rsidRDefault="00750129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4CFBE7FE" w14:textId="77777777" w:rsidR="00750129" w:rsidRDefault="00750129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F8F88" w14:textId="3BD02D1D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F03B40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44205" w14:textId="5A919EBF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F03B40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26C75D2"/>
    <w:multiLevelType w:val="hybridMultilevel"/>
    <w:tmpl w:val="7D3C0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50F94"/>
    <w:rsid w:val="000E24BA"/>
    <w:rsid w:val="000E5674"/>
    <w:rsid w:val="001349C6"/>
    <w:rsid w:val="00180B5B"/>
    <w:rsid w:val="001D6817"/>
    <w:rsid w:val="00210F1F"/>
    <w:rsid w:val="002254D5"/>
    <w:rsid w:val="0022611D"/>
    <w:rsid w:val="0026422D"/>
    <w:rsid w:val="00284164"/>
    <w:rsid w:val="002B3569"/>
    <w:rsid w:val="002B7197"/>
    <w:rsid w:val="002E1ADA"/>
    <w:rsid w:val="00304738"/>
    <w:rsid w:val="0035723D"/>
    <w:rsid w:val="003720E9"/>
    <w:rsid w:val="00391EF6"/>
    <w:rsid w:val="003C625A"/>
    <w:rsid w:val="003F775D"/>
    <w:rsid w:val="00420F04"/>
    <w:rsid w:val="00450D0E"/>
    <w:rsid w:val="00477E77"/>
    <w:rsid w:val="004E4118"/>
    <w:rsid w:val="004F77AA"/>
    <w:rsid w:val="00500CB3"/>
    <w:rsid w:val="00541213"/>
    <w:rsid w:val="005446C6"/>
    <w:rsid w:val="00546218"/>
    <w:rsid w:val="005653A9"/>
    <w:rsid w:val="005912BE"/>
    <w:rsid w:val="005B557C"/>
    <w:rsid w:val="005C60E1"/>
    <w:rsid w:val="005D3A93"/>
    <w:rsid w:val="005F794B"/>
    <w:rsid w:val="00611CC1"/>
    <w:rsid w:val="006379CB"/>
    <w:rsid w:val="0065798D"/>
    <w:rsid w:val="006605A2"/>
    <w:rsid w:val="00683734"/>
    <w:rsid w:val="00686A7B"/>
    <w:rsid w:val="006A266A"/>
    <w:rsid w:val="006A4149"/>
    <w:rsid w:val="006B6877"/>
    <w:rsid w:val="006E1ECA"/>
    <w:rsid w:val="006F144C"/>
    <w:rsid w:val="00737CDF"/>
    <w:rsid w:val="00750129"/>
    <w:rsid w:val="007A05BE"/>
    <w:rsid w:val="007E1E1A"/>
    <w:rsid w:val="007F1D35"/>
    <w:rsid w:val="008067A1"/>
    <w:rsid w:val="008456D5"/>
    <w:rsid w:val="0084634B"/>
    <w:rsid w:val="00874CE9"/>
    <w:rsid w:val="008A1887"/>
    <w:rsid w:val="008B6A81"/>
    <w:rsid w:val="008E2A0D"/>
    <w:rsid w:val="0090710F"/>
    <w:rsid w:val="009909EC"/>
    <w:rsid w:val="00996B8C"/>
    <w:rsid w:val="009B00F2"/>
    <w:rsid w:val="00A02D24"/>
    <w:rsid w:val="00A070A2"/>
    <w:rsid w:val="00A146EE"/>
    <w:rsid w:val="00A55479"/>
    <w:rsid w:val="00A95970"/>
    <w:rsid w:val="00AD7703"/>
    <w:rsid w:val="00AE4298"/>
    <w:rsid w:val="00B0484D"/>
    <w:rsid w:val="00B42AC2"/>
    <w:rsid w:val="00B466CA"/>
    <w:rsid w:val="00BA6544"/>
    <w:rsid w:val="00BB3AAC"/>
    <w:rsid w:val="00BE3AD8"/>
    <w:rsid w:val="00C02ED5"/>
    <w:rsid w:val="00C2246F"/>
    <w:rsid w:val="00CD233E"/>
    <w:rsid w:val="00CE265C"/>
    <w:rsid w:val="00CF6CFD"/>
    <w:rsid w:val="00D02062"/>
    <w:rsid w:val="00D07788"/>
    <w:rsid w:val="00D5655E"/>
    <w:rsid w:val="00DE4362"/>
    <w:rsid w:val="00DE4FE2"/>
    <w:rsid w:val="00E04908"/>
    <w:rsid w:val="00E2218A"/>
    <w:rsid w:val="00E404F3"/>
    <w:rsid w:val="00E94FDD"/>
    <w:rsid w:val="00E95BA5"/>
    <w:rsid w:val="00EF102E"/>
    <w:rsid w:val="00F03B40"/>
    <w:rsid w:val="00F11869"/>
    <w:rsid w:val="00F1428D"/>
    <w:rsid w:val="00F4455F"/>
    <w:rsid w:val="00F67CDB"/>
    <w:rsid w:val="00F90222"/>
    <w:rsid w:val="00FC32B2"/>
    <w:rsid w:val="00FC34AF"/>
    <w:rsid w:val="00FE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A6344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ms-MY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304738"/>
    <w:pPr>
      <w:spacing w:before="1800" w:after="240"/>
      <w:outlineLvl w:val="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30473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styleId="ListParagraph">
    <w:name w:val="List Paragraph"/>
    <w:basedOn w:val="Normal"/>
    <w:uiPriority w:val="99"/>
    <w:unhideWhenUsed/>
    <w:qFormat/>
    <w:rsid w:val="00BA6544"/>
    <w:pPr>
      <w:ind w:left="720"/>
      <w:contextualSpacing/>
    </w:pPr>
  </w:style>
  <w:style w:type="paragraph" w:customStyle="1" w:styleId="Bullet">
    <w:name w:val="Bullet"/>
    <w:basedOn w:val="ListParagraph"/>
    <w:qFormat/>
    <w:rsid w:val="00737CDF"/>
    <w:pPr>
      <w:numPr>
        <w:numId w:val="25"/>
      </w:numPr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a.gov.au/organisation/equal-opportunity-commissio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eoc@eoc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30366A"/>
    <w:rsid w:val="00AB608B"/>
    <w:rsid w:val="00B0669D"/>
    <w:rsid w:val="00E7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905743-A02B-4D9A-AC6F-B7F874DC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5</TotalTime>
  <Pages>1</Pages>
  <Words>104</Words>
  <Characters>791</Characters>
  <Application>Microsoft Office Word</Application>
  <DocSecurity>0</DocSecurity>
  <Lines>27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Perkhidmatan Peluang Saksama Dan Antidiskriminasi</vt:lpstr>
    </vt:vector>
  </TitlesOfParts>
  <Company>Department of Infrastructure, Transport, Regional Development and Communications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Perkhidmatan Peluang Saksama Dan Antidiskriminasi</dc:title>
  <dc:subject/>
  <dc:creator>Department of Infrastructure, Transport, Regional Development and Communications</dc:creator>
  <cp:keywords/>
  <dc:description/>
  <cp:lastModifiedBy>HALL Theresa</cp:lastModifiedBy>
  <cp:revision>6</cp:revision>
  <dcterms:created xsi:type="dcterms:W3CDTF">2022-04-04T11:39:00Z</dcterms:created>
  <dcterms:modified xsi:type="dcterms:W3CDTF">2022-06-22T01:34:00Z</dcterms:modified>
</cp:coreProperties>
</file>