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FF9F9" w14:textId="77777777" w:rsidR="00133A45" w:rsidRDefault="000E29BE" w:rsidP="00C817A5">
      <w:pPr>
        <w:spacing w:after="480"/>
      </w:pPr>
      <w:r>
        <w:rPr>
          <w:noProof/>
          <w:lang w:eastAsia="en-AU"/>
        </w:rPr>
        <w:drawing>
          <wp:inline distT="0" distB="0" distL="0" distR="0" wp14:anchorId="069948B1" wp14:editId="41866C1E">
            <wp:extent cx="4637731" cy="850900"/>
            <wp:effectExtent l="0" t="0" r="0" b="6350"/>
            <wp:docPr id="5" name="Picture 5" descr="Australian Government,&#10;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&#10;Department of Infrastructure, Transport, Regional Development, Communications and the Art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9657" cy="85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5EDAA" w14:textId="77777777" w:rsidR="00C817A5" w:rsidRDefault="00C817A5" w:rsidP="000E29BE">
      <w:pPr>
        <w:spacing w:after="720"/>
        <w:sectPr w:rsidR="00C817A5" w:rsidSect="000E29BE">
          <w:headerReference w:type="default" r:id="rId11"/>
          <w:footerReference w:type="default" r:id="rId12"/>
          <w:footerReference w:type="first" r:id="rId13"/>
          <w:pgSz w:w="11906" w:h="16838"/>
          <w:pgMar w:top="1135" w:right="991" w:bottom="1276" w:left="1440" w:header="0" w:footer="113" w:gutter="0"/>
          <w:cols w:space="708"/>
          <w:titlePg/>
          <w:docGrid w:linePitch="360"/>
        </w:sectPr>
      </w:pPr>
    </w:p>
    <w:p w14:paraId="773B64CD" w14:textId="54CF697E" w:rsidR="00CC3A93" w:rsidRDefault="00CC3A93" w:rsidP="00CC3A93">
      <w:pPr>
        <w:pStyle w:val="Heading1"/>
      </w:pPr>
      <w:r>
        <w:rPr>
          <w:shd w:val="clear" w:color="auto" w:fill="FFFFFF"/>
        </w:rPr>
        <w:t xml:space="preserve">Historical expenditure quarter 2 2016–17 to </w:t>
      </w:r>
      <w:r w:rsidR="009B4F99">
        <w:rPr>
          <w:shd w:val="clear" w:color="auto" w:fill="FFFFFF"/>
        </w:rPr>
        <w:t>q</w:t>
      </w:r>
      <w:r>
        <w:rPr>
          <w:shd w:val="clear" w:color="auto" w:fill="FFFFFF"/>
        </w:rPr>
        <w:t xml:space="preserve">uarter </w:t>
      </w:r>
      <w:r w:rsidR="00AF27FC">
        <w:rPr>
          <w:shd w:val="clear" w:color="auto" w:fill="FFFFFF"/>
        </w:rPr>
        <w:t>2</w:t>
      </w:r>
      <w:r>
        <w:rPr>
          <w:shd w:val="clear" w:color="auto" w:fill="FFFFFF"/>
        </w:rPr>
        <w:t xml:space="preserve"> 202</w:t>
      </w:r>
      <w:r w:rsidR="006035B0">
        <w:rPr>
          <w:shd w:val="clear" w:color="auto" w:fill="FFFFFF"/>
        </w:rPr>
        <w:t>4</w:t>
      </w:r>
      <w:r>
        <w:rPr>
          <w:shd w:val="clear" w:color="auto" w:fill="FFFFFF"/>
        </w:rPr>
        <w:t>–2</w:t>
      </w:r>
      <w:r w:rsidR="006035B0">
        <w:rPr>
          <w:shd w:val="clear" w:color="auto" w:fill="FFFFFF"/>
        </w:rPr>
        <w:t>5</w:t>
      </w:r>
    </w:p>
    <w:p w14:paraId="3C9708B4" w14:textId="23E4E73A" w:rsidR="00B041CB" w:rsidRPr="00B041CB" w:rsidRDefault="00AF27FC" w:rsidP="00C817A5">
      <w:pPr>
        <w:suppressAutoHyphens/>
        <w:spacing w:before="160" w:after="80"/>
        <w:ind w:left="1134"/>
        <w:rPr>
          <w:rFonts w:eastAsia="Calibri" w:cs="Times New Roman"/>
          <w:b/>
          <w:color w:val="081E3E"/>
          <w:kern w:val="12"/>
          <w:sz w:val="20"/>
          <w:szCs w:val="20"/>
        </w:rPr>
      </w:pPr>
      <w:r>
        <w:rPr>
          <w:rFonts w:eastAsia="Calibri" w:cs="Times New Roman"/>
          <w:b/>
          <w:color w:val="081E3E"/>
          <w:kern w:val="12"/>
          <w:sz w:val="20"/>
          <w:szCs w:val="20"/>
        </w:rPr>
        <w:t>December</w:t>
      </w:r>
      <w:r w:rsidR="00B041CB" w:rsidRPr="00B041CB">
        <w:rPr>
          <w:rFonts w:eastAsia="Calibri" w:cs="Times New Roman"/>
          <w:b/>
          <w:color w:val="081E3E"/>
          <w:kern w:val="12"/>
          <w:sz w:val="20"/>
          <w:szCs w:val="20"/>
        </w:rPr>
        <w:t xml:space="preserve"> 202</w:t>
      </w:r>
      <w:r w:rsidR="00D10954">
        <w:rPr>
          <w:rFonts w:eastAsia="Calibri" w:cs="Times New Roman"/>
          <w:b/>
          <w:color w:val="081E3E"/>
          <w:kern w:val="12"/>
          <w:sz w:val="20"/>
          <w:szCs w:val="20"/>
        </w:rPr>
        <w:t>4</w:t>
      </w:r>
    </w:p>
    <w:p w14:paraId="0935C187" w14:textId="77777777" w:rsidR="009C1ECD" w:rsidRDefault="0009669D">
      <w:pPr>
        <w:spacing w:line="259" w:lineRule="auto"/>
        <w:rPr>
          <w:rFonts w:eastAsia="Calibri" w:cs="Times New Roman"/>
          <w:color w:val="000000"/>
          <w:kern w:val="12"/>
          <w:sz w:val="20"/>
          <w:szCs w:val="20"/>
        </w:rPr>
      </w:pPr>
      <w:r>
        <w:rPr>
          <w:rFonts w:eastAsia="Calibri" w:cs="Times New Roman"/>
          <w:color w:val="000000"/>
          <w:kern w:val="12"/>
          <w:sz w:val="20"/>
          <w:szCs w:val="20"/>
        </w:rPr>
        <w:br w:type="page"/>
      </w:r>
    </w:p>
    <w:p w14:paraId="6E4E0D3D" w14:textId="77777777" w:rsidR="00670726" w:rsidRPr="00796AB4" w:rsidRDefault="00670726" w:rsidP="00796AB4">
      <w:pPr>
        <w:pStyle w:val="Heading2notshowing"/>
        <w:rPr>
          <w:sz w:val="44"/>
          <w:szCs w:val="44"/>
        </w:rPr>
      </w:pPr>
      <w:r w:rsidRPr="00796AB4">
        <w:rPr>
          <w:sz w:val="44"/>
          <w:szCs w:val="44"/>
        </w:rPr>
        <w:lastRenderedPageBreak/>
        <w:t>Table of contents</w:t>
      </w:r>
    </w:p>
    <w:p w14:paraId="57D549D5" w14:textId="483D266F" w:rsidR="00AF27FC" w:rsidRDefault="006E5952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\h \z \t "Heading 2,1,Heading 3,2,Heading 4,3" </w:instrText>
      </w:r>
      <w:r>
        <w:rPr>
          <w:b w:val="0"/>
        </w:rPr>
        <w:fldChar w:fldCharType="separate"/>
      </w:r>
      <w:hyperlink w:anchor="_Toc189642928" w:history="1">
        <w:r w:rsidR="00AF27FC" w:rsidRPr="001F1A02">
          <w:rPr>
            <w:rStyle w:val="Hyperlink"/>
            <w:noProof/>
          </w:rPr>
          <w:t>Selected expenditure information Quarter 2: 1 October 2016 to 31 December 2016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_Toc189642928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6</w:t>
        </w:r>
        <w:r w:rsidR="00AF27FC">
          <w:rPr>
            <w:noProof/>
            <w:webHidden/>
          </w:rPr>
          <w:fldChar w:fldCharType="end"/>
        </w:r>
      </w:hyperlink>
    </w:p>
    <w:p w14:paraId="2C7E633F" w14:textId="49626E08" w:rsidR="00AF27FC" w:rsidRDefault="000F0FED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2929" w:history="1">
        <w:r w:rsidR="00AF27FC" w:rsidRPr="001F1A02">
          <w:rPr>
            <w:rStyle w:val="Hyperlink"/>
            <w:noProof/>
          </w:rPr>
          <w:t>Tasmanian Freight Equalisation Scheme (TFES)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_Toc189642929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6</w:t>
        </w:r>
        <w:r w:rsidR="00AF27FC">
          <w:rPr>
            <w:noProof/>
            <w:webHidden/>
          </w:rPr>
          <w:fldChar w:fldCharType="end"/>
        </w:r>
      </w:hyperlink>
    </w:p>
    <w:p w14:paraId="07B22CD3" w14:textId="30000F29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2930" w:history="1">
        <w:r w:rsidR="00AF27FC" w:rsidRPr="001F1A02">
          <w:rPr>
            <w:rStyle w:val="Hyperlink"/>
            <w:noProof/>
          </w:rPr>
          <w:t>Expenditure for the Quarter (as at 31 December 2016)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_Toc189642930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6</w:t>
        </w:r>
        <w:r w:rsidR="00AF27FC">
          <w:rPr>
            <w:noProof/>
            <w:webHidden/>
          </w:rPr>
          <w:fldChar w:fldCharType="end"/>
        </w:r>
      </w:hyperlink>
    </w:p>
    <w:p w14:paraId="596E5253" w14:textId="07A3CD14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2931" w:history="1">
        <w:r w:rsidR="00AF27FC" w:rsidRPr="001F1A02">
          <w:rPr>
            <w:rStyle w:val="Hyperlink"/>
            <w:noProof/>
          </w:rPr>
          <w:t>Year to date expenditure (as at 31 December 2016)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_Toc189642931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6</w:t>
        </w:r>
        <w:r w:rsidR="00AF27FC">
          <w:rPr>
            <w:noProof/>
            <w:webHidden/>
          </w:rPr>
          <w:fldChar w:fldCharType="end"/>
        </w:r>
      </w:hyperlink>
    </w:p>
    <w:p w14:paraId="7859126A" w14:textId="4DA59BF8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2932" w:history="1">
        <w:r w:rsidR="00AF27FC" w:rsidRPr="001F1A02">
          <w:rPr>
            <w:rStyle w:val="Hyperlink"/>
            <w:noProof/>
          </w:rPr>
          <w:t>Top 20 customers for the Quarter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_Toc189642932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6</w:t>
        </w:r>
        <w:r w:rsidR="00AF27FC">
          <w:rPr>
            <w:noProof/>
            <w:webHidden/>
          </w:rPr>
          <w:fldChar w:fldCharType="end"/>
        </w:r>
      </w:hyperlink>
    </w:p>
    <w:p w14:paraId="0C246BAA" w14:textId="16BFC517" w:rsidR="00AF27FC" w:rsidRDefault="000F0FED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89642933" w:history="1">
        <w:r w:rsidR="00AF27FC" w:rsidRPr="001F1A02">
          <w:rPr>
            <w:rStyle w:val="Hyperlink"/>
            <w:noProof/>
          </w:rPr>
          <w:t>Selected expenditure information Quarter 3: 1 January to 31 March 2017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_Toc189642933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7</w:t>
        </w:r>
        <w:r w:rsidR="00AF27FC">
          <w:rPr>
            <w:noProof/>
            <w:webHidden/>
          </w:rPr>
          <w:fldChar w:fldCharType="end"/>
        </w:r>
      </w:hyperlink>
    </w:p>
    <w:p w14:paraId="6C4315AC" w14:textId="6CB44BE4" w:rsidR="00AF27FC" w:rsidRDefault="000F0FED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2934" w:history="1">
        <w:r w:rsidR="00AF27FC" w:rsidRPr="001F1A02">
          <w:rPr>
            <w:rStyle w:val="Hyperlink"/>
            <w:noProof/>
          </w:rPr>
          <w:t>Tasmanian Freight Equalisation Scheme (TFES)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_Toc189642934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7</w:t>
        </w:r>
        <w:r w:rsidR="00AF27FC">
          <w:rPr>
            <w:noProof/>
            <w:webHidden/>
          </w:rPr>
          <w:fldChar w:fldCharType="end"/>
        </w:r>
      </w:hyperlink>
    </w:p>
    <w:p w14:paraId="64A35B2C" w14:textId="13430BCC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2935" w:history="1">
        <w:r w:rsidR="00AF27FC" w:rsidRPr="001F1A02">
          <w:rPr>
            <w:rStyle w:val="Hyperlink"/>
            <w:noProof/>
          </w:rPr>
          <w:t>Expenditure for the Quarter (as at 31 March 2017)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_Toc189642935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7</w:t>
        </w:r>
        <w:r w:rsidR="00AF27FC">
          <w:rPr>
            <w:noProof/>
            <w:webHidden/>
          </w:rPr>
          <w:fldChar w:fldCharType="end"/>
        </w:r>
      </w:hyperlink>
    </w:p>
    <w:p w14:paraId="69ED9234" w14:textId="1C35B989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2936" w:history="1">
        <w:r w:rsidR="00AF27FC" w:rsidRPr="001F1A02">
          <w:rPr>
            <w:rStyle w:val="Hyperlink"/>
            <w:noProof/>
          </w:rPr>
          <w:t>Year to date expenditure (as at 31 March 2017)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_Toc189642936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7</w:t>
        </w:r>
        <w:r w:rsidR="00AF27FC">
          <w:rPr>
            <w:noProof/>
            <w:webHidden/>
          </w:rPr>
          <w:fldChar w:fldCharType="end"/>
        </w:r>
      </w:hyperlink>
    </w:p>
    <w:p w14:paraId="5A0ED252" w14:textId="62066CAB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2937" w:history="1">
        <w:r w:rsidR="00AF27FC" w:rsidRPr="001F1A02">
          <w:rPr>
            <w:rStyle w:val="Hyperlink"/>
            <w:noProof/>
          </w:rPr>
          <w:t>Top 20 customers for the Quarter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_Toc189642937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7</w:t>
        </w:r>
        <w:r w:rsidR="00AF27FC">
          <w:rPr>
            <w:noProof/>
            <w:webHidden/>
          </w:rPr>
          <w:fldChar w:fldCharType="end"/>
        </w:r>
      </w:hyperlink>
    </w:p>
    <w:p w14:paraId="05A7702E" w14:textId="6B61149F" w:rsidR="00AF27FC" w:rsidRDefault="000F0FED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89642938" w:history="1">
        <w:r w:rsidR="00AF27FC" w:rsidRPr="001F1A02">
          <w:rPr>
            <w:rStyle w:val="Hyperlink"/>
            <w:noProof/>
          </w:rPr>
          <w:t>Selected expenditure information Quarter 4: 1 April to 30 June 2017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_Toc189642938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8</w:t>
        </w:r>
        <w:r w:rsidR="00AF27FC">
          <w:rPr>
            <w:noProof/>
            <w:webHidden/>
          </w:rPr>
          <w:fldChar w:fldCharType="end"/>
        </w:r>
      </w:hyperlink>
    </w:p>
    <w:p w14:paraId="038746C4" w14:textId="5D548F79" w:rsidR="00AF27FC" w:rsidRDefault="000F0FED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2939" w:history="1">
        <w:r w:rsidR="00AF27FC" w:rsidRPr="001F1A02">
          <w:rPr>
            <w:rStyle w:val="Hyperlink"/>
            <w:noProof/>
          </w:rPr>
          <w:t>Tasmanian Freight Equalisation Scheme (TFES)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_Toc189642939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8</w:t>
        </w:r>
        <w:r w:rsidR="00AF27FC">
          <w:rPr>
            <w:noProof/>
            <w:webHidden/>
          </w:rPr>
          <w:fldChar w:fldCharType="end"/>
        </w:r>
      </w:hyperlink>
    </w:p>
    <w:p w14:paraId="77B28D90" w14:textId="0F638417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2940" w:history="1">
        <w:r w:rsidR="00AF27FC" w:rsidRPr="001F1A02">
          <w:rPr>
            <w:rStyle w:val="Hyperlink"/>
            <w:noProof/>
          </w:rPr>
          <w:t>Expenditure for the Quarter (as at 30 June 2017)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_Toc189642940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8</w:t>
        </w:r>
        <w:r w:rsidR="00AF27FC">
          <w:rPr>
            <w:noProof/>
            <w:webHidden/>
          </w:rPr>
          <w:fldChar w:fldCharType="end"/>
        </w:r>
      </w:hyperlink>
    </w:p>
    <w:p w14:paraId="17EDCEA4" w14:textId="19382443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2941" w:history="1">
        <w:r w:rsidR="00AF27FC" w:rsidRPr="001F1A02">
          <w:rPr>
            <w:rStyle w:val="Hyperlink"/>
            <w:noProof/>
          </w:rPr>
          <w:t>Year to date expenditure (as at 30 June 2017)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_Toc189642941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8</w:t>
        </w:r>
        <w:r w:rsidR="00AF27FC">
          <w:rPr>
            <w:noProof/>
            <w:webHidden/>
          </w:rPr>
          <w:fldChar w:fldCharType="end"/>
        </w:r>
      </w:hyperlink>
    </w:p>
    <w:p w14:paraId="191D30D6" w14:textId="564C7793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2942" w:history="1">
        <w:r w:rsidR="00AF27FC" w:rsidRPr="001F1A02">
          <w:rPr>
            <w:rStyle w:val="Hyperlink"/>
            <w:noProof/>
          </w:rPr>
          <w:t>Top 20 customers for the Quarter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_Toc189642942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8</w:t>
        </w:r>
        <w:r w:rsidR="00AF27FC">
          <w:rPr>
            <w:noProof/>
            <w:webHidden/>
          </w:rPr>
          <w:fldChar w:fldCharType="end"/>
        </w:r>
      </w:hyperlink>
    </w:p>
    <w:p w14:paraId="0FE7519E" w14:textId="12D95592" w:rsidR="00AF27FC" w:rsidRDefault="000F0FED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89642943" w:history="1">
        <w:r w:rsidR="00AF27FC" w:rsidRPr="001F1A02">
          <w:rPr>
            <w:rStyle w:val="Hyperlink"/>
            <w:noProof/>
          </w:rPr>
          <w:t>Selected expenditure information Quarter 1: 1 July to 30 September 2017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_Toc189642943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9</w:t>
        </w:r>
        <w:r w:rsidR="00AF27FC">
          <w:rPr>
            <w:noProof/>
            <w:webHidden/>
          </w:rPr>
          <w:fldChar w:fldCharType="end"/>
        </w:r>
      </w:hyperlink>
    </w:p>
    <w:p w14:paraId="3832E600" w14:textId="6ABFFE79" w:rsidR="00AF27FC" w:rsidRDefault="000F0FED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2944" w:history="1">
        <w:r w:rsidR="00AF27FC" w:rsidRPr="001F1A02">
          <w:rPr>
            <w:rStyle w:val="Hyperlink"/>
            <w:noProof/>
          </w:rPr>
          <w:t>Tasmanian Freight Equalisation Scheme (TFES)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_Toc189642944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9</w:t>
        </w:r>
        <w:r w:rsidR="00AF27FC">
          <w:rPr>
            <w:noProof/>
            <w:webHidden/>
          </w:rPr>
          <w:fldChar w:fldCharType="end"/>
        </w:r>
      </w:hyperlink>
    </w:p>
    <w:p w14:paraId="13AE7268" w14:textId="2FEB89C9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2945" w:history="1">
        <w:r w:rsidR="00AF27FC" w:rsidRPr="001F1A02">
          <w:rPr>
            <w:rStyle w:val="Hyperlink"/>
            <w:noProof/>
          </w:rPr>
          <w:t>Expenditure for the Quarter (as at 30 September 2017)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_Toc189642945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9</w:t>
        </w:r>
        <w:r w:rsidR="00AF27FC">
          <w:rPr>
            <w:noProof/>
            <w:webHidden/>
          </w:rPr>
          <w:fldChar w:fldCharType="end"/>
        </w:r>
      </w:hyperlink>
    </w:p>
    <w:p w14:paraId="2667C28B" w14:textId="3AAD9C38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2946" w:history="1">
        <w:r w:rsidR="00AF27FC" w:rsidRPr="001F1A02">
          <w:rPr>
            <w:rStyle w:val="Hyperlink"/>
            <w:noProof/>
          </w:rPr>
          <w:t>Year to date expenditure (as at 30 September 2017)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_Toc189642946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9</w:t>
        </w:r>
        <w:r w:rsidR="00AF27FC">
          <w:rPr>
            <w:noProof/>
            <w:webHidden/>
          </w:rPr>
          <w:fldChar w:fldCharType="end"/>
        </w:r>
      </w:hyperlink>
    </w:p>
    <w:p w14:paraId="759F2243" w14:textId="6837A949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2947" w:history="1">
        <w:r w:rsidR="00AF27FC" w:rsidRPr="001F1A02">
          <w:rPr>
            <w:rStyle w:val="Hyperlink"/>
            <w:noProof/>
          </w:rPr>
          <w:t>Top 20 customers for the Quarter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_Toc189642947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9</w:t>
        </w:r>
        <w:r w:rsidR="00AF27FC">
          <w:rPr>
            <w:noProof/>
            <w:webHidden/>
          </w:rPr>
          <w:fldChar w:fldCharType="end"/>
        </w:r>
      </w:hyperlink>
    </w:p>
    <w:p w14:paraId="74F26763" w14:textId="5E05CFA4" w:rsidR="00AF27FC" w:rsidRDefault="000F0FED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89642948" w:history="1">
        <w:r w:rsidR="00AF27FC" w:rsidRPr="001F1A02">
          <w:rPr>
            <w:rStyle w:val="Hyperlink"/>
            <w:noProof/>
          </w:rPr>
          <w:t>Selected expenditure information Quarter 2: 1 October to 31 December 2017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_Toc189642948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10</w:t>
        </w:r>
        <w:r w:rsidR="00AF27FC">
          <w:rPr>
            <w:noProof/>
            <w:webHidden/>
          </w:rPr>
          <w:fldChar w:fldCharType="end"/>
        </w:r>
      </w:hyperlink>
    </w:p>
    <w:p w14:paraId="12753555" w14:textId="31159267" w:rsidR="00AF27FC" w:rsidRDefault="000F0FED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2949" w:history="1">
        <w:r w:rsidR="00AF27FC" w:rsidRPr="001F1A02">
          <w:rPr>
            <w:rStyle w:val="Hyperlink"/>
            <w:noProof/>
          </w:rPr>
          <w:t>Tasmanian Freight Equalisation Scheme (TFES)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_Toc189642949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10</w:t>
        </w:r>
        <w:r w:rsidR="00AF27FC">
          <w:rPr>
            <w:noProof/>
            <w:webHidden/>
          </w:rPr>
          <w:fldChar w:fldCharType="end"/>
        </w:r>
      </w:hyperlink>
    </w:p>
    <w:p w14:paraId="358BB4CD" w14:textId="1D04C525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2950" w:history="1">
        <w:r w:rsidR="00AF27FC" w:rsidRPr="001F1A02">
          <w:rPr>
            <w:rStyle w:val="Hyperlink"/>
            <w:noProof/>
          </w:rPr>
          <w:t>Expenditure for the Quarter (as at 31 December 2017)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_Toc189642950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10</w:t>
        </w:r>
        <w:r w:rsidR="00AF27FC">
          <w:rPr>
            <w:noProof/>
            <w:webHidden/>
          </w:rPr>
          <w:fldChar w:fldCharType="end"/>
        </w:r>
      </w:hyperlink>
    </w:p>
    <w:p w14:paraId="4BA3FBC8" w14:textId="2BCD5B9E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2951" w:history="1">
        <w:r w:rsidR="00AF27FC" w:rsidRPr="001F1A02">
          <w:rPr>
            <w:rStyle w:val="Hyperlink"/>
            <w:noProof/>
          </w:rPr>
          <w:t>Year to date expenditure (as at 31 December 2017)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_Toc189642951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10</w:t>
        </w:r>
        <w:r w:rsidR="00AF27FC">
          <w:rPr>
            <w:noProof/>
            <w:webHidden/>
          </w:rPr>
          <w:fldChar w:fldCharType="end"/>
        </w:r>
      </w:hyperlink>
    </w:p>
    <w:p w14:paraId="6CFF034B" w14:textId="1472D1B2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2952" w:history="1">
        <w:r w:rsidR="00AF27FC" w:rsidRPr="001F1A02">
          <w:rPr>
            <w:rStyle w:val="Hyperlink"/>
            <w:noProof/>
          </w:rPr>
          <w:t>Top 20 customers for the Quarter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_Toc189642952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10</w:t>
        </w:r>
        <w:r w:rsidR="00AF27FC">
          <w:rPr>
            <w:noProof/>
            <w:webHidden/>
          </w:rPr>
          <w:fldChar w:fldCharType="end"/>
        </w:r>
      </w:hyperlink>
    </w:p>
    <w:p w14:paraId="0E2E33B5" w14:textId="0EFB7DC8" w:rsidR="00AF27FC" w:rsidRDefault="000F0FED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89642953" w:history="1">
        <w:r w:rsidR="00AF27FC" w:rsidRPr="001F1A02">
          <w:rPr>
            <w:rStyle w:val="Hyperlink"/>
            <w:noProof/>
          </w:rPr>
          <w:t>Selected expenditure information Quarter 3: 1 January to 31 March 2018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_Toc189642953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11</w:t>
        </w:r>
        <w:r w:rsidR="00AF27FC">
          <w:rPr>
            <w:noProof/>
            <w:webHidden/>
          </w:rPr>
          <w:fldChar w:fldCharType="end"/>
        </w:r>
      </w:hyperlink>
    </w:p>
    <w:p w14:paraId="1D826A1E" w14:textId="07EAE3BD" w:rsidR="00AF27FC" w:rsidRDefault="000F0FED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2954" w:history="1">
        <w:r w:rsidR="00AF27FC" w:rsidRPr="001F1A02">
          <w:rPr>
            <w:rStyle w:val="Hyperlink"/>
            <w:noProof/>
          </w:rPr>
          <w:t>Tasmanian Freight Equalisation Scheme (TFES)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_Toc189642954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11</w:t>
        </w:r>
        <w:r w:rsidR="00AF27FC">
          <w:rPr>
            <w:noProof/>
            <w:webHidden/>
          </w:rPr>
          <w:fldChar w:fldCharType="end"/>
        </w:r>
      </w:hyperlink>
    </w:p>
    <w:p w14:paraId="2F2DBFB1" w14:textId="79273118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2955" w:history="1">
        <w:r w:rsidR="00AF27FC" w:rsidRPr="001F1A02">
          <w:rPr>
            <w:rStyle w:val="Hyperlink"/>
            <w:noProof/>
          </w:rPr>
          <w:t>Expenditure for the Quarter (as at 31 March 2018)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_Toc189642955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11</w:t>
        </w:r>
        <w:r w:rsidR="00AF27FC">
          <w:rPr>
            <w:noProof/>
            <w:webHidden/>
          </w:rPr>
          <w:fldChar w:fldCharType="end"/>
        </w:r>
      </w:hyperlink>
    </w:p>
    <w:p w14:paraId="091FA506" w14:textId="134BC1BE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2956" w:history="1">
        <w:r w:rsidR="00AF27FC" w:rsidRPr="001F1A02">
          <w:rPr>
            <w:rStyle w:val="Hyperlink"/>
            <w:noProof/>
          </w:rPr>
          <w:t>Year to date expenditure (as at 31 March 2018)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_Toc189642956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11</w:t>
        </w:r>
        <w:r w:rsidR="00AF27FC">
          <w:rPr>
            <w:noProof/>
            <w:webHidden/>
          </w:rPr>
          <w:fldChar w:fldCharType="end"/>
        </w:r>
      </w:hyperlink>
    </w:p>
    <w:p w14:paraId="1E0A81BE" w14:textId="5A69824E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2957" w:history="1">
        <w:r w:rsidR="00AF27FC" w:rsidRPr="001F1A02">
          <w:rPr>
            <w:rStyle w:val="Hyperlink"/>
            <w:noProof/>
          </w:rPr>
          <w:t>Top 20 customers for the Quarter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_Toc189642957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11</w:t>
        </w:r>
        <w:r w:rsidR="00AF27FC">
          <w:rPr>
            <w:noProof/>
            <w:webHidden/>
          </w:rPr>
          <w:fldChar w:fldCharType="end"/>
        </w:r>
      </w:hyperlink>
    </w:p>
    <w:p w14:paraId="14201019" w14:textId="7837DFC6" w:rsidR="00AF27FC" w:rsidRDefault="000F0FED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89642958" w:history="1">
        <w:r w:rsidR="00AF27FC" w:rsidRPr="001F1A02">
          <w:rPr>
            <w:rStyle w:val="Hyperlink"/>
            <w:noProof/>
          </w:rPr>
          <w:t>Selected expenditure information Quarter 4: 1 April to 30 June 2018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_Toc189642958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12</w:t>
        </w:r>
        <w:r w:rsidR="00AF27FC">
          <w:rPr>
            <w:noProof/>
            <w:webHidden/>
          </w:rPr>
          <w:fldChar w:fldCharType="end"/>
        </w:r>
      </w:hyperlink>
    </w:p>
    <w:p w14:paraId="2D1639CB" w14:textId="44A52217" w:rsidR="00AF27FC" w:rsidRDefault="000F0FED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2959" w:history="1">
        <w:r w:rsidR="00AF27FC" w:rsidRPr="001F1A02">
          <w:rPr>
            <w:rStyle w:val="Hyperlink"/>
            <w:noProof/>
          </w:rPr>
          <w:t>Tasmanian Freight Equalisation Scheme (TFES)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_Toc189642959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12</w:t>
        </w:r>
        <w:r w:rsidR="00AF27FC">
          <w:rPr>
            <w:noProof/>
            <w:webHidden/>
          </w:rPr>
          <w:fldChar w:fldCharType="end"/>
        </w:r>
      </w:hyperlink>
    </w:p>
    <w:p w14:paraId="48B3E8C1" w14:textId="00902761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2960" w:history="1">
        <w:r w:rsidR="00AF27FC" w:rsidRPr="001F1A02">
          <w:rPr>
            <w:rStyle w:val="Hyperlink"/>
            <w:noProof/>
          </w:rPr>
          <w:t>Expenditure for the Quarter (as at 30 June 2018)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_Toc189642960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12</w:t>
        </w:r>
        <w:r w:rsidR="00AF27FC">
          <w:rPr>
            <w:noProof/>
            <w:webHidden/>
          </w:rPr>
          <w:fldChar w:fldCharType="end"/>
        </w:r>
      </w:hyperlink>
    </w:p>
    <w:p w14:paraId="38F4FCF2" w14:textId="22D59544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2961" w:history="1">
        <w:r w:rsidR="00AF27FC" w:rsidRPr="001F1A02">
          <w:rPr>
            <w:rStyle w:val="Hyperlink"/>
            <w:noProof/>
          </w:rPr>
          <w:t>Year to date expenditure (as at 30 June 2018)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_Toc189642961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12</w:t>
        </w:r>
        <w:r w:rsidR="00AF27FC">
          <w:rPr>
            <w:noProof/>
            <w:webHidden/>
          </w:rPr>
          <w:fldChar w:fldCharType="end"/>
        </w:r>
      </w:hyperlink>
    </w:p>
    <w:p w14:paraId="299898AC" w14:textId="774FC985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2962" w:history="1">
        <w:r w:rsidR="00AF27FC" w:rsidRPr="001F1A02">
          <w:rPr>
            <w:rStyle w:val="Hyperlink"/>
            <w:noProof/>
          </w:rPr>
          <w:t>Top 20 customers for the Quarter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_Toc189642962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12</w:t>
        </w:r>
        <w:r w:rsidR="00AF27FC">
          <w:rPr>
            <w:noProof/>
            <w:webHidden/>
          </w:rPr>
          <w:fldChar w:fldCharType="end"/>
        </w:r>
      </w:hyperlink>
    </w:p>
    <w:p w14:paraId="5E25C045" w14:textId="69BC9FA4" w:rsidR="00AF27FC" w:rsidRDefault="000F0FED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89642963" w:history="1">
        <w:r w:rsidR="00AF27FC" w:rsidRPr="001F1A02">
          <w:rPr>
            <w:rStyle w:val="Hyperlink"/>
            <w:noProof/>
          </w:rPr>
          <w:t>Selected expenditure information Quarter 1: 1 July to 30 September 2018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_Toc189642963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13</w:t>
        </w:r>
        <w:r w:rsidR="00AF27FC">
          <w:rPr>
            <w:noProof/>
            <w:webHidden/>
          </w:rPr>
          <w:fldChar w:fldCharType="end"/>
        </w:r>
      </w:hyperlink>
    </w:p>
    <w:p w14:paraId="694E0356" w14:textId="5FE3F3EC" w:rsidR="00AF27FC" w:rsidRDefault="000F0FED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2964" w:history="1">
        <w:r w:rsidR="00AF27FC" w:rsidRPr="001F1A02">
          <w:rPr>
            <w:rStyle w:val="Hyperlink"/>
            <w:noProof/>
          </w:rPr>
          <w:t>Tasmanian Freight Equalisation Scheme (TFES)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_Toc189642964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13</w:t>
        </w:r>
        <w:r w:rsidR="00AF27FC">
          <w:rPr>
            <w:noProof/>
            <w:webHidden/>
          </w:rPr>
          <w:fldChar w:fldCharType="end"/>
        </w:r>
      </w:hyperlink>
    </w:p>
    <w:p w14:paraId="70E2E623" w14:textId="6D4AEE4B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2965" w:history="1">
        <w:r w:rsidR="00AF27FC" w:rsidRPr="001F1A02">
          <w:rPr>
            <w:rStyle w:val="Hyperlink"/>
            <w:noProof/>
          </w:rPr>
          <w:t>Expenditure for the Quarter (as at 30 September 2018)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_Toc189642965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13</w:t>
        </w:r>
        <w:r w:rsidR="00AF27FC">
          <w:rPr>
            <w:noProof/>
            <w:webHidden/>
          </w:rPr>
          <w:fldChar w:fldCharType="end"/>
        </w:r>
      </w:hyperlink>
    </w:p>
    <w:p w14:paraId="4BA3BC22" w14:textId="75FCD12E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2966" w:history="1">
        <w:r w:rsidR="00AF27FC" w:rsidRPr="001F1A02">
          <w:rPr>
            <w:rStyle w:val="Hyperlink"/>
            <w:noProof/>
          </w:rPr>
          <w:t>Year to date expenditure (as at 30 September 2018)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_Toc189642966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13</w:t>
        </w:r>
        <w:r w:rsidR="00AF27FC">
          <w:rPr>
            <w:noProof/>
            <w:webHidden/>
          </w:rPr>
          <w:fldChar w:fldCharType="end"/>
        </w:r>
      </w:hyperlink>
    </w:p>
    <w:p w14:paraId="63754216" w14:textId="4B7DE9F4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2967" w:history="1">
        <w:r w:rsidR="00AF27FC" w:rsidRPr="001F1A02">
          <w:rPr>
            <w:rStyle w:val="Hyperlink"/>
            <w:noProof/>
          </w:rPr>
          <w:t>Top 20 customers for the Quarter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_Toc189642967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13</w:t>
        </w:r>
        <w:r w:rsidR="00AF27FC">
          <w:rPr>
            <w:noProof/>
            <w:webHidden/>
          </w:rPr>
          <w:fldChar w:fldCharType="end"/>
        </w:r>
      </w:hyperlink>
    </w:p>
    <w:p w14:paraId="247528C0" w14:textId="50BAEAFF" w:rsidR="00AF27FC" w:rsidRDefault="000F0FED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89642968" w:history="1">
        <w:r w:rsidR="00AF27FC" w:rsidRPr="001F1A02">
          <w:rPr>
            <w:rStyle w:val="Hyperlink"/>
            <w:noProof/>
          </w:rPr>
          <w:t>Selected expenditure information Quarter 2: 1 October to 31 December 2018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_Toc189642968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14</w:t>
        </w:r>
        <w:r w:rsidR="00AF27FC">
          <w:rPr>
            <w:noProof/>
            <w:webHidden/>
          </w:rPr>
          <w:fldChar w:fldCharType="end"/>
        </w:r>
      </w:hyperlink>
    </w:p>
    <w:p w14:paraId="3DA910A9" w14:textId="5815095B" w:rsidR="00AF27FC" w:rsidRDefault="000F0FED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2969" w:history="1">
        <w:r w:rsidR="00AF27FC" w:rsidRPr="001F1A02">
          <w:rPr>
            <w:rStyle w:val="Hyperlink"/>
            <w:noProof/>
          </w:rPr>
          <w:t>Tasmanian Freight Equalisation Scheme (TFES)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_Toc189642969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14</w:t>
        </w:r>
        <w:r w:rsidR="00AF27FC">
          <w:rPr>
            <w:noProof/>
            <w:webHidden/>
          </w:rPr>
          <w:fldChar w:fldCharType="end"/>
        </w:r>
      </w:hyperlink>
    </w:p>
    <w:p w14:paraId="19F1051B" w14:textId="22F53EDB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2970" w:history="1">
        <w:r w:rsidR="00AF27FC" w:rsidRPr="001F1A02">
          <w:rPr>
            <w:rStyle w:val="Hyperlink"/>
            <w:noProof/>
          </w:rPr>
          <w:t>Expenditure for the Quarter (as at 31 December 2018)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_Toc189642970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14</w:t>
        </w:r>
        <w:r w:rsidR="00AF27FC">
          <w:rPr>
            <w:noProof/>
            <w:webHidden/>
          </w:rPr>
          <w:fldChar w:fldCharType="end"/>
        </w:r>
      </w:hyperlink>
    </w:p>
    <w:p w14:paraId="4E5D8AE4" w14:textId="667AFED8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2971" w:history="1">
        <w:r w:rsidR="00AF27FC" w:rsidRPr="001F1A02">
          <w:rPr>
            <w:rStyle w:val="Hyperlink"/>
            <w:noProof/>
          </w:rPr>
          <w:t>Year to date expenditure (as at 31 December 2018)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_Toc189642971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14</w:t>
        </w:r>
        <w:r w:rsidR="00AF27FC">
          <w:rPr>
            <w:noProof/>
            <w:webHidden/>
          </w:rPr>
          <w:fldChar w:fldCharType="end"/>
        </w:r>
      </w:hyperlink>
    </w:p>
    <w:p w14:paraId="75A61B80" w14:textId="4DE8CF4B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2972" w:history="1">
        <w:r w:rsidR="00AF27FC" w:rsidRPr="001F1A02">
          <w:rPr>
            <w:rStyle w:val="Hyperlink"/>
            <w:noProof/>
          </w:rPr>
          <w:t>Top 20 customers for the Quarter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_Toc189642972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14</w:t>
        </w:r>
        <w:r w:rsidR="00AF27FC">
          <w:rPr>
            <w:noProof/>
            <w:webHidden/>
          </w:rPr>
          <w:fldChar w:fldCharType="end"/>
        </w:r>
      </w:hyperlink>
    </w:p>
    <w:p w14:paraId="0079F311" w14:textId="47E8F3DC" w:rsidR="00AF27FC" w:rsidRDefault="000F0FED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89642973" w:history="1">
        <w:r w:rsidR="00AF27FC" w:rsidRPr="001F1A02">
          <w:rPr>
            <w:rStyle w:val="Hyperlink"/>
            <w:noProof/>
          </w:rPr>
          <w:t>Selected expenditure information Quarter 3: 1 January 2019 to 31 March 2019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_Toc189642973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15</w:t>
        </w:r>
        <w:r w:rsidR="00AF27FC">
          <w:rPr>
            <w:noProof/>
            <w:webHidden/>
          </w:rPr>
          <w:fldChar w:fldCharType="end"/>
        </w:r>
      </w:hyperlink>
    </w:p>
    <w:p w14:paraId="616E8680" w14:textId="6C39D4D3" w:rsidR="00AF27FC" w:rsidRDefault="000F0FED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2974" w:history="1">
        <w:r w:rsidR="00AF27FC" w:rsidRPr="001F1A02">
          <w:rPr>
            <w:rStyle w:val="Hyperlink"/>
            <w:noProof/>
          </w:rPr>
          <w:t>Tasmanian Freight Equalisation Scheme (TFES)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_Toc189642974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15</w:t>
        </w:r>
        <w:r w:rsidR="00AF27FC">
          <w:rPr>
            <w:noProof/>
            <w:webHidden/>
          </w:rPr>
          <w:fldChar w:fldCharType="end"/>
        </w:r>
      </w:hyperlink>
    </w:p>
    <w:p w14:paraId="682AC699" w14:textId="6F058709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2975" w:history="1">
        <w:r w:rsidR="00AF27FC" w:rsidRPr="001F1A02">
          <w:rPr>
            <w:rStyle w:val="Hyperlink"/>
            <w:noProof/>
          </w:rPr>
          <w:t>Expenditure for the Quarter (as at 31 March 2019)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_Toc189642975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15</w:t>
        </w:r>
        <w:r w:rsidR="00AF27FC">
          <w:rPr>
            <w:noProof/>
            <w:webHidden/>
          </w:rPr>
          <w:fldChar w:fldCharType="end"/>
        </w:r>
      </w:hyperlink>
    </w:p>
    <w:p w14:paraId="4C11C8AD" w14:textId="5B7F764C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2976" w:history="1">
        <w:r w:rsidR="00AF27FC" w:rsidRPr="001F1A02">
          <w:rPr>
            <w:rStyle w:val="Hyperlink"/>
            <w:noProof/>
          </w:rPr>
          <w:t>Year to date expenditure (as at 31 March 2019)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_Toc189642976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15</w:t>
        </w:r>
        <w:r w:rsidR="00AF27FC">
          <w:rPr>
            <w:noProof/>
            <w:webHidden/>
          </w:rPr>
          <w:fldChar w:fldCharType="end"/>
        </w:r>
      </w:hyperlink>
    </w:p>
    <w:p w14:paraId="614C80AB" w14:textId="03A75BF3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2977" w:history="1">
        <w:r w:rsidR="00AF27FC" w:rsidRPr="001F1A02">
          <w:rPr>
            <w:rStyle w:val="Hyperlink"/>
            <w:noProof/>
          </w:rPr>
          <w:t>Top 20 customers for the Quarter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_Toc189642977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15</w:t>
        </w:r>
        <w:r w:rsidR="00AF27FC">
          <w:rPr>
            <w:noProof/>
            <w:webHidden/>
          </w:rPr>
          <w:fldChar w:fldCharType="end"/>
        </w:r>
      </w:hyperlink>
    </w:p>
    <w:p w14:paraId="4EF10892" w14:textId="7BA59E44" w:rsidR="00AF27FC" w:rsidRDefault="000F0FED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89642978" w:history="1">
        <w:r w:rsidR="00AF27FC" w:rsidRPr="001F1A02">
          <w:rPr>
            <w:rStyle w:val="Hyperlink"/>
            <w:noProof/>
          </w:rPr>
          <w:t>Selected expenditure information Quarter 4: 1 April 2019 to 30 June 2019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_Toc189642978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16</w:t>
        </w:r>
        <w:r w:rsidR="00AF27FC">
          <w:rPr>
            <w:noProof/>
            <w:webHidden/>
          </w:rPr>
          <w:fldChar w:fldCharType="end"/>
        </w:r>
      </w:hyperlink>
    </w:p>
    <w:p w14:paraId="0FE2AAD3" w14:textId="3CED4828" w:rsidR="00AF27FC" w:rsidRDefault="000F0FED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2979" w:history="1">
        <w:r w:rsidR="00AF27FC" w:rsidRPr="001F1A02">
          <w:rPr>
            <w:rStyle w:val="Hyperlink"/>
            <w:noProof/>
          </w:rPr>
          <w:t>Tasmanian Freight Equalisation Scheme (TFES)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_Toc189642979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16</w:t>
        </w:r>
        <w:r w:rsidR="00AF27FC">
          <w:rPr>
            <w:noProof/>
            <w:webHidden/>
          </w:rPr>
          <w:fldChar w:fldCharType="end"/>
        </w:r>
      </w:hyperlink>
    </w:p>
    <w:p w14:paraId="05C015B5" w14:textId="7F90C9AB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2980" w:history="1">
        <w:r w:rsidR="00AF27FC" w:rsidRPr="001F1A02">
          <w:rPr>
            <w:rStyle w:val="Hyperlink"/>
            <w:noProof/>
          </w:rPr>
          <w:t>Expenditure for the Quarter (as at 30 June 2019)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_Toc189642980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16</w:t>
        </w:r>
        <w:r w:rsidR="00AF27FC">
          <w:rPr>
            <w:noProof/>
            <w:webHidden/>
          </w:rPr>
          <w:fldChar w:fldCharType="end"/>
        </w:r>
      </w:hyperlink>
    </w:p>
    <w:p w14:paraId="350D64F2" w14:textId="779B32EA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2981" w:history="1">
        <w:r w:rsidR="00AF27FC" w:rsidRPr="001F1A02">
          <w:rPr>
            <w:rStyle w:val="Hyperlink"/>
            <w:noProof/>
          </w:rPr>
          <w:t>Year to date expenditure (as at 30 June 2019)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_Toc189642981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16</w:t>
        </w:r>
        <w:r w:rsidR="00AF27FC">
          <w:rPr>
            <w:noProof/>
            <w:webHidden/>
          </w:rPr>
          <w:fldChar w:fldCharType="end"/>
        </w:r>
      </w:hyperlink>
    </w:p>
    <w:p w14:paraId="5DE6677D" w14:textId="7D98477C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2982" w:history="1">
        <w:r w:rsidR="00AF27FC" w:rsidRPr="001F1A02">
          <w:rPr>
            <w:rStyle w:val="Hyperlink"/>
            <w:noProof/>
          </w:rPr>
          <w:t>Top 20 customers for the Quarter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_Toc189642982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16</w:t>
        </w:r>
        <w:r w:rsidR="00AF27FC">
          <w:rPr>
            <w:noProof/>
            <w:webHidden/>
          </w:rPr>
          <w:fldChar w:fldCharType="end"/>
        </w:r>
      </w:hyperlink>
    </w:p>
    <w:p w14:paraId="6B1CFC80" w14:textId="272D1768" w:rsidR="00AF27FC" w:rsidRDefault="000F0FED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89642983" w:history="1">
        <w:r w:rsidR="00AF27FC" w:rsidRPr="001F1A02">
          <w:rPr>
            <w:rStyle w:val="Hyperlink"/>
            <w:noProof/>
          </w:rPr>
          <w:t>Selected expenditure information Quarter 1: 1 July 2019 to 30 September 2019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_Toc189642983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17</w:t>
        </w:r>
        <w:r w:rsidR="00AF27FC">
          <w:rPr>
            <w:noProof/>
            <w:webHidden/>
          </w:rPr>
          <w:fldChar w:fldCharType="end"/>
        </w:r>
      </w:hyperlink>
    </w:p>
    <w:p w14:paraId="520FAF63" w14:textId="3E3B9BB5" w:rsidR="00AF27FC" w:rsidRDefault="000F0FED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2984" w:history="1">
        <w:r w:rsidR="00AF27FC" w:rsidRPr="001F1A02">
          <w:rPr>
            <w:rStyle w:val="Hyperlink"/>
            <w:noProof/>
          </w:rPr>
          <w:t>Tasmanian Freight Equalisation Scheme (TFES)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_Toc189642984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17</w:t>
        </w:r>
        <w:r w:rsidR="00AF27FC">
          <w:rPr>
            <w:noProof/>
            <w:webHidden/>
          </w:rPr>
          <w:fldChar w:fldCharType="end"/>
        </w:r>
      </w:hyperlink>
    </w:p>
    <w:p w14:paraId="3EC85097" w14:textId="321F202B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2985" w:history="1">
        <w:r w:rsidR="00AF27FC" w:rsidRPr="001F1A02">
          <w:rPr>
            <w:rStyle w:val="Hyperlink"/>
            <w:noProof/>
          </w:rPr>
          <w:t>Expenditure for the Quarter (as at 30 September 2019)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_Toc189642985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17</w:t>
        </w:r>
        <w:r w:rsidR="00AF27FC">
          <w:rPr>
            <w:noProof/>
            <w:webHidden/>
          </w:rPr>
          <w:fldChar w:fldCharType="end"/>
        </w:r>
      </w:hyperlink>
    </w:p>
    <w:p w14:paraId="25C892B7" w14:textId="6662013C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2986" w:history="1">
        <w:r w:rsidR="00AF27FC" w:rsidRPr="001F1A02">
          <w:rPr>
            <w:rStyle w:val="Hyperlink"/>
            <w:noProof/>
          </w:rPr>
          <w:t>Year to date expenditure (as at 30 September 2019)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_Toc189642986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17</w:t>
        </w:r>
        <w:r w:rsidR="00AF27FC">
          <w:rPr>
            <w:noProof/>
            <w:webHidden/>
          </w:rPr>
          <w:fldChar w:fldCharType="end"/>
        </w:r>
      </w:hyperlink>
    </w:p>
    <w:p w14:paraId="1AB13280" w14:textId="752E74B6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2987" w:history="1">
        <w:r w:rsidR="00AF27FC" w:rsidRPr="001F1A02">
          <w:rPr>
            <w:rStyle w:val="Hyperlink"/>
            <w:noProof/>
          </w:rPr>
          <w:t>Top 20 customers for the Quarter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_Toc189642987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17</w:t>
        </w:r>
        <w:r w:rsidR="00AF27FC">
          <w:rPr>
            <w:noProof/>
            <w:webHidden/>
          </w:rPr>
          <w:fldChar w:fldCharType="end"/>
        </w:r>
      </w:hyperlink>
    </w:p>
    <w:p w14:paraId="1AEB1EEF" w14:textId="36697779" w:rsidR="00AF27FC" w:rsidRDefault="000F0FED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89642988" w:history="1">
        <w:r w:rsidR="00AF27FC" w:rsidRPr="001F1A02">
          <w:rPr>
            <w:rStyle w:val="Hyperlink"/>
            <w:noProof/>
          </w:rPr>
          <w:t>Selected expenditure information Quarter 2: 1 October 2019 to 31 December 2019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_Toc189642988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18</w:t>
        </w:r>
        <w:r w:rsidR="00AF27FC">
          <w:rPr>
            <w:noProof/>
            <w:webHidden/>
          </w:rPr>
          <w:fldChar w:fldCharType="end"/>
        </w:r>
      </w:hyperlink>
    </w:p>
    <w:p w14:paraId="490E86C6" w14:textId="356CAA72" w:rsidR="00AF27FC" w:rsidRDefault="000F0FED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2989" w:history="1">
        <w:r w:rsidR="00AF27FC" w:rsidRPr="001F1A02">
          <w:rPr>
            <w:rStyle w:val="Hyperlink"/>
            <w:noProof/>
          </w:rPr>
          <w:t>Tasmanian Freight Equalisation Scheme (TFES)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_Toc189642989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18</w:t>
        </w:r>
        <w:r w:rsidR="00AF27FC">
          <w:rPr>
            <w:noProof/>
            <w:webHidden/>
          </w:rPr>
          <w:fldChar w:fldCharType="end"/>
        </w:r>
      </w:hyperlink>
    </w:p>
    <w:p w14:paraId="4D552C80" w14:textId="6763FBC6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2990" w:history="1">
        <w:r w:rsidR="00AF27FC" w:rsidRPr="001F1A02">
          <w:rPr>
            <w:rStyle w:val="Hyperlink"/>
            <w:noProof/>
          </w:rPr>
          <w:t>Expenditure for the Quarter (as at 31 December 2019)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_Toc189642990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18</w:t>
        </w:r>
        <w:r w:rsidR="00AF27FC">
          <w:rPr>
            <w:noProof/>
            <w:webHidden/>
          </w:rPr>
          <w:fldChar w:fldCharType="end"/>
        </w:r>
      </w:hyperlink>
    </w:p>
    <w:p w14:paraId="57990AC8" w14:textId="56CC84E5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2991" w:history="1">
        <w:r w:rsidR="00AF27FC" w:rsidRPr="001F1A02">
          <w:rPr>
            <w:rStyle w:val="Hyperlink"/>
            <w:noProof/>
          </w:rPr>
          <w:t>Year to date expenditure (as at 31 December 2019)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_Toc189642991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18</w:t>
        </w:r>
        <w:r w:rsidR="00AF27FC">
          <w:rPr>
            <w:noProof/>
            <w:webHidden/>
          </w:rPr>
          <w:fldChar w:fldCharType="end"/>
        </w:r>
      </w:hyperlink>
    </w:p>
    <w:p w14:paraId="253F8428" w14:textId="69328B3E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2992" w:history="1">
        <w:r w:rsidR="00AF27FC" w:rsidRPr="001F1A02">
          <w:rPr>
            <w:rStyle w:val="Hyperlink"/>
            <w:noProof/>
          </w:rPr>
          <w:t>Top 20 customers for the Quarter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_Toc189642992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18</w:t>
        </w:r>
        <w:r w:rsidR="00AF27FC">
          <w:rPr>
            <w:noProof/>
            <w:webHidden/>
          </w:rPr>
          <w:fldChar w:fldCharType="end"/>
        </w:r>
      </w:hyperlink>
    </w:p>
    <w:p w14:paraId="10BDC2C8" w14:textId="3B2E39C6" w:rsidR="00AF27FC" w:rsidRDefault="000F0FED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89642993" w:history="1">
        <w:r w:rsidR="00AF27FC" w:rsidRPr="001F1A02">
          <w:rPr>
            <w:rStyle w:val="Hyperlink"/>
            <w:noProof/>
          </w:rPr>
          <w:t>Selected expenditure information Quarter 3: 1 January 2020 to 31 March 2020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_Toc189642993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19</w:t>
        </w:r>
        <w:r w:rsidR="00AF27FC">
          <w:rPr>
            <w:noProof/>
            <w:webHidden/>
          </w:rPr>
          <w:fldChar w:fldCharType="end"/>
        </w:r>
      </w:hyperlink>
    </w:p>
    <w:p w14:paraId="5AE63ABC" w14:textId="1360DCF1" w:rsidR="00AF27FC" w:rsidRDefault="000F0FED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2994" w:history="1">
        <w:r w:rsidR="00AF27FC" w:rsidRPr="001F1A02">
          <w:rPr>
            <w:rStyle w:val="Hyperlink"/>
            <w:noProof/>
          </w:rPr>
          <w:t>Tasmanian Freight Equalisation Scheme (TFES)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_Toc189642994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19</w:t>
        </w:r>
        <w:r w:rsidR="00AF27FC">
          <w:rPr>
            <w:noProof/>
            <w:webHidden/>
          </w:rPr>
          <w:fldChar w:fldCharType="end"/>
        </w:r>
      </w:hyperlink>
    </w:p>
    <w:p w14:paraId="4D683475" w14:textId="4869F03E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2995" w:history="1">
        <w:r w:rsidR="00AF27FC" w:rsidRPr="001F1A02">
          <w:rPr>
            <w:rStyle w:val="Hyperlink"/>
            <w:noProof/>
          </w:rPr>
          <w:t>Expenditure for the Quarter (as at 31 March 2020)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_Toc189642995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19</w:t>
        </w:r>
        <w:r w:rsidR="00AF27FC">
          <w:rPr>
            <w:noProof/>
            <w:webHidden/>
          </w:rPr>
          <w:fldChar w:fldCharType="end"/>
        </w:r>
      </w:hyperlink>
    </w:p>
    <w:p w14:paraId="31B15781" w14:textId="6AA00326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2996" w:history="1">
        <w:r w:rsidR="00AF27FC" w:rsidRPr="001F1A02">
          <w:rPr>
            <w:rStyle w:val="Hyperlink"/>
            <w:noProof/>
          </w:rPr>
          <w:t>Year to date expenditure</w:t>
        </w:r>
        <w:r w:rsidR="00AF27FC" w:rsidRPr="001F1A02">
          <w:rPr>
            <w:rStyle w:val="Hyperlink"/>
            <w:i/>
            <w:noProof/>
          </w:rPr>
          <w:t xml:space="preserve"> (as at 31 March 2020)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_Toc189642996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19</w:t>
        </w:r>
        <w:r w:rsidR="00AF27FC">
          <w:rPr>
            <w:noProof/>
            <w:webHidden/>
          </w:rPr>
          <w:fldChar w:fldCharType="end"/>
        </w:r>
      </w:hyperlink>
    </w:p>
    <w:p w14:paraId="7B76B206" w14:textId="16A3FDA2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2997" w:history="1">
        <w:r w:rsidR="00AF27FC" w:rsidRPr="001F1A02">
          <w:rPr>
            <w:rStyle w:val="Hyperlink"/>
            <w:noProof/>
          </w:rPr>
          <w:t>Top 20 customers for the Quarter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_Toc189642997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19</w:t>
        </w:r>
        <w:r w:rsidR="00AF27FC">
          <w:rPr>
            <w:noProof/>
            <w:webHidden/>
          </w:rPr>
          <w:fldChar w:fldCharType="end"/>
        </w:r>
      </w:hyperlink>
    </w:p>
    <w:p w14:paraId="139878EF" w14:textId="53768DCD" w:rsidR="00AF27FC" w:rsidRDefault="000F0FED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89642998" w:history="1">
        <w:r w:rsidR="00AF27FC" w:rsidRPr="001F1A02">
          <w:rPr>
            <w:rStyle w:val="Hyperlink"/>
            <w:noProof/>
          </w:rPr>
          <w:t>Selected expenditure information Quarter 4: 1 April 2020 to 30 June 2020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_Toc189642998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20</w:t>
        </w:r>
        <w:r w:rsidR="00AF27FC">
          <w:rPr>
            <w:noProof/>
            <w:webHidden/>
          </w:rPr>
          <w:fldChar w:fldCharType="end"/>
        </w:r>
      </w:hyperlink>
    </w:p>
    <w:p w14:paraId="5B6419E7" w14:textId="2009D97B" w:rsidR="00AF27FC" w:rsidRDefault="000F0FED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2999" w:history="1">
        <w:r w:rsidR="00AF27FC" w:rsidRPr="001F1A02">
          <w:rPr>
            <w:rStyle w:val="Hyperlink"/>
            <w:noProof/>
          </w:rPr>
          <w:t>Tasmanian Freight Equalisation Scheme (TFES)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_Toc189642999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20</w:t>
        </w:r>
        <w:r w:rsidR="00AF27FC">
          <w:rPr>
            <w:noProof/>
            <w:webHidden/>
          </w:rPr>
          <w:fldChar w:fldCharType="end"/>
        </w:r>
      </w:hyperlink>
    </w:p>
    <w:p w14:paraId="2A428BC9" w14:textId="69EC5A03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00" w:history="1">
        <w:r w:rsidR="00AF27FC" w:rsidRPr="001F1A02">
          <w:rPr>
            <w:rStyle w:val="Hyperlink"/>
            <w:noProof/>
          </w:rPr>
          <w:t>Expenditure for the Quarter (as at 30 June 2020)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_Toc189643000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20</w:t>
        </w:r>
        <w:r w:rsidR="00AF27FC">
          <w:rPr>
            <w:noProof/>
            <w:webHidden/>
          </w:rPr>
          <w:fldChar w:fldCharType="end"/>
        </w:r>
      </w:hyperlink>
    </w:p>
    <w:p w14:paraId="55F961D4" w14:textId="15218549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01" w:history="1">
        <w:r w:rsidR="00AF27FC" w:rsidRPr="001F1A02">
          <w:rPr>
            <w:rStyle w:val="Hyperlink"/>
            <w:noProof/>
          </w:rPr>
          <w:t>Year to date expenditure</w:t>
        </w:r>
        <w:r w:rsidR="00AF27FC" w:rsidRPr="001F1A02">
          <w:rPr>
            <w:rStyle w:val="Hyperlink"/>
            <w:i/>
            <w:noProof/>
          </w:rPr>
          <w:t xml:space="preserve"> (as at 30 June 2020)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_Toc189643001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20</w:t>
        </w:r>
        <w:r w:rsidR="00AF27FC">
          <w:rPr>
            <w:noProof/>
            <w:webHidden/>
          </w:rPr>
          <w:fldChar w:fldCharType="end"/>
        </w:r>
      </w:hyperlink>
    </w:p>
    <w:p w14:paraId="5B2AEA9D" w14:textId="78CEFEB2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02" w:history="1">
        <w:r w:rsidR="00AF27FC" w:rsidRPr="001F1A02">
          <w:rPr>
            <w:rStyle w:val="Hyperlink"/>
            <w:noProof/>
          </w:rPr>
          <w:t>Top 20 customers for the Quarter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_Toc189643002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20</w:t>
        </w:r>
        <w:r w:rsidR="00AF27FC">
          <w:rPr>
            <w:noProof/>
            <w:webHidden/>
          </w:rPr>
          <w:fldChar w:fldCharType="end"/>
        </w:r>
      </w:hyperlink>
    </w:p>
    <w:p w14:paraId="187778C2" w14:textId="2EBB030D" w:rsidR="00AF27FC" w:rsidRDefault="000F0FED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89643003" w:history="1">
        <w:r w:rsidR="00AF27FC" w:rsidRPr="001F1A02">
          <w:rPr>
            <w:rStyle w:val="Hyperlink"/>
            <w:noProof/>
          </w:rPr>
          <w:t>Selected expenditure information Quarter 1: 1 July 2020 to 30 September 2020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_Toc189643003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21</w:t>
        </w:r>
        <w:r w:rsidR="00AF27FC">
          <w:rPr>
            <w:noProof/>
            <w:webHidden/>
          </w:rPr>
          <w:fldChar w:fldCharType="end"/>
        </w:r>
      </w:hyperlink>
    </w:p>
    <w:p w14:paraId="3A605749" w14:textId="7825ABE5" w:rsidR="00AF27FC" w:rsidRDefault="000F0FED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04" w:history="1">
        <w:r w:rsidR="00AF27FC" w:rsidRPr="001F1A02">
          <w:rPr>
            <w:rStyle w:val="Hyperlink"/>
            <w:noProof/>
          </w:rPr>
          <w:t>Tasmanian Freight Equalisation Scheme (TFES)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_Toc189643004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21</w:t>
        </w:r>
        <w:r w:rsidR="00AF27FC">
          <w:rPr>
            <w:noProof/>
            <w:webHidden/>
          </w:rPr>
          <w:fldChar w:fldCharType="end"/>
        </w:r>
      </w:hyperlink>
    </w:p>
    <w:p w14:paraId="1D0156D3" w14:textId="0FFF3EB6" w:rsidR="00AF27FC" w:rsidRDefault="000F0FED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05" w:history="1">
        <w:r w:rsidR="00AF27FC" w:rsidRPr="001F1A02">
          <w:rPr>
            <w:rStyle w:val="Hyperlink"/>
            <w:noProof/>
          </w:rPr>
          <w:t>Expenditure for the Quarter (as at 30 September 2020)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_Toc189643005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21</w:t>
        </w:r>
        <w:r w:rsidR="00AF27FC">
          <w:rPr>
            <w:noProof/>
            <w:webHidden/>
          </w:rPr>
          <w:fldChar w:fldCharType="end"/>
        </w:r>
      </w:hyperlink>
    </w:p>
    <w:p w14:paraId="576CA52F" w14:textId="4A288F2E" w:rsidR="00AF27FC" w:rsidRDefault="000F0FED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06" w:history="1">
        <w:r w:rsidR="00AF27FC" w:rsidRPr="001F1A02">
          <w:rPr>
            <w:rStyle w:val="Hyperlink"/>
            <w:noProof/>
          </w:rPr>
          <w:t>Year to date expenditure (as at 30 September 2020)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_Toc189643006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21</w:t>
        </w:r>
        <w:r w:rsidR="00AF27FC">
          <w:rPr>
            <w:noProof/>
            <w:webHidden/>
          </w:rPr>
          <w:fldChar w:fldCharType="end"/>
        </w:r>
      </w:hyperlink>
    </w:p>
    <w:p w14:paraId="7E09CF51" w14:textId="77F48C61" w:rsidR="00AF27FC" w:rsidRDefault="000F0FED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07" w:history="1">
        <w:r w:rsidR="00AF27FC" w:rsidRPr="001F1A02">
          <w:rPr>
            <w:rStyle w:val="Hyperlink"/>
            <w:noProof/>
          </w:rPr>
          <w:t>Top 20 customers for the Quarter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_Toc189643007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21</w:t>
        </w:r>
        <w:r w:rsidR="00AF27FC">
          <w:rPr>
            <w:noProof/>
            <w:webHidden/>
          </w:rPr>
          <w:fldChar w:fldCharType="end"/>
        </w:r>
      </w:hyperlink>
    </w:p>
    <w:p w14:paraId="59634F0F" w14:textId="0C18147C" w:rsidR="00AF27FC" w:rsidRDefault="000F0FED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89643008" w:history="1">
        <w:r w:rsidR="00AF27FC" w:rsidRPr="001F1A02">
          <w:rPr>
            <w:rStyle w:val="Hyperlink"/>
            <w:noProof/>
          </w:rPr>
          <w:t>Selected expenditure information Quarter 2: 1 October 2020 to 31 December 2020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_Toc189643008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22</w:t>
        </w:r>
        <w:r w:rsidR="00AF27FC">
          <w:rPr>
            <w:noProof/>
            <w:webHidden/>
          </w:rPr>
          <w:fldChar w:fldCharType="end"/>
        </w:r>
      </w:hyperlink>
    </w:p>
    <w:p w14:paraId="51DCDD5F" w14:textId="64555391" w:rsidR="00AF27FC" w:rsidRDefault="000F0FED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09" w:history="1">
        <w:r w:rsidR="00AF27FC" w:rsidRPr="001F1A02">
          <w:rPr>
            <w:rStyle w:val="Hyperlink"/>
            <w:noProof/>
          </w:rPr>
          <w:t>Tasmanian Freight Equalisation Scheme (TFES)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_Toc189643009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22</w:t>
        </w:r>
        <w:r w:rsidR="00AF27FC">
          <w:rPr>
            <w:noProof/>
            <w:webHidden/>
          </w:rPr>
          <w:fldChar w:fldCharType="end"/>
        </w:r>
      </w:hyperlink>
    </w:p>
    <w:p w14:paraId="21256712" w14:textId="677277E8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10" w:history="1">
        <w:r w:rsidR="00AF27FC" w:rsidRPr="001F1A02">
          <w:rPr>
            <w:rStyle w:val="Hyperlink"/>
            <w:noProof/>
          </w:rPr>
          <w:t>Expenditure for the Quarter (as at 31 December 2020)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_Toc189643010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22</w:t>
        </w:r>
        <w:r w:rsidR="00AF27FC">
          <w:rPr>
            <w:noProof/>
            <w:webHidden/>
          </w:rPr>
          <w:fldChar w:fldCharType="end"/>
        </w:r>
      </w:hyperlink>
    </w:p>
    <w:p w14:paraId="32EFE40C" w14:textId="1278DA0D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11" w:history="1">
        <w:r w:rsidR="00AF27FC" w:rsidRPr="001F1A02">
          <w:rPr>
            <w:rStyle w:val="Hyperlink"/>
            <w:noProof/>
          </w:rPr>
          <w:t>Year to date expenditure</w:t>
        </w:r>
        <w:r w:rsidR="00AF27FC" w:rsidRPr="001F1A02">
          <w:rPr>
            <w:rStyle w:val="Hyperlink"/>
            <w:i/>
            <w:noProof/>
          </w:rPr>
          <w:t xml:space="preserve"> (as at 3 December 2020)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_Toc189643011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22</w:t>
        </w:r>
        <w:r w:rsidR="00AF27FC">
          <w:rPr>
            <w:noProof/>
            <w:webHidden/>
          </w:rPr>
          <w:fldChar w:fldCharType="end"/>
        </w:r>
      </w:hyperlink>
    </w:p>
    <w:p w14:paraId="380C7747" w14:textId="2D36C304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12" w:history="1">
        <w:r w:rsidR="00AF27FC" w:rsidRPr="001F1A02">
          <w:rPr>
            <w:rStyle w:val="Hyperlink"/>
            <w:noProof/>
          </w:rPr>
          <w:t>Top 20 customers for the Quarter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_Toc189643012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22</w:t>
        </w:r>
        <w:r w:rsidR="00AF27FC">
          <w:rPr>
            <w:noProof/>
            <w:webHidden/>
          </w:rPr>
          <w:fldChar w:fldCharType="end"/>
        </w:r>
      </w:hyperlink>
    </w:p>
    <w:p w14:paraId="5148AD3E" w14:textId="23F9D112" w:rsidR="00AF27FC" w:rsidRDefault="000F0FED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89643013" w:history="1">
        <w:r w:rsidR="00AF27FC" w:rsidRPr="001F1A02">
          <w:rPr>
            <w:rStyle w:val="Hyperlink"/>
            <w:noProof/>
          </w:rPr>
          <w:t>Selected expenditure information Quarter 3: 1 January 2021 to 31 March 2021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_Toc189643013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23</w:t>
        </w:r>
        <w:r w:rsidR="00AF27FC">
          <w:rPr>
            <w:noProof/>
            <w:webHidden/>
          </w:rPr>
          <w:fldChar w:fldCharType="end"/>
        </w:r>
      </w:hyperlink>
    </w:p>
    <w:p w14:paraId="6C2B042E" w14:textId="6AE1F38C" w:rsidR="00AF27FC" w:rsidRDefault="000F0FED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14" w:history="1">
        <w:r w:rsidR="00AF27FC" w:rsidRPr="001F1A02">
          <w:rPr>
            <w:rStyle w:val="Hyperlink"/>
            <w:noProof/>
          </w:rPr>
          <w:t>Tasmanian Freight Equalisation Scheme (TFES)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_Toc189643014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23</w:t>
        </w:r>
        <w:r w:rsidR="00AF27FC">
          <w:rPr>
            <w:noProof/>
            <w:webHidden/>
          </w:rPr>
          <w:fldChar w:fldCharType="end"/>
        </w:r>
      </w:hyperlink>
    </w:p>
    <w:p w14:paraId="494C3EB0" w14:textId="71CE6CE6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15" w:history="1">
        <w:r w:rsidR="00AF27FC" w:rsidRPr="001F1A02">
          <w:rPr>
            <w:rStyle w:val="Hyperlink"/>
            <w:noProof/>
          </w:rPr>
          <w:t>Expenditure for the Quarter (as at 31 March 2021)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_Toc189643015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23</w:t>
        </w:r>
        <w:r w:rsidR="00AF27FC">
          <w:rPr>
            <w:noProof/>
            <w:webHidden/>
          </w:rPr>
          <w:fldChar w:fldCharType="end"/>
        </w:r>
      </w:hyperlink>
    </w:p>
    <w:p w14:paraId="0D0DC806" w14:textId="17A474A7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16" w:history="1">
        <w:r w:rsidR="00AF27FC" w:rsidRPr="001F1A02">
          <w:rPr>
            <w:rStyle w:val="Hyperlink"/>
            <w:noProof/>
          </w:rPr>
          <w:t>Year to date expenditure (as at 31 March 2021)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_Toc189643016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23</w:t>
        </w:r>
        <w:r w:rsidR="00AF27FC">
          <w:rPr>
            <w:noProof/>
            <w:webHidden/>
          </w:rPr>
          <w:fldChar w:fldCharType="end"/>
        </w:r>
      </w:hyperlink>
    </w:p>
    <w:p w14:paraId="64BF38BD" w14:textId="0094E028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17" w:history="1">
        <w:r w:rsidR="00AF27FC" w:rsidRPr="001F1A02">
          <w:rPr>
            <w:rStyle w:val="Hyperlink"/>
            <w:noProof/>
          </w:rPr>
          <w:t>Top 20 customers for the Quarter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_Toc189643017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23</w:t>
        </w:r>
        <w:r w:rsidR="00AF27FC">
          <w:rPr>
            <w:noProof/>
            <w:webHidden/>
          </w:rPr>
          <w:fldChar w:fldCharType="end"/>
        </w:r>
      </w:hyperlink>
    </w:p>
    <w:p w14:paraId="16F08B18" w14:textId="0B577CF3" w:rsidR="00AF27FC" w:rsidRDefault="000F0FED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89643018" w:history="1">
        <w:r w:rsidR="00AF27FC" w:rsidRPr="001F1A02">
          <w:rPr>
            <w:rStyle w:val="Hyperlink"/>
            <w:noProof/>
          </w:rPr>
          <w:t>Selected expenditure information Quarter 4: 1 April 2021 to 30 June 2021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_Toc189643018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24</w:t>
        </w:r>
        <w:r w:rsidR="00AF27FC">
          <w:rPr>
            <w:noProof/>
            <w:webHidden/>
          </w:rPr>
          <w:fldChar w:fldCharType="end"/>
        </w:r>
      </w:hyperlink>
    </w:p>
    <w:p w14:paraId="2514E8CB" w14:textId="416C2E4E" w:rsidR="00AF27FC" w:rsidRDefault="000F0FED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19" w:history="1">
        <w:r w:rsidR="00AF27FC" w:rsidRPr="001F1A02">
          <w:rPr>
            <w:rStyle w:val="Hyperlink"/>
            <w:noProof/>
          </w:rPr>
          <w:t>Tasmanian Freight Equalisation Scheme (TFES)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_Toc189643019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24</w:t>
        </w:r>
        <w:r w:rsidR="00AF27FC">
          <w:rPr>
            <w:noProof/>
            <w:webHidden/>
          </w:rPr>
          <w:fldChar w:fldCharType="end"/>
        </w:r>
      </w:hyperlink>
    </w:p>
    <w:p w14:paraId="2E337BC1" w14:textId="6DAF0F9C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20" w:history="1">
        <w:r w:rsidR="00AF27FC" w:rsidRPr="001F1A02">
          <w:rPr>
            <w:rStyle w:val="Hyperlink"/>
            <w:noProof/>
          </w:rPr>
          <w:t>Expenditure for the Quarter (as at 30 June 2021)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_Toc189643020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24</w:t>
        </w:r>
        <w:r w:rsidR="00AF27FC">
          <w:rPr>
            <w:noProof/>
            <w:webHidden/>
          </w:rPr>
          <w:fldChar w:fldCharType="end"/>
        </w:r>
      </w:hyperlink>
    </w:p>
    <w:p w14:paraId="081F63F3" w14:textId="464F6A8A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21" w:history="1">
        <w:r w:rsidR="00AF27FC" w:rsidRPr="001F1A02">
          <w:rPr>
            <w:rStyle w:val="Hyperlink"/>
            <w:noProof/>
          </w:rPr>
          <w:t>Year to date expenditure (as at 30 June 2021)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_Toc189643021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24</w:t>
        </w:r>
        <w:r w:rsidR="00AF27FC">
          <w:rPr>
            <w:noProof/>
            <w:webHidden/>
          </w:rPr>
          <w:fldChar w:fldCharType="end"/>
        </w:r>
      </w:hyperlink>
    </w:p>
    <w:p w14:paraId="374A03AC" w14:textId="49695830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22" w:history="1">
        <w:r w:rsidR="00AF27FC" w:rsidRPr="001F1A02">
          <w:rPr>
            <w:rStyle w:val="Hyperlink"/>
            <w:noProof/>
          </w:rPr>
          <w:t>Top 20 customers for the Quarter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_Toc189643022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24</w:t>
        </w:r>
        <w:r w:rsidR="00AF27FC">
          <w:rPr>
            <w:noProof/>
            <w:webHidden/>
          </w:rPr>
          <w:fldChar w:fldCharType="end"/>
        </w:r>
      </w:hyperlink>
    </w:p>
    <w:p w14:paraId="2D7B9F46" w14:textId="40418E14" w:rsidR="00AF27FC" w:rsidRDefault="000F0FED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89643023" w:history="1">
        <w:r w:rsidR="00AF27FC" w:rsidRPr="001F1A02">
          <w:rPr>
            <w:rStyle w:val="Hyperlink"/>
            <w:noProof/>
          </w:rPr>
          <w:t>Selected expenditure information Quarter 1: 1 July 2021 to 30 September 2021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_Toc189643023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25</w:t>
        </w:r>
        <w:r w:rsidR="00AF27FC">
          <w:rPr>
            <w:noProof/>
            <w:webHidden/>
          </w:rPr>
          <w:fldChar w:fldCharType="end"/>
        </w:r>
      </w:hyperlink>
    </w:p>
    <w:p w14:paraId="7A9A0656" w14:textId="4CEBB813" w:rsidR="00AF27FC" w:rsidRDefault="000F0FED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24" w:history="1">
        <w:r w:rsidR="00AF27FC" w:rsidRPr="001F1A02">
          <w:rPr>
            <w:rStyle w:val="Hyperlink"/>
            <w:noProof/>
          </w:rPr>
          <w:t>Tasmanian Freight Equalisation Scheme (TFES)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_Toc189643024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25</w:t>
        </w:r>
        <w:r w:rsidR="00AF27FC">
          <w:rPr>
            <w:noProof/>
            <w:webHidden/>
          </w:rPr>
          <w:fldChar w:fldCharType="end"/>
        </w:r>
      </w:hyperlink>
    </w:p>
    <w:p w14:paraId="01F1FD25" w14:textId="4998A500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25" w:history="1">
        <w:r w:rsidR="00AF27FC" w:rsidRPr="001F1A02">
          <w:rPr>
            <w:rStyle w:val="Hyperlink"/>
            <w:noProof/>
          </w:rPr>
          <w:t>Expenditure for the Quarter (as at 30 September 2021)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_Toc189643025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25</w:t>
        </w:r>
        <w:r w:rsidR="00AF27FC">
          <w:rPr>
            <w:noProof/>
            <w:webHidden/>
          </w:rPr>
          <w:fldChar w:fldCharType="end"/>
        </w:r>
      </w:hyperlink>
    </w:p>
    <w:p w14:paraId="3B891722" w14:textId="54734056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26" w:history="1">
        <w:r w:rsidR="00AF27FC" w:rsidRPr="001F1A02">
          <w:rPr>
            <w:rStyle w:val="Hyperlink"/>
            <w:noProof/>
          </w:rPr>
          <w:t>Year to date expenditure (as at 30 September 2021)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_Toc189643026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25</w:t>
        </w:r>
        <w:r w:rsidR="00AF27FC">
          <w:rPr>
            <w:noProof/>
            <w:webHidden/>
          </w:rPr>
          <w:fldChar w:fldCharType="end"/>
        </w:r>
      </w:hyperlink>
    </w:p>
    <w:p w14:paraId="15495104" w14:textId="098DC35E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27" w:history="1">
        <w:r w:rsidR="00AF27FC" w:rsidRPr="001F1A02">
          <w:rPr>
            <w:rStyle w:val="Hyperlink"/>
            <w:noProof/>
          </w:rPr>
          <w:t>Top 20 customers for the Quarter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_Toc189643027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25</w:t>
        </w:r>
        <w:r w:rsidR="00AF27FC">
          <w:rPr>
            <w:noProof/>
            <w:webHidden/>
          </w:rPr>
          <w:fldChar w:fldCharType="end"/>
        </w:r>
      </w:hyperlink>
    </w:p>
    <w:p w14:paraId="38B5D2E1" w14:textId="5792AD72" w:rsidR="00AF27FC" w:rsidRDefault="000F0FED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89643028" w:history="1">
        <w:r w:rsidR="00AF27FC" w:rsidRPr="001F1A02">
          <w:rPr>
            <w:rStyle w:val="Hyperlink"/>
            <w:noProof/>
          </w:rPr>
          <w:t>Selected expenditure information Quarter 2: 1 October 2021 to 31 December 2021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_Toc189643028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26</w:t>
        </w:r>
        <w:r w:rsidR="00AF27FC">
          <w:rPr>
            <w:noProof/>
            <w:webHidden/>
          </w:rPr>
          <w:fldChar w:fldCharType="end"/>
        </w:r>
      </w:hyperlink>
    </w:p>
    <w:p w14:paraId="3267E612" w14:textId="6257A6A1" w:rsidR="00AF27FC" w:rsidRDefault="000F0FED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29" w:history="1">
        <w:r w:rsidR="00AF27FC" w:rsidRPr="001F1A02">
          <w:rPr>
            <w:rStyle w:val="Hyperlink"/>
            <w:noProof/>
          </w:rPr>
          <w:t>Tasmanian Freight Equalisation Scheme (TFES)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_Toc189643029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26</w:t>
        </w:r>
        <w:r w:rsidR="00AF27FC">
          <w:rPr>
            <w:noProof/>
            <w:webHidden/>
          </w:rPr>
          <w:fldChar w:fldCharType="end"/>
        </w:r>
      </w:hyperlink>
    </w:p>
    <w:p w14:paraId="56F1FC55" w14:textId="4363A663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30" w:history="1">
        <w:r w:rsidR="00AF27FC" w:rsidRPr="001F1A02">
          <w:rPr>
            <w:rStyle w:val="Hyperlink"/>
            <w:noProof/>
          </w:rPr>
          <w:t>Expenditure for the Quarter (as at 31 December 2021)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_Toc189643030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26</w:t>
        </w:r>
        <w:r w:rsidR="00AF27FC">
          <w:rPr>
            <w:noProof/>
            <w:webHidden/>
          </w:rPr>
          <w:fldChar w:fldCharType="end"/>
        </w:r>
      </w:hyperlink>
    </w:p>
    <w:p w14:paraId="1C6A20C6" w14:textId="44C8EE4D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31" w:history="1">
        <w:r w:rsidR="00AF27FC" w:rsidRPr="001F1A02">
          <w:rPr>
            <w:rStyle w:val="Hyperlink"/>
            <w:noProof/>
          </w:rPr>
          <w:t>Year to date expenditure (as at 31 December 2021)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_Toc189643031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26</w:t>
        </w:r>
        <w:r w:rsidR="00AF27FC">
          <w:rPr>
            <w:noProof/>
            <w:webHidden/>
          </w:rPr>
          <w:fldChar w:fldCharType="end"/>
        </w:r>
      </w:hyperlink>
    </w:p>
    <w:p w14:paraId="2E7801E1" w14:textId="1261E3A6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32" w:history="1">
        <w:r w:rsidR="00AF27FC" w:rsidRPr="001F1A02">
          <w:rPr>
            <w:rStyle w:val="Hyperlink"/>
            <w:noProof/>
          </w:rPr>
          <w:t>Top 20 customers for the Quarter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_Toc189643032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26</w:t>
        </w:r>
        <w:r w:rsidR="00AF27FC">
          <w:rPr>
            <w:noProof/>
            <w:webHidden/>
          </w:rPr>
          <w:fldChar w:fldCharType="end"/>
        </w:r>
      </w:hyperlink>
    </w:p>
    <w:p w14:paraId="4CECE62F" w14:textId="031ACC87" w:rsidR="00AF27FC" w:rsidRDefault="000F0FED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89643033" w:history="1">
        <w:r w:rsidR="00AF27FC" w:rsidRPr="001F1A02">
          <w:rPr>
            <w:rStyle w:val="Hyperlink"/>
            <w:noProof/>
          </w:rPr>
          <w:t>Selected expenditure information Quarter 3: 1 January 2022 to 31 March 2022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_Toc189643033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27</w:t>
        </w:r>
        <w:r w:rsidR="00AF27FC">
          <w:rPr>
            <w:noProof/>
            <w:webHidden/>
          </w:rPr>
          <w:fldChar w:fldCharType="end"/>
        </w:r>
      </w:hyperlink>
    </w:p>
    <w:p w14:paraId="374783EC" w14:textId="17E42D63" w:rsidR="00AF27FC" w:rsidRDefault="000F0FED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34" w:history="1">
        <w:r w:rsidR="00AF27FC" w:rsidRPr="001F1A02">
          <w:rPr>
            <w:rStyle w:val="Hyperlink"/>
            <w:noProof/>
          </w:rPr>
          <w:t>Tasmanian Freight Equalisation Scheme (TFES)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_Toc189643034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27</w:t>
        </w:r>
        <w:r w:rsidR="00AF27FC">
          <w:rPr>
            <w:noProof/>
            <w:webHidden/>
          </w:rPr>
          <w:fldChar w:fldCharType="end"/>
        </w:r>
      </w:hyperlink>
    </w:p>
    <w:p w14:paraId="4D9CCF52" w14:textId="64D5092F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35" w:history="1">
        <w:r w:rsidR="00AF27FC" w:rsidRPr="001F1A02">
          <w:rPr>
            <w:rStyle w:val="Hyperlink"/>
            <w:noProof/>
          </w:rPr>
          <w:t>Expenditure for the Quarter (as at 31 March 2022)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_Toc189643035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27</w:t>
        </w:r>
        <w:r w:rsidR="00AF27FC">
          <w:rPr>
            <w:noProof/>
            <w:webHidden/>
          </w:rPr>
          <w:fldChar w:fldCharType="end"/>
        </w:r>
      </w:hyperlink>
    </w:p>
    <w:p w14:paraId="13CA6DC9" w14:textId="78E3E173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36" w:history="1">
        <w:r w:rsidR="00AF27FC" w:rsidRPr="001F1A02">
          <w:rPr>
            <w:rStyle w:val="Hyperlink"/>
            <w:noProof/>
          </w:rPr>
          <w:t>Year to date expenditure</w:t>
        </w:r>
        <w:r w:rsidR="00AF27FC" w:rsidRPr="001F1A02">
          <w:rPr>
            <w:rStyle w:val="Hyperlink"/>
            <w:i/>
            <w:noProof/>
          </w:rPr>
          <w:t xml:space="preserve"> (as at 31 March 2022)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_Toc189643036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27</w:t>
        </w:r>
        <w:r w:rsidR="00AF27FC">
          <w:rPr>
            <w:noProof/>
            <w:webHidden/>
          </w:rPr>
          <w:fldChar w:fldCharType="end"/>
        </w:r>
      </w:hyperlink>
    </w:p>
    <w:p w14:paraId="57E26833" w14:textId="1B61BCDA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37" w:history="1">
        <w:r w:rsidR="00AF27FC" w:rsidRPr="001F1A02">
          <w:rPr>
            <w:rStyle w:val="Hyperlink"/>
            <w:noProof/>
          </w:rPr>
          <w:t>Top 20 customers for the Quarter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_Toc189643037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27</w:t>
        </w:r>
        <w:r w:rsidR="00AF27FC">
          <w:rPr>
            <w:noProof/>
            <w:webHidden/>
          </w:rPr>
          <w:fldChar w:fldCharType="end"/>
        </w:r>
      </w:hyperlink>
    </w:p>
    <w:p w14:paraId="23C43E80" w14:textId="3C76158C" w:rsidR="00AF27FC" w:rsidRDefault="000F0FED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89643038" w:history="1">
        <w:r w:rsidR="00AF27FC" w:rsidRPr="001F1A02">
          <w:rPr>
            <w:rStyle w:val="Hyperlink"/>
            <w:noProof/>
          </w:rPr>
          <w:t>Selected expenditure information Quarter 4: 1 April 2022 to 30 June 2022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_Toc189643038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28</w:t>
        </w:r>
        <w:r w:rsidR="00AF27FC">
          <w:rPr>
            <w:noProof/>
            <w:webHidden/>
          </w:rPr>
          <w:fldChar w:fldCharType="end"/>
        </w:r>
      </w:hyperlink>
    </w:p>
    <w:p w14:paraId="3A9E8366" w14:textId="6E10BA7F" w:rsidR="00AF27FC" w:rsidRDefault="000F0FED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39" w:history="1">
        <w:r w:rsidR="00AF27FC" w:rsidRPr="001F1A02">
          <w:rPr>
            <w:rStyle w:val="Hyperlink"/>
            <w:noProof/>
          </w:rPr>
          <w:t>Tasmanian Freight Equalisation Scheme (TFES)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_Toc189643039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28</w:t>
        </w:r>
        <w:r w:rsidR="00AF27FC">
          <w:rPr>
            <w:noProof/>
            <w:webHidden/>
          </w:rPr>
          <w:fldChar w:fldCharType="end"/>
        </w:r>
      </w:hyperlink>
    </w:p>
    <w:p w14:paraId="6E23C428" w14:textId="54200261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40" w:history="1">
        <w:r w:rsidR="00AF27FC" w:rsidRPr="001F1A02">
          <w:rPr>
            <w:rStyle w:val="Hyperlink"/>
            <w:noProof/>
          </w:rPr>
          <w:t>Expenditure for the Quarter (as at 30 June 2022)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_Toc189643040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28</w:t>
        </w:r>
        <w:r w:rsidR="00AF27FC">
          <w:rPr>
            <w:noProof/>
            <w:webHidden/>
          </w:rPr>
          <w:fldChar w:fldCharType="end"/>
        </w:r>
      </w:hyperlink>
    </w:p>
    <w:p w14:paraId="6D292625" w14:textId="41190E6B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41" w:history="1">
        <w:r w:rsidR="00AF27FC" w:rsidRPr="001F1A02">
          <w:rPr>
            <w:rStyle w:val="Hyperlink"/>
            <w:noProof/>
          </w:rPr>
          <w:t>Year to date expenditure (as at 30 June 2022)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_Toc189643041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28</w:t>
        </w:r>
        <w:r w:rsidR="00AF27FC">
          <w:rPr>
            <w:noProof/>
            <w:webHidden/>
          </w:rPr>
          <w:fldChar w:fldCharType="end"/>
        </w:r>
      </w:hyperlink>
    </w:p>
    <w:p w14:paraId="5EA93DC5" w14:textId="5F56C7E7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42" w:history="1">
        <w:r w:rsidR="00AF27FC" w:rsidRPr="001F1A02">
          <w:rPr>
            <w:rStyle w:val="Hyperlink"/>
            <w:noProof/>
          </w:rPr>
          <w:t>Top 20 customers for the Quarter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_Toc189643042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28</w:t>
        </w:r>
        <w:r w:rsidR="00AF27FC">
          <w:rPr>
            <w:noProof/>
            <w:webHidden/>
          </w:rPr>
          <w:fldChar w:fldCharType="end"/>
        </w:r>
      </w:hyperlink>
    </w:p>
    <w:p w14:paraId="1DB390CD" w14:textId="6AE56A35" w:rsidR="00AF27FC" w:rsidRDefault="000F0FED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89643043" w:history="1">
        <w:r w:rsidR="00AF27FC" w:rsidRPr="001F1A02">
          <w:rPr>
            <w:rStyle w:val="Hyperlink"/>
            <w:noProof/>
          </w:rPr>
          <w:t>Selected expenditure information Quarter 1: 1 July 2022 to 30 September 2022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_Toc189643043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29</w:t>
        </w:r>
        <w:r w:rsidR="00AF27FC">
          <w:rPr>
            <w:noProof/>
            <w:webHidden/>
          </w:rPr>
          <w:fldChar w:fldCharType="end"/>
        </w:r>
      </w:hyperlink>
    </w:p>
    <w:p w14:paraId="0CC6C0F9" w14:textId="286DC87E" w:rsidR="00AF27FC" w:rsidRDefault="000F0FED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44" w:history="1">
        <w:r w:rsidR="00AF27FC" w:rsidRPr="001F1A02">
          <w:rPr>
            <w:rStyle w:val="Hyperlink"/>
            <w:noProof/>
          </w:rPr>
          <w:t>Tasmanian Freight Equalisation Scheme (TFES)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_Toc189643044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29</w:t>
        </w:r>
        <w:r w:rsidR="00AF27FC">
          <w:rPr>
            <w:noProof/>
            <w:webHidden/>
          </w:rPr>
          <w:fldChar w:fldCharType="end"/>
        </w:r>
      </w:hyperlink>
    </w:p>
    <w:p w14:paraId="3FE5C249" w14:textId="792E1BE2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45" w:history="1">
        <w:r w:rsidR="00AF27FC" w:rsidRPr="001F1A02">
          <w:rPr>
            <w:rStyle w:val="Hyperlink"/>
            <w:noProof/>
          </w:rPr>
          <w:t>Expenditure for the Quarter (as at 30 September 2022)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_Toc189643045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29</w:t>
        </w:r>
        <w:r w:rsidR="00AF27FC">
          <w:rPr>
            <w:noProof/>
            <w:webHidden/>
          </w:rPr>
          <w:fldChar w:fldCharType="end"/>
        </w:r>
      </w:hyperlink>
    </w:p>
    <w:p w14:paraId="6C5B3C57" w14:textId="7CECD6E5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46" w:history="1">
        <w:r w:rsidR="00AF27FC" w:rsidRPr="001F1A02">
          <w:rPr>
            <w:rStyle w:val="Hyperlink"/>
            <w:noProof/>
          </w:rPr>
          <w:t>Year to date expenditure (as at 30 September 2022)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_Toc189643046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29</w:t>
        </w:r>
        <w:r w:rsidR="00AF27FC">
          <w:rPr>
            <w:noProof/>
            <w:webHidden/>
          </w:rPr>
          <w:fldChar w:fldCharType="end"/>
        </w:r>
      </w:hyperlink>
    </w:p>
    <w:p w14:paraId="0326BCF0" w14:textId="534CAF38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47" w:history="1">
        <w:r w:rsidR="00AF27FC" w:rsidRPr="001F1A02">
          <w:rPr>
            <w:rStyle w:val="Hyperlink"/>
            <w:noProof/>
          </w:rPr>
          <w:t>Top 20 customers for the Quarter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_Toc189643047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29</w:t>
        </w:r>
        <w:r w:rsidR="00AF27FC">
          <w:rPr>
            <w:noProof/>
            <w:webHidden/>
          </w:rPr>
          <w:fldChar w:fldCharType="end"/>
        </w:r>
      </w:hyperlink>
    </w:p>
    <w:p w14:paraId="002AE2E3" w14:textId="7827C13F" w:rsidR="00AF27FC" w:rsidRDefault="000F0FED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89643048" w:history="1">
        <w:r w:rsidR="00AF27FC" w:rsidRPr="001F1A02">
          <w:rPr>
            <w:rStyle w:val="Hyperlink"/>
            <w:noProof/>
          </w:rPr>
          <w:t>Selected expenditure information Quarter 2: 1 October 2022 to 31 December 2022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_Toc189643048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30</w:t>
        </w:r>
        <w:r w:rsidR="00AF27FC">
          <w:rPr>
            <w:noProof/>
            <w:webHidden/>
          </w:rPr>
          <w:fldChar w:fldCharType="end"/>
        </w:r>
      </w:hyperlink>
    </w:p>
    <w:p w14:paraId="084ECB94" w14:textId="277E43F6" w:rsidR="00AF27FC" w:rsidRDefault="000F0FED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49" w:history="1">
        <w:r w:rsidR="00AF27FC" w:rsidRPr="001F1A02">
          <w:rPr>
            <w:rStyle w:val="Hyperlink"/>
            <w:noProof/>
          </w:rPr>
          <w:t>Tasmanian Freight Equalisation Scheme (TFES)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_Toc189643049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30</w:t>
        </w:r>
        <w:r w:rsidR="00AF27FC">
          <w:rPr>
            <w:noProof/>
            <w:webHidden/>
          </w:rPr>
          <w:fldChar w:fldCharType="end"/>
        </w:r>
      </w:hyperlink>
    </w:p>
    <w:p w14:paraId="51E49E36" w14:textId="01AB81BD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50" w:history="1">
        <w:r w:rsidR="00AF27FC" w:rsidRPr="001F1A02">
          <w:rPr>
            <w:rStyle w:val="Hyperlink"/>
            <w:noProof/>
          </w:rPr>
          <w:t>Expenditure for the Quarter (as at 31 December 2022)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_Toc189643050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30</w:t>
        </w:r>
        <w:r w:rsidR="00AF27FC">
          <w:rPr>
            <w:noProof/>
            <w:webHidden/>
          </w:rPr>
          <w:fldChar w:fldCharType="end"/>
        </w:r>
      </w:hyperlink>
    </w:p>
    <w:p w14:paraId="4A966913" w14:textId="1BFAD98E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51" w:history="1">
        <w:r w:rsidR="00AF27FC" w:rsidRPr="001F1A02">
          <w:rPr>
            <w:rStyle w:val="Hyperlink"/>
            <w:noProof/>
          </w:rPr>
          <w:t>Year to date expenditure (as at 31 December 2022)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_Toc189643051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30</w:t>
        </w:r>
        <w:r w:rsidR="00AF27FC">
          <w:rPr>
            <w:noProof/>
            <w:webHidden/>
          </w:rPr>
          <w:fldChar w:fldCharType="end"/>
        </w:r>
      </w:hyperlink>
    </w:p>
    <w:p w14:paraId="0749D2CD" w14:textId="449F10A6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52" w:history="1">
        <w:r w:rsidR="00AF27FC" w:rsidRPr="001F1A02">
          <w:rPr>
            <w:rStyle w:val="Hyperlink"/>
            <w:noProof/>
          </w:rPr>
          <w:t>Top 20 customers for the Quarter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_Toc189643052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30</w:t>
        </w:r>
        <w:r w:rsidR="00AF27FC">
          <w:rPr>
            <w:noProof/>
            <w:webHidden/>
          </w:rPr>
          <w:fldChar w:fldCharType="end"/>
        </w:r>
      </w:hyperlink>
    </w:p>
    <w:p w14:paraId="3628AE3B" w14:textId="56F84A0C" w:rsidR="00AF27FC" w:rsidRDefault="000F0FED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89643053" w:history="1">
        <w:r w:rsidR="00AF27FC" w:rsidRPr="001F1A02">
          <w:rPr>
            <w:rStyle w:val="Hyperlink"/>
            <w:noProof/>
          </w:rPr>
          <w:t>Selected expenditure information Quarter 3: 1 January 2023 to 31 March 2023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_Toc189643053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31</w:t>
        </w:r>
        <w:r w:rsidR="00AF27FC">
          <w:rPr>
            <w:noProof/>
            <w:webHidden/>
          </w:rPr>
          <w:fldChar w:fldCharType="end"/>
        </w:r>
      </w:hyperlink>
    </w:p>
    <w:p w14:paraId="51B0EA45" w14:textId="4DAC94C7" w:rsidR="00AF27FC" w:rsidRDefault="000F0FED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54" w:history="1">
        <w:r w:rsidR="00AF27FC" w:rsidRPr="001F1A02">
          <w:rPr>
            <w:rStyle w:val="Hyperlink"/>
            <w:noProof/>
          </w:rPr>
          <w:t>Tasmanian Freight Equalisation Scheme (TFES)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_Toc189643054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31</w:t>
        </w:r>
        <w:r w:rsidR="00AF27FC">
          <w:rPr>
            <w:noProof/>
            <w:webHidden/>
          </w:rPr>
          <w:fldChar w:fldCharType="end"/>
        </w:r>
      </w:hyperlink>
    </w:p>
    <w:p w14:paraId="0B1834EF" w14:textId="0CC8C8FA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55" w:history="1">
        <w:r w:rsidR="00AF27FC" w:rsidRPr="001F1A02">
          <w:rPr>
            <w:rStyle w:val="Hyperlink"/>
            <w:noProof/>
          </w:rPr>
          <w:t>Expenditure for the Quarter (as at 31 March 2023)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_Toc189643055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31</w:t>
        </w:r>
        <w:r w:rsidR="00AF27FC">
          <w:rPr>
            <w:noProof/>
            <w:webHidden/>
          </w:rPr>
          <w:fldChar w:fldCharType="end"/>
        </w:r>
      </w:hyperlink>
    </w:p>
    <w:p w14:paraId="3AB35C76" w14:textId="540A4567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56" w:history="1">
        <w:r w:rsidR="00AF27FC" w:rsidRPr="001F1A02">
          <w:rPr>
            <w:rStyle w:val="Hyperlink"/>
            <w:noProof/>
          </w:rPr>
          <w:t>Year to date expenditure (as at 31 March 2023)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_Toc189643056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31</w:t>
        </w:r>
        <w:r w:rsidR="00AF27FC">
          <w:rPr>
            <w:noProof/>
            <w:webHidden/>
          </w:rPr>
          <w:fldChar w:fldCharType="end"/>
        </w:r>
      </w:hyperlink>
    </w:p>
    <w:p w14:paraId="0DEEF815" w14:textId="4F4549F1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57" w:history="1">
        <w:r w:rsidR="00AF27FC" w:rsidRPr="001F1A02">
          <w:rPr>
            <w:rStyle w:val="Hyperlink"/>
            <w:noProof/>
          </w:rPr>
          <w:t>Top 20 customers for the Quarter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_Toc189643057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31</w:t>
        </w:r>
        <w:r w:rsidR="00AF27FC">
          <w:rPr>
            <w:noProof/>
            <w:webHidden/>
          </w:rPr>
          <w:fldChar w:fldCharType="end"/>
        </w:r>
      </w:hyperlink>
    </w:p>
    <w:p w14:paraId="23AFEF9C" w14:textId="1C187099" w:rsidR="00AF27FC" w:rsidRDefault="000F0FED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89643058" w:history="1">
        <w:r w:rsidR="00AF27FC" w:rsidRPr="001F1A02">
          <w:rPr>
            <w:rStyle w:val="Hyperlink"/>
            <w:noProof/>
          </w:rPr>
          <w:t>Selected expenditure information Quarter 4: 1 April 2023 to 30 June 2023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_Toc189643058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32</w:t>
        </w:r>
        <w:r w:rsidR="00AF27FC">
          <w:rPr>
            <w:noProof/>
            <w:webHidden/>
          </w:rPr>
          <w:fldChar w:fldCharType="end"/>
        </w:r>
      </w:hyperlink>
    </w:p>
    <w:p w14:paraId="2F87ED11" w14:textId="162721A4" w:rsidR="00AF27FC" w:rsidRDefault="000F0FED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59" w:history="1">
        <w:r w:rsidR="00AF27FC" w:rsidRPr="001F1A02">
          <w:rPr>
            <w:rStyle w:val="Hyperlink"/>
            <w:noProof/>
          </w:rPr>
          <w:t>Tasmanian Freight Equalisation Scheme (TFES)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_Toc189643059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32</w:t>
        </w:r>
        <w:r w:rsidR="00AF27FC">
          <w:rPr>
            <w:noProof/>
            <w:webHidden/>
          </w:rPr>
          <w:fldChar w:fldCharType="end"/>
        </w:r>
      </w:hyperlink>
    </w:p>
    <w:p w14:paraId="0C9E8443" w14:textId="423ECFB4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60" w:history="1">
        <w:r w:rsidR="00AF27FC" w:rsidRPr="001F1A02">
          <w:rPr>
            <w:rStyle w:val="Hyperlink"/>
            <w:noProof/>
          </w:rPr>
          <w:t>Expenditure for the Quarter (as at 30 June 2023)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_Toc189643060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32</w:t>
        </w:r>
        <w:r w:rsidR="00AF27FC">
          <w:rPr>
            <w:noProof/>
            <w:webHidden/>
          </w:rPr>
          <w:fldChar w:fldCharType="end"/>
        </w:r>
      </w:hyperlink>
    </w:p>
    <w:p w14:paraId="3844C513" w14:textId="24064750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61" w:history="1">
        <w:r w:rsidR="00AF27FC" w:rsidRPr="001F1A02">
          <w:rPr>
            <w:rStyle w:val="Hyperlink"/>
            <w:noProof/>
          </w:rPr>
          <w:t>Year to date expenditure (as at 30 June 2023)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_Toc189643061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32</w:t>
        </w:r>
        <w:r w:rsidR="00AF27FC">
          <w:rPr>
            <w:noProof/>
            <w:webHidden/>
          </w:rPr>
          <w:fldChar w:fldCharType="end"/>
        </w:r>
      </w:hyperlink>
    </w:p>
    <w:p w14:paraId="41492F5C" w14:textId="18988442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62" w:history="1">
        <w:r w:rsidR="00AF27FC" w:rsidRPr="001F1A02">
          <w:rPr>
            <w:rStyle w:val="Hyperlink"/>
            <w:noProof/>
          </w:rPr>
          <w:t>Top 20 customers for the Quarter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_Toc189643062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32</w:t>
        </w:r>
        <w:r w:rsidR="00AF27FC">
          <w:rPr>
            <w:noProof/>
            <w:webHidden/>
          </w:rPr>
          <w:fldChar w:fldCharType="end"/>
        </w:r>
      </w:hyperlink>
    </w:p>
    <w:p w14:paraId="2FAAC4E0" w14:textId="2961A7FC" w:rsidR="00AF27FC" w:rsidRDefault="000F0FED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89643063" w:history="1">
        <w:r w:rsidR="00AF27FC" w:rsidRPr="001F1A02">
          <w:rPr>
            <w:rStyle w:val="Hyperlink"/>
            <w:noProof/>
          </w:rPr>
          <w:t>Selected expenditure information Quarter 1: 1 July 2023 to 30 September 2023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_Toc189643063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33</w:t>
        </w:r>
        <w:r w:rsidR="00AF27FC">
          <w:rPr>
            <w:noProof/>
            <w:webHidden/>
          </w:rPr>
          <w:fldChar w:fldCharType="end"/>
        </w:r>
      </w:hyperlink>
    </w:p>
    <w:p w14:paraId="454F80CB" w14:textId="511C39B3" w:rsidR="00AF27FC" w:rsidRDefault="000F0FED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64" w:history="1">
        <w:r w:rsidR="00AF27FC" w:rsidRPr="001F1A02">
          <w:rPr>
            <w:rStyle w:val="Hyperlink"/>
            <w:noProof/>
          </w:rPr>
          <w:t>Tasmanian Freight Equalisation Scheme (TFES)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_Toc189643064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33</w:t>
        </w:r>
        <w:r w:rsidR="00AF27FC">
          <w:rPr>
            <w:noProof/>
            <w:webHidden/>
          </w:rPr>
          <w:fldChar w:fldCharType="end"/>
        </w:r>
      </w:hyperlink>
    </w:p>
    <w:p w14:paraId="160CC729" w14:textId="16850DAE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65" w:history="1">
        <w:r w:rsidR="00AF27FC" w:rsidRPr="001F1A02">
          <w:rPr>
            <w:rStyle w:val="Hyperlink"/>
            <w:noProof/>
          </w:rPr>
          <w:t>Expenditure for the Quarter (as at 30 September 2023)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_Toc189643065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33</w:t>
        </w:r>
        <w:r w:rsidR="00AF27FC">
          <w:rPr>
            <w:noProof/>
            <w:webHidden/>
          </w:rPr>
          <w:fldChar w:fldCharType="end"/>
        </w:r>
      </w:hyperlink>
    </w:p>
    <w:p w14:paraId="03413A74" w14:textId="6B373A85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66" w:history="1">
        <w:r w:rsidR="00AF27FC" w:rsidRPr="001F1A02">
          <w:rPr>
            <w:rStyle w:val="Hyperlink"/>
            <w:noProof/>
          </w:rPr>
          <w:t>Year to date expenditure (as at 30 September 2023)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_Toc189643066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33</w:t>
        </w:r>
        <w:r w:rsidR="00AF27FC">
          <w:rPr>
            <w:noProof/>
            <w:webHidden/>
          </w:rPr>
          <w:fldChar w:fldCharType="end"/>
        </w:r>
      </w:hyperlink>
    </w:p>
    <w:p w14:paraId="786C1D59" w14:textId="7B0DC761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67" w:history="1">
        <w:r w:rsidR="00AF27FC" w:rsidRPr="001F1A02">
          <w:rPr>
            <w:rStyle w:val="Hyperlink"/>
            <w:noProof/>
          </w:rPr>
          <w:t>Top 20 customers for the Quarter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_Toc189643067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33</w:t>
        </w:r>
        <w:r w:rsidR="00AF27FC">
          <w:rPr>
            <w:noProof/>
            <w:webHidden/>
          </w:rPr>
          <w:fldChar w:fldCharType="end"/>
        </w:r>
      </w:hyperlink>
    </w:p>
    <w:p w14:paraId="66AEDBCA" w14:textId="30121F86" w:rsidR="00AF27FC" w:rsidRDefault="000F0FED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89643068" w:history="1">
        <w:r w:rsidR="00AF27FC" w:rsidRPr="001F1A02">
          <w:rPr>
            <w:rStyle w:val="Hyperlink"/>
            <w:noProof/>
          </w:rPr>
          <w:t>Selected expenditure information Quarter 2: 1 October 2023 to 31 December 2023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_Toc189643068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34</w:t>
        </w:r>
        <w:r w:rsidR="00AF27FC">
          <w:rPr>
            <w:noProof/>
            <w:webHidden/>
          </w:rPr>
          <w:fldChar w:fldCharType="end"/>
        </w:r>
      </w:hyperlink>
    </w:p>
    <w:p w14:paraId="5D32B9E9" w14:textId="4BEFAF95" w:rsidR="00AF27FC" w:rsidRDefault="000F0FED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69" w:history="1">
        <w:r w:rsidR="00AF27FC" w:rsidRPr="001F1A02">
          <w:rPr>
            <w:rStyle w:val="Hyperlink"/>
            <w:noProof/>
          </w:rPr>
          <w:t>Tasmanian Freight Equalisation Scheme (TFES)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_Toc189643069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34</w:t>
        </w:r>
        <w:r w:rsidR="00AF27FC">
          <w:rPr>
            <w:noProof/>
            <w:webHidden/>
          </w:rPr>
          <w:fldChar w:fldCharType="end"/>
        </w:r>
      </w:hyperlink>
    </w:p>
    <w:p w14:paraId="7E12FE33" w14:textId="30F25BF4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70" w:history="1">
        <w:r w:rsidR="00AF27FC" w:rsidRPr="001F1A02">
          <w:rPr>
            <w:rStyle w:val="Hyperlink"/>
            <w:noProof/>
          </w:rPr>
          <w:t>Expenditure for the Quarter (as at 31 December 2023)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_Toc189643070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34</w:t>
        </w:r>
        <w:r w:rsidR="00AF27FC">
          <w:rPr>
            <w:noProof/>
            <w:webHidden/>
          </w:rPr>
          <w:fldChar w:fldCharType="end"/>
        </w:r>
      </w:hyperlink>
    </w:p>
    <w:p w14:paraId="39AEF392" w14:textId="5AD5A632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71" w:history="1">
        <w:r w:rsidR="00AF27FC" w:rsidRPr="001F1A02">
          <w:rPr>
            <w:rStyle w:val="Hyperlink"/>
            <w:noProof/>
          </w:rPr>
          <w:t>Year to date expenditure (as at 31 December 2023)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_Toc189643071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34</w:t>
        </w:r>
        <w:r w:rsidR="00AF27FC">
          <w:rPr>
            <w:noProof/>
            <w:webHidden/>
          </w:rPr>
          <w:fldChar w:fldCharType="end"/>
        </w:r>
      </w:hyperlink>
    </w:p>
    <w:p w14:paraId="07C30A6C" w14:textId="478DD75C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72" w:history="1">
        <w:r w:rsidR="00AF27FC" w:rsidRPr="001F1A02">
          <w:rPr>
            <w:rStyle w:val="Hyperlink"/>
            <w:noProof/>
          </w:rPr>
          <w:t>Top 20 customers for the Quarter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_Toc189643072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34</w:t>
        </w:r>
        <w:r w:rsidR="00AF27FC">
          <w:rPr>
            <w:noProof/>
            <w:webHidden/>
          </w:rPr>
          <w:fldChar w:fldCharType="end"/>
        </w:r>
      </w:hyperlink>
    </w:p>
    <w:p w14:paraId="607397AA" w14:textId="7C1022F3" w:rsidR="00AF27FC" w:rsidRDefault="000F0FED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89643073" w:history="1">
        <w:r w:rsidR="00AF27FC" w:rsidRPr="001F1A02">
          <w:rPr>
            <w:rStyle w:val="Hyperlink"/>
            <w:noProof/>
          </w:rPr>
          <w:t>Selected expenditure information Quarter 3: 1 January 2024 to 31 March 2024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_Toc189643073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35</w:t>
        </w:r>
        <w:r w:rsidR="00AF27FC">
          <w:rPr>
            <w:noProof/>
            <w:webHidden/>
          </w:rPr>
          <w:fldChar w:fldCharType="end"/>
        </w:r>
      </w:hyperlink>
    </w:p>
    <w:p w14:paraId="4D8E4B12" w14:textId="16BD297E" w:rsidR="00AF27FC" w:rsidRDefault="000F0FED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74" w:history="1">
        <w:r w:rsidR="00AF27FC" w:rsidRPr="001F1A02">
          <w:rPr>
            <w:rStyle w:val="Hyperlink"/>
            <w:noProof/>
          </w:rPr>
          <w:t>Tasmanian Freight Equalisation Scheme (TFES)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_Toc189643074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35</w:t>
        </w:r>
        <w:r w:rsidR="00AF27FC">
          <w:rPr>
            <w:noProof/>
            <w:webHidden/>
          </w:rPr>
          <w:fldChar w:fldCharType="end"/>
        </w:r>
      </w:hyperlink>
    </w:p>
    <w:p w14:paraId="66E2C41C" w14:textId="0BFC92F7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75" w:history="1">
        <w:r w:rsidR="00AF27FC" w:rsidRPr="001F1A02">
          <w:rPr>
            <w:rStyle w:val="Hyperlink"/>
            <w:noProof/>
          </w:rPr>
          <w:t>Expenditure for the Quarter (as at 31 March 2024)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_Toc189643075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35</w:t>
        </w:r>
        <w:r w:rsidR="00AF27FC">
          <w:rPr>
            <w:noProof/>
            <w:webHidden/>
          </w:rPr>
          <w:fldChar w:fldCharType="end"/>
        </w:r>
      </w:hyperlink>
    </w:p>
    <w:p w14:paraId="248A4675" w14:textId="65B2A77D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76" w:history="1">
        <w:r w:rsidR="00AF27FC" w:rsidRPr="001F1A02">
          <w:rPr>
            <w:rStyle w:val="Hyperlink"/>
            <w:noProof/>
          </w:rPr>
          <w:t>Year to date expenditure (as at 31 March 2024)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_Toc189643076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35</w:t>
        </w:r>
        <w:r w:rsidR="00AF27FC">
          <w:rPr>
            <w:noProof/>
            <w:webHidden/>
          </w:rPr>
          <w:fldChar w:fldCharType="end"/>
        </w:r>
      </w:hyperlink>
    </w:p>
    <w:p w14:paraId="67BDB9A3" w14:textId="73D33488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77" w:history="1">
        <w:r w:rsidR="00AF27FC" w:rsidRPr="001F1A02">
          <w:rPr>
            <w:rStyle w:val="Hyperlink"/>
            <w:noProof/>
          </w:rPr>
          <w:t>Top 20 customers for the Quarter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_Toc189643077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35</w:t>
        </w:r>
        <w:r w:rsidR="00AF27FC">
          <w:rPr>
            <w:noProof/>
            <w:webHidden/>
          </w:rPr>
          <w:fldChar w:fldCharType="end"/>
        </w:r>
      </w:hyperlink>
    </w:p>
    <w:p w14:paraId="748798D3" w14:textId="416C9E8D" w:rsidR="00AF27FC" w:rsidRDefault="000F0FED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89643078" w:history="1">
        <w:r w:rsidR="00AF27FC" w:rsidRPr="001F1A02">
          <w:rPr>
            <w:rStyle w:val="Hyperlink"/>
            <w:noProof/>
          </w:rPr>
          <w:t>Selected expenditure information Quarter 4: 1 April 2024 to 30 June 2024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_Toc189643078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36</w:t>
        </w:r>
        <w:r w:rsidR="00AF27FC">
          <w:rPr>
            <w:noProof/>
            <w:webHidden/>
          </w:rPr>
          <w:fldChar w:fldCharType="end"/>
        </w:r>
      </w:hyperlink>
    </w:p>
    <w:p w14:paraId="10FEC51A" w14:textId="27E737B7" w:rsidR="00AF27FC" w:rsidRDefault="000F0FED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79" w:history="1">
        <w:r w:rsidR="00AF27FC" w:rsidRPr="001F1A02">
          <w:rPr>
            <w:rStyle w:val="Hyperlink"/>
            <w:noProof/>
          </w:rPr>
          <w:t>Tasmanian Freight Equalisation Scheme (TFES)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_Toc189643079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36</w:t>
        </w:r>
        <w:r w:rsidR="00AF27FC">
          <w:rPr>
            <w:noProof/>
            <w:webHidden/>
          </w:rPr>
          <w:fldChar w:fldCharType="end"/>
        </w:r>
      </w:hyperlink>
    </w:p>
    <w:p w14:paraId="18DC2009" w14:textId="1E35AFA4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80" w:history="1">
        <w:r w:rsidR="00AF27FC" w:rsidRPr="001F1A02">
          <w:rPr>
            <w:rStyle w:val="Hyperlink"/>
            <w:noProof/>
          </w:rPr>
          <w:t>Expenditure for the Quarter (as at 30 June 2024)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_Toc189643080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36</w:t>
        </w:r>
        <w:r w:rsidR="00AF27FC">
          <w:rPr>
            <w:noProof/>
            <w:webHidden/>
          </w:rPr>
          <w:fldChar w:fldCharType="end"/>
        </w:r>
      </w:hyperlink>
    </w:p>
    <w:p w14:paraId="4FC5A57A" w14:textId="5097C8A2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81" w:history="1">
        <w:r w:rsidR="00AF27FC" w:rsidRPr="001F1A02">
          <w:rPr>
            <w:rStyle w:val="Hyperlink"/>
            <w:noProof/>
          </w:rPr>
          <w:t>Year to date expenditure (as at 30 June 2024)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_Toc189643081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36</w:t>
        </w:r>
        <w:r w:rsidR="00AF27FC">
          <w:rPr>
            <w:noProof/>
            <w:webHidden/>
          </w:rPr>
          <w:fldChar w:fldCharType="end"/>
        </w:r>
      </w:hyperlink>
    </w:p>
    <w:p w14:paraId="6C6A199A" w14:textId="4FD66D70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82" w:history="1">
        <w:r w:rsidR="00AF27FC" w:rsidRPr="001F1A02">
          <w:rPr>
            <w:rStyle w:val="Hyperlink"/>
            <w:noProof/>
          </w:rPr>
          <w:t>Top 20 customers for the Quarter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_Toc189643082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36</w:t>
        </w:r>
        <w:r w:rsidR="00AF27FC">
          <w:rPr>
            <w:noProof/>
            <w:webHidden/>
          </w:rPr>
          <w:fldChar w:fldCharType="end"/>
        </w:r>
      </w:hyperlink>
    </w:p>
    <w:p w14:paraId="3D651272" w14:textId="2496C2E0" w:rsidR="00AF27FC" w:rsidRDefault="000F0FED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89643083" w:history="1">
        <w:r w:rsidR="00AF27FC" w:rsidRPr="001F1A02">
          <w:rPr>
            <w:rStyle w:val="Hyperlink"/>
            <w:noProof/>
          </w:rPr>
          <w:t>Selected expenditure information Quarter 1: 1 July 2024 to 30 September 2024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_Toc189643083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37</w:t>
        </w:r>
        <w:r w:rsidR="00AF27FC">
          <w:rPr>
            <w:noProof/>
            <w:webHidden/>
          </w:rPr>
          <w:fldChar w:fldCharType="end"/>
        </w:r>
      </w:hyperlink>
    </w:p>
    <w:p w14:paraId="69816FA9" w14:textId="356DF070" w:rsidR="00AF27FC" w:rsidRDefault="000F0FED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84" w:history="1">
        <w:r w:rsidR="00AF27FC" w:rsidRPr="001F1A02">
          <w:rPr>
            <w:rStyle w:val="Hyperlink"/>
            <w:noProof/>
          </w:rPr>
          <w:t>Tasmanian Freight Equalisation Scheme (TFES)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_Toc189643084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37</w:t>
        </w:r>
        <w:r w:rsidR="00AF27FC">
          <w:rPr>
            <w:noProof/>
            <w:webHidden/>
          </w:rPr>
          <w:fldChar w:fldCharType="end"/>
        </w:r>
      </w:hyperlink>
    </w:p>
    <w:p w14:paraId="25A594D7" w14:textId="0A96D0C4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85" w:history="1">
        <w:r w:rsidR="00AF27FC" w:rsidRPr="001F1A02">
          <w:rPr>
            <w:rStyle w:val="Hyperlink"/>
            <w:noProof/>
          </w:rPr>
          <w:t>Expenditure for the Quarter (as at 30 September 2024)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_Toc189643085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37</w:t>
        </w:r>
        <w:r w:rsidR="00AF27FC">
          <w:rPr>
            <w:noProof/>
            <w:webHidden/>
          </w:rPr>
          <w:fldChar w:fldCharType="end"/>
        </w:r>
      </w:hyperlink>
    </w:p>
    <w:p w14:paraId="5C4BCBE7" w14:textId="6F3F40F9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86" w:history="1">
        <w:r w:rsidR="00AF27FC" w:rsidRPr="001F1A02">
          <w:rPr>
            <w:rStyle w:val="Hyperlink"/>
            <w:noProof/>
          </w:rPr>
          <w:t>Year to date expenditure (as at 30 September 2024)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_Toc189643086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37</w:t>
        </w:r>
        <w:r w:rsidR="00AF27FC">
          <w:rPr>
            <w:noProof/>
            <w:webHidden/>
          </w:rPr>
          <w:fldChar w:fldCharType="end"/>
        </w:r>
      </w:hyperlink>
    </w:p>
    <w:p w14:paraId="62DA47EA" w14:textId="6C383ACF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87" w:history="1">
        <w:r w:rsidR="00AF27FC" w:rsidRPr="001F1A02">
          <w:rPr>
            <w:rStyle w:val="Hyperlink"/>
            <w:noProof/>
          </w:rPr>
          <w:t>Top 20 customers for the Quarter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_Toc189643087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37</w:t>
        </w:r>
        <w:r w:rsidR="00AF27FC">
          <w:rPr>
            <w:noProof/>
            <w:webHidden/>
          </w:rPr>
          <w:fldChar w:fldCharType="end"/>
        </w:r>
      </w:hyperlink>
    </w:p>
    <w:p w14:paraId="6B05C488" w14:textId="71E14071" w:rsidR="00AF27FC" w:rsidRDefault="000F0FED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89643088" w:history="1">
        <w:r w:rsidR="00AF27FC" w:rsidRPr="001F1A02">
          <w:rPr>
            <w:rStyle w:val="Hyperlink"/>
            <w:noProof/>
          </w:rPr>
          <w:t>Selected expenditure information Quarter 1: 1 October 2024 to 31 December 2024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_Toc189643088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38</w:t>
        </w:r>
        <w:r w:rsidR="00AF27FC">
          <w:rPr>
            <w:noProof/>
            <w:webHidden/>
          </w:rPr>
          <w:fldChar w:fldCharType="end"/>
        </w:r>
      </w:hyperlink>
    </w:p>
    <w:p w14:paraId="57517E28" w14:textId="2190D2F6" w:rsidR="00AF27FC" w:rsidRDefault="000F0FED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89" w:history="1">
        <w:r w:rsidR="00AF27FC" w:rsidRPr="001F1A02">
          <w:rPr>
            <w:rStyle w:val="Hyperlink"/>
            <w:noProof/>
          </w:rPr>
          <w:t>Tasmanian Freight Equalisation Scheme (TFES)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_Toc189643089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38</w:t>
        </w:r>
        <w:r w:rsidR="00AF27FC">
          <w:rPr>
            <w:noProof/>
            <w:webHidden/>
          </w:rPr>
          <w:fldChar w:fldCharType="end"/>
        </w:r>
      </w:hyperlink>
    </w:p>
    <w:p w14:paraId="6C619BF8" w14:textId="07E4DF63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90" w:history="1">
        <w:r w:rsidR="00AF27FC" w:rsidRPr="001F1A02">
          <w:rPr>
            <w:rStyle w:val="Hyperlink"/>
            <w:noProof/>
          </w:rPr>
          <w:t>Expenditure for the Quarter (as at 31 December 2024)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_Toc189643090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38</w:t>
        </w:r>
        <w:r w:rsidR="00AF27FC">
          <w:rPr>
            <w:noProof/>
            <w:webHidden/>
          </w:rPr>
          <w:fldChar w:fldCharType="end"/>
        </w:r>
      </w:hyperlink>
    </w:p>
    <w:p w14:paraId="77A97852" w14:textId="0173B42A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91" w:history="1">
        <w:r w:rsidR="00AF27FC" w:rsidRPr="001F1A02">
          <w:rPr>
            <w:rStyle w:val="Hyperlink"/>
            <w:noProof/>
          </w:rPr>
          <w:t>Year to date expenditure (as at 31 December 2024)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_Toc189643091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38</w:t>
        </w:r>
        <w:r w:rsidR="00AF27FC">
          <w:rPr>
            <w:noProof/>
            <w:webHidden/>
          </w:rPr>
          <w:fldChar w:fldCharType="end"/>
        </w:r>
      </w:hyperlink>
    </w:p>
    <w:p w14:paraId="3B79CC1D" w14:textId="17BEC829" w:rsidR="00AF27FC" w:rsidRDefault="000F0FED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89643092" w:history="1">
        <w:r w:rsidR="00AF27FC" w:rsidRPr="001F1A02">
          <w:rPr>
            <w:rStyle w:val="Hyperlink"/>
            <w:noProof/>
          </w:rPr>
          <w:t>Top 20 customers for the Quarter</w:t>
        </w:r>
        <w:r w:rsidR="00AF27FC">
          <w:rPr>
            <w:noProof/>
            <w:webHidden/>
          </w:rPr>
          <w:tab/>
        </w:r>
        <w:r w:rsidR="00AF27FC">
          <w:rPr>
            <w:noProof/>
            <w:webHidden/>
          </w:rPr>
          <w:fldChar w:fldCharType="begin"/>
        </w:r>
        <w:r w:rsidR="00AF27FC">
          <w:rPr>
            <w:noProof/>
            <w:webHidden/>
          </w:rPr>
          <w:instrText xml:space="preserve"> PAGEREF _Toc189643092 \h </w:instrText>
        </w:r>
        <w:r w:rsidR="00AF27FC">
          <w:rPr>
            <w:noProof/>
            <w:webHidden/>
          </w:rPr>
        </w:r>
        <w:r w:rsidR="00AF27FC">
          <w:rPr>
            <w:noProof/>
            <w:webHidden/>
          </w:rPr>
          <w:fldChar w:fldCharType="separate"/>
        </w:r>
        <w:r w:rsidR="00411BE2">
          <w:rPr>
            <w:noProof/>
            <w:webHidden/>
          </w:rPr>
          <w:t>38</w:t>
        </w:r>
        <w:r w:rsidR="00AF27FC">
          <w:rPr>
            <w:noProof/>
            <w:webHidden/>
          </w:rPr>
          <w:fldChar w:fldCharType="end"/>
        </w:r>
      </w:hyperlink>
    </w:p>
    <w:p w14:paraId="0DB98DCA" w14:textId="565361A1" w:rsidR="00670726" w:rsidRPr="00670726" w:rsidRDefault="006E5952" w:rsidP="00670726">
      <w:pPr>
        <w:suppressAutoHyphens/>
        <w:rPr>
          <w:rFonts w:eastAsia="Calibri" w:cs="Times New Roman"/>
          <w:color w:val="000000"/>
          <w:kern w:val="12"/>
          <w:szCs w:val="20"/>
        </w:rPr>
      </w:pPr>
      <w:r>
        <w:rPr>
          <w:b/>
          <w:color w:val="000000" w:themeColor="text1"/>
          <w:u w:val="single" w:color="4BB3B5"/>
        </w:rPr>
        <w:fldChar w:fldCharType="end"/>
      </w:r>
    </w:p>
    <w:p w14:paraId="22812832" w14:textId="77777777" w:rsidR="00BF5FA4" w:rsidRPr="005F794B" w:rsidRDefault="00BF5FA4" w:rsidP="00BF5FA4">
      <w:pPr>
        <w:rPr>
          <w:lang w:val="x-none"/>
        </w:rPr>
      </w:pPr>
    </w:p>
    <w:p w14:paraId="395100B5" w14:textId="77777777" w:rsidR="00796AB4" w:rsidRDefault="00796AB4">
      <w:pPr>
        <w:spacing w:line="259" w:lineRule="auto"/>
        <w:sectPr w:rsidR="00796AB4" w:rsidSect="000E29BE">
          <w:footerReference w:type="default" r:id="rId14"/>
          <w:type w:val="continuous"/>
          <w:pgSz w:w="11906" w:h="16838"/>
          <w:pgMar w:top="1276" w:right="991" w:bottom="1276" w:left="1440" w:header="567" w:footer="0" w:gutter="0"/>
          <w:cols w:space="708"/>
          <w:titlePg/>
          <w:docGrid w:linePitch="360"/>
        </w:sectPr>
      </w:pPr>
    </w:p>
    <w:p w14:paraId="7394F6BE" w14:textId="77777777" w:rsidR="009B4F99" w:rsidRDefault="009B4F99" w:rsidP="008E687D">
      <w:pPr>
        <w:pStyle w:val="Heading2"/>
      </w:pPr>
      <w:bookmarkStart w:id="0" w:name="_Toc189642928"/>
      <w:r w:rsidRPr="00FC16CE">
        <w:lastRenderedPageBreak/>
        <w:t>Selected expenditure information</w:t>
      </w:r>
      <w:r>
        <w:br/>
        <w:t>Quarter 2: 1 October 2016 to 31 December 2016</w:t>
      </w:r>
      <w:bookmarkEnd w:id="0"/>
    </w:p>
    <w:p w14:paraId="34CAD2CE" w14:textId="77777777" w:rsidR="009B4F99" w:rsidRPr="00FC16CE" w:rsidRDefault="009B4F99" w:rsidP="00B92319">
      <w:pPr>
        <w:pStyle w:val="Heading3"/>
      </w:pPr>
      <w:bookmarkStart w:id="1" w:name="_Toc189642929"/>
      <w:r w:rsidRPr="00FC16CE">
        <w:t>Tasmanian Freight Equalisation Scheme (</w:t>
      </w:r>
      <w:proofErr w:type="spellStart"/>
      <w:r w:rsidRPr="00FC16CE">
        <w:t>TFES</w:t>
      </w:r>
      <w:proofErr w:type="spellEnd"/>
      <w:r w:rsidRPr="00FC16CE">
        <w:t>)</w:t>
      </w:r>
      <w:bookmarkEnd w:id="1"/>
    </w:p>
    <w:p w14:paraId="6406055F" w14:textId="77777777" w:rsidR="009B4F99" w:rsidRPr="00FC16CE" w:rsidRDefault="009B4F99" w:rsidP="00B92319">
      <w:pPr>
        <w:pStyle w:val="Heading4"/>
        <w:rPr>
          <w:i/>
        </w:rPr>
      </w:pPr>
      <w:bookmarkStart w:id="2" w:name="_Toc189642930"/>
      <w:r w:rsidRPr="00FC16CE">
        <w:t>Expenditure for the Quarter (as at 31 December 2016)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C16CE" w14:paraId="43B4B847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5608F3DD" w14:textId="77777777" w:rsidR="009B4F99" w:rsidRPr="00FC16CE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308043C5" w14:textId="77777777" w:rsidR="009B4F99" w:rsidRPr="00FC16CE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FC16CE" w14:paraId="6161E0B3" w14:textId="77777777" w:rsidTr="00B92319">
        <w:tc>
          <w:tcPr>
            <w:tcW w:w="4317" w:type="dxa"/>
            <w:shd w:val="clear" w:color="auto" w:fill="auto"/>
          </w:tcPr>
          <w:p w14:paraId="070E6239" w14:textId="77777777" w:rsidR="009B4F99" w:rsidRPr="00FC16CE" w:rsidRDefault="009B4F99" w:rsidP="0040254F">
            <w:r>
              <w:t>Total</w:t>
            </w:r>
            <w:r w:rsidRPr="00FC16CE">
              <w:t xml:space="preserve"> </w:t>
            </w:r>
            <w:proofErr w:type="spellStart"/>
            <w:r w:rsidRPr="00FC16CE">
              <w:t>TFES</w:t>
            </w:r>
            <w:proofErr w:type="spellEnd"/>
            <w:r w:rsidRPr="00FC16CE">
              <w:t xml:space="preserve"> assistance</w:t>
            </w:r>
          </w:p>
        </w:tc>
        <w:tc>
          <w:tcPr>
            <w:tcW w:w="4699" w:type="dxa"/>
            <w:shd w:val="clear" w:color="auto" w:fill="auto"/>
          </w:tcPr>
          <w:p w14:paraId="4DDAE3CC" w14:textId="77777777" w:rsidR="009B4F99" w:rsidRPr="00FC16CE" w:rsidRDefault="009B4F99" w:rsidP="0040254F">
            <w:pPr>
              <w:jc w:val="right"/>
              <w:rPr>
                <w:rFonts w:cs="Arial"/>
              </w:rPr>
            </w:pPr>
            <w:r w:rsidRPr="00FC16CE">
              <w:rPr>
                <w:rFonts w:cs="Arial"/>
              </w:rPr>
              <w:t>$31,992,258.47</w:t>
            </w:r>
          </w:p>
        </w:tc>
      </w:tr>
    </w:tbl>
    <w:p w14:paraId="02F619D5" w14:textId="77777777" w:rsidR="009B4F99" w:rsidRPr="00FC16CE" w:rsidRDefault="009B4F99" w:rsidP="00B92319">
      <w:pPr>
        <w:pStyle w:val="Heading4"/>
        <w:rPr>
          <w:i/>
        </w:rPr>
      </w:pPr>
      <w:bookmarkStart w:id="3" w:name="_Toc189642931"/>
      <w:r w:rsidRPr="00FC16CE">
        <w:t>Year to date expenditure (as at 31 December 2016)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C16CE" w14:paraId="5C953604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3649BBF3" w14:textId="77777777" w:rsidR="009B4F99" w:rsidRPr="00FC16CE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45BC1C44" w14:textId="77777777" w:rsidR="009B4F99" w:rsidRPr="00FC16CE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FC16CE" w14:paraId="192EB2E6" w14:textId="77777777" w:rsidTr="00B92319">
        <w:tc>
          <w:tcPr>
            <w:tcW w:w="4317" w:type="dxa"/>
            <w:shd w:val="clear" w:color="auto" w:fill="auto"/>
          </w:tcPr>
          <w:p w14:paraId="63462512" w14:textId="77777777" w:rsidR="009B4F99" w:rsidRPr="00FC16CE" w:rsidRDefault="009B4F99" w:rsidP="0040254F">
            <w:r w:rsidRPr="00FC16CE">
              <w:t>T</w:t>
            </w:r>
            <w:r>
              <w:t xml:space="preserve">otal </w:t>
            </w:r>
            <w:proofErr w:type="spellStart"/>
            <w:r>
              <w:t>T</w:t>
            </w:r>
            <w:r w:rsidRPr="00FC16CE">
              <w:t>FES</w:t>
            </w:r>
            <w:proofErr w:type="spellEnd"/>
            <w:r w:rsidRPr="00FC16CE">
              <w:t xml:space="preserve"> assistance</w:t>
            </w:r>
          </w:p>
        </w:tc>
        <w:tc>
          <w:tcPr>
            <w:tcW w:w="4699" w:type="dxa"/>
            <w:shd w:val="clear" w:color="auto" w:fill="auto"/>
          </w:tcPr>
          <w:p w14:paraId="150919C7" w14:textId="77777777" w:rsidR="009B4F99" w:rsidRPr="00FC16CE" w:rsidRDefault="009B4F99" w:rsidP="0040254F">
            <w:pPr>
              <w:jc w:val="right"/>
              <w:rPr>
                <w:color w:val="000000"/>
              </w:rPr>
            </w:pPr>
            <w:r w:rsidRPr="005B73E1">
              <w:rPr>
                <w:rFonts w:cs="Arial"/>
              </w:rPr>
              <w:t>$64,399,924.93</w:t>
            </w:r>
          </w:p>
        </w:tc>
      </w:tr>
    </w:tbl>
    <w:p w14:paraId="2F91DF99" w14:textId="77777777" w:rsidR="009B4F99" w:rsidRPr="00FC16CE" w:rsidRDefault="009B4F99" w:rsidP="00B92319">
      <w:pPr>
        <w:pStyle w:val="Heading4"/>
        <w:rPr>
          <w:i/>
        </w:rPr>
      </w:pPr>
      <w:bookmarkStart w:id="4" w:name="_Toc189642932"/>
      <w:r w:rsidRPr="00FC16CE">
        <w:t>Top 20 customers for the Quarter</w:t>
      </w:r>
      <w:bookmarkEnd w:id="4"/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60"/>
        <w:gridCol w:w="6270"/>
        <w:gridCol w:w="2409"/>
      </w:tblGrid>
      <w:tr w:rsidR="009B4F99" w:rsidRPr="00FC16CE" w14:paraId="2EB01142" w14:textId="77777777" w:rsidTr="00B92319">
        <w:trPr>
          <w:trHeight w:val="557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0A3BB359" w14:textId="77777777" w:rsidR="009B4F99" w:rsidRPr="00FC16CE" w:rsidRDefault="009B4F99" w:rsidP="00CA4D08">
            <w:pPr>
              <w:pStyle w:val="Tablerowcolumnheading"/>
            </w:pPr>
            <w:r w:rsidRPr="00FC16CE">
              <w:t>Rank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2F5C0ABD" w14:textId="77777777" w:rsidR="009B4F99" w:rsidRPr="00FC16CE" w:rsidRDefault="009B4F99" w:rsidP="00CA4D08">
            <w:pPr>
              <w:pStyle w:val="Tablerowcolumnheading"/>
            </w:pPr>
            <w:r w:rsidRPr="00FC16CE">
              <w:t>Name of Customer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7914D158" w14:textId="77777777" w:rsidR="009B4F99" w:rsidRPr="00FC16CE" w:rsidRDefault="0040254F" w:rsidP="0040254F">
            <w:pPr>
              <w:pStyle w:val="Tablerowcolumnheadingcentred"/>
            </w:pPr>
            <w:r>
              <w:t>Amount of Assistance Paid $</w:t>
            </w:r>
          </w:p>
        </w:tc>
      </w:tr>
      <w:tr w:rsidR="009B4F99" w:rsidRPr="00FC16CE" w14:paraId="57730FF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2E73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D2BCF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NORSKE SKOG BOYER MILL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65D38" w14:textId="77777777" w:rsidR="009B4F99" w:rsidRPr="00FC16CE" w:rsidRDefault="009B4F99" w:rsidP="000F0FED">
            <w:pPr>
              <w:ind w:right="458"/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$ 2,539,906.28 </w:t>
            </w:r>
          </w:p>
        </w:tc>
      </w:tr>
      <w:tr w:rsidR="009B4F99" w:rsidRPr="00FC16CE" w14:paraId="3A0942F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7B89D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248FD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SIMPLOT AUSTRALIA P/L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6BF65" w14:textId="77777777" w:rsidR="009B4F99" w:rsidRPr="00FC16CE" w:rsidRDefault="009B4F99" w:rsidP="000F0FED">
            <w:pPr>
              <w:ind w:right="458"/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$ 1,803,477.61 </w:t>
            </w:r>
          </w:p>
        </w:tc>
      </w:tr>
      <w:tr w:rsidR="009B4F99" w:rsidRPr="00FC16CE" w14:paraId="5F0A7D2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B875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45E51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MONDELEZ AUSTRALIA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2FC00" w14:textId="77777777" w:rsidR="009B4F99" w:rsidRPr="00FC16CE" w:rsidRDefault="009B4F99" w:rsidP="000F0FED">
            <w:pPr>
              <w:ind w:right="458"/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$ 1,661,481.98 </w:t>
            </w:r>
          </w:p>
        </w:tc>
      </w:tr>
      <w:tr w:rsidR="009B4F99" w:rsidRPr="00FC16CE" w14:paraId="4929386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FB2B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7A16B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RIO TINTO MARKETING PTY LTD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873A4" w14:textId="77777777" w:rsidR="009B4F99" w:rsidRPr="00FC16CE" w:rsidRDefault="009B4F99" w:rsidP="000F0FED">
            <w:pPr>
              <w:ind w:right="458"/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$ 1,573,600.00 </w:t>
            </w:r>
          </w:p>
        </w:tc>
      </w:tr>
      <w:tr w:rsidR="009B4F99" w:rsidRPr="00FC16CE" w14:paraId="193BBD9D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517B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AA017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J </w:t>
            </w:r>
            <w:proofErr w:type="spellStart"/>
            <w:r w:rsidRPr="00FC16CE">
              <w:rPr>
                <w:rFonts w:cs="Arial"/>
                <w:sz w:val="20"/>
                <w:szCs w:val="20"/>
              </w:rPr>
              <w:t>BOAG</w:t>
            </w:r>
            <w:proofErr w:type="spellEnd"/>
            <w:r w:rsidRPr="00FC16CE">
              <w:rPr>
                <w:rFonts w:cs="Arial"/>
                <w:sz w:val="20"/>
                <w:szCs w:val="20"/>
              </w:rPr>
              <w:t xml:space="preserve"> &amp; SON BREWING LTD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C746F" w14:textId="77777777" w:rsidR="009B4F99" w:rsidRPr="00FC16CE" w:rsidRDefault="009B4F99" w:rsidP="000F0FED">
            <w:pPr>
              <w:ind w:right="458"/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$ 1,399,485.98 </w:t>
            </w:r>
          </w:p>
        </w:tc>
      </w:tr>
      <w:tr w:rsidR="009B4F99" w:rsidRPr="00FC16CE" w14:paraId="6E9D970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5EA1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2DEE2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TASMANIAN STOCKFEED SERVICES PL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D4C1B" w14:textId="77777777" w:rsidR="009B4F99" w:rsidRPr="00FC16CE" w:rsidRDefault="009B4F99" w:rsidP="000F0FED">
            <w:pPr>
              <w:ind w:right="458"/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$ 1,245,938.72 </w:t>
            </w:r>
          </w:p>
        </w:tc>
      </w:tr>
      <w:tr w:rsidR="009B4F99" w:rsidRPr="00FC16CE" w14:paraId="352B1F4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6CA1F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4C920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MON-</w:t>
            </w:r>
            <w:proofErr w:type="spellStart"/>
            <w:r w:rsidRPr="00FC16CE">
              <w:rPr>
                <w:rFonts w:cs="Arial"/>
                <w:sz w:val="20"/>
                <w:szCs w:val="20"/>
              </w:rPr>
              <w:t>TIMBERLINK</w:t>
            </w:r>
            <w:proofErr w:type="spellEnd"/>
            <w:r w:rsidRPr="00FC16CE">
              <w:rPr>
                <w:rFonts w:cs="Arial"/>
                <w:sz w:val="20"/>
                <w:szCs w:val="20"/>
              </w:rPr>
              <w:t xml:space="preserve"> AUSTRALIA PTY LTD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49D80" w14:textId="77777777" w:rsidR="009B4F99" w:rsidRPr="00FC16CE" w:rsidRDefault="009B4F99" w:rsidP="000F0FED">
            <w:pPr>
              <w:ind w:right="458"/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$ 1,196,626.66 </w:t>
            </w:r>
          </w:p>
        </w:tc>
      </w:tr>
      <w:tr w:rsidR="009B4F99" w:rsidRPr="00FC16CE" w14:paraId="2BB3F25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BB03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454D9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proofErr w:type="spellStart"/>
            <w:r w:rsidRPr="00FC16CE">
              <w:rPr>
                <w:rFonts w:cs="Arial"/>
                <w:sz w:val="20"/>
                <w:szCs w:val="20"/>
              </w:rPr>
              <w:t>SKRETTING</w:t>
            </w:r>
            <w:proofErr w:type="spellEnd"/>
            <w:r w:rsidRPr="00FC16CE">
              <w:rPr>
                <w:rFonts w:cs="Arial"/>
                <w:sz w:val="20"/>
                <w:szCs w:val="20"/>
              </w:rPr>
              <w:t xml:space="preserve"> AUSTRALIA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7D003" w14:textId="77777777" w:rsidR="009B4F99" w:rsidRPr="00FC16CE" w:rsidRDefault="009B4F99" w:rsidP="000F0FED">
            <w:pPr>
              <w:ind w:right="458"/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$ 1,026,379.53 </w:t>
            </w:r>
          </w:p>
        </w:tc>
      </w:tr>
      <w:tr w:rsidR="009B4F99" w:rsidRPr="00FC16CE" w14:paraId="78800A8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58326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50679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GLENCORE AUSTRALIA PTY LTD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6163E" w14:textId="77777777" w:rsidR="009B4F99" w:rsidRPr="00FC16CE" w:rsidRDefault="009B4F99" w:rsidP="000F0FED">
            <w:pPr>
              <w:ind w:right="458"/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$ 1,002,400.00 </w:t>
            </w:r>
          </w:p>
        </w:tc>
      </w:tr>
      <w:tr w:rsidR="009B4F99" w:rsidRPr="00FC16CE" w14:paraId="0518404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1049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9A7AB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MCCAIN FOODS (AUST)P/L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1EEEF" w14:textId="4F6535CF" w:rsidR="009B4F99" w:rsidRPr="00FC16CE" w:rsidRDefault="009B4F99" w:rsidP="000F0FED">
            <w:pPr>
              <w:ind w:right="458"/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$769,594.88 </w:t>
            </w:r>
          </w:p>
        </w:tc>
      </w:tr>
      <w:tr w:rsidR="009B4F99" w:rsidRPr="00FC16CE" w14:paraId="458E653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6F4DC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C4236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NSF-LD &amp; D AUSTRALIA PTY LTD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4E47E" w14:textId="589DC2CA" w:rsidR="009B4F99" w:rsidRPr="00FC16CE" w:rsidRDefault="009B4F99" w:rsidP="000F0FED">
            <w:pPr>
              <w:ind w:right="458"/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$723,188.06 </w:t>
            </w:r>
          </w:p>
        </w:tc>
      </w:tr>
      <w:tr w:rsidR="009B4F99" w:rsidRPr="00FC16CE" w14:paraId="1803A50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D54E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F1A08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NSF - </w:t>
            </w:r>
            <w:proofErr w:type="spellStart"/>
            <w:r w:rsidRPr="00FC16CE">
              <w:rPr>
                <w:rFonts w:cs="Arial"/>
                <w:sz w:val="20"/>
                <w:szCs w:val="20"/>
              </w:rPr>
              <w:t>GREENHAM</w:t>
            </w:r>
            <w:proofErr w:type="spellEnd"/>
            <w:r w:rsidRPr="00FC16CE">
              <w:rPr>
                <w:rFonts w:cs="Arial"/>
                <w:sz w:val="20"/>
                <w:szCs w:val="20"/>
              </w:rPr>
              <w:t xml:space="preserve"> TASMANIA PTY LTD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65EE8" w14:textId="0E285570" w:rsidR="009B4F99" w:rsidRPr="00FC16CE" w:rsidRDefault="009B4F99" w:rsidP="000F0FED">
            <w:pPr>
              <w:ind w:right="458"/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$718,366.16 </w:t>
            </w:r>
          </w:p>
        </w:tc>
      </w:tr>
      <w:tr w:rsidR="009B4F99" w:rsidRPr="00FC16CE" w14:paraId="3A63BF4F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EC09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FDA98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NSF-FONTERRA AUSTRALIA PTY LTD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1BC5C" w14:textId="761067C4" w:rsidR="009B4F99" w:rsidRPr="00FC16CE" w:rsidRDefault="009B4F99" w:rsidP="000F0FED">
            <w:pPr>
              <w:ind w:right="458"/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$680,460.30 </w:t>
            </w:r>
          </w:p>
        </w:tc>
      </w:tr>
      <w:tr w:rsidR="009B4F99" w:rsidRPr="00FC16CE" w14:paraId="40F42D3D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F01C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42575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proofErr w:type="spellStart"/>
            <w:r w:rsidRPr="00FC16CE">
              <w:rPr>
                <w:rFonts w:cs="Arial"/>
                <w:sz w:val="20"/>
                <w:szCs w:val="20"/>
              </w:rPr>
              <w:t>ORORA</w:t>
            </w:r>
            <w:proofErr w:type="spellEnd"/>
            <w:r w:rsidRPr="00FC16CE">
              <w:rPr>
                <w:rFonts w:cs="Arial"/>
                <w:sz w:val="20"/>
                <w:szCs w:val="20"/>
              </w:rPr>
              <w:t xml:space="preserve"> FIBRE PACKAGING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DBE24" w14:textId="3654D45B" w:rsidR="009B4F99" w:rsidRPr="00FC16CE" w:rsidRDefault="009B4F99" w:rsidP="000F0FED">
            <w:pPr>
              <w:ind w:right="458"/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$600,794.25 </w:t>
            </w:r>
          </w:p>
        </w:tc>
      </w:tr>
      <w:tr w:rsidR="009B4F99" w:rsidRPr="00FC16CE" w14:paraId="5BD426D2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865E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A72F0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NSF-PARMALAT AUSTRALIA YD PTY LTD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82C31" w14:textId="63D19CA8" w:rsidR="009B4F99" w:rsidRPr="00FC16CE" w:rsidRDefault="009B4F99" w:rsidP="000F0FED">
            <w:pPr>
              <w:ind w:right="458"/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$579,903.31 </w:t>
            </w:r>
          </w:p>
        </w:tc>
      </w:tr>
      <w:tr w:rsidR="009B4F99" w:rsidRPr="00FC16CE" w14:paraId="0243BEC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22A04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2D297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NSF-</w:t>
            </w:r>
            <w:proofErr w:type="spellStart"/>
            <w:r w:rsidRPr="00FC16CE">
              <w:rPr>
                <w:rFonts w:cs="Arial"/>
                <w:sz w:val="20"/>
                <w:szCs w:val="20"/>
              </w:rPr>
              <w:t>JBS</w:t>
            </w:r>
            <w:proofErr w:type="spellEnd"/>
            <w:r w:rsidRPr="00FC16CE">
              <w:rPr>
                <w:rFonts w:cs="Arial"/>
                <w:sz w:val="20"/>
                <w:szCs w:val="20"/>
              </w:rPr>
              <w:t xml:space="preserve"> AUSTRALIA P/L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5BD81" w14:textId="3F05257E" w:rsidR="009B4F99" w:rsidRPr="00FC16CE" w:rsidRDefault="009B4F99" w:rsidP="000F0FED">
            <w:pPr>
              <w:ind w:right="458"/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$567,691.22 </w:t>
            </w:r>
          </w:p>
        </w:tc>
      </w:tr>
      <w:tr w:rsidR="009B4F99" w:rsidRPr="00FC16CE" w14:paraId="5A3E06F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9B12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D0F9D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PACIFIC ALUMINIUM BELL BAY SALES PT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CD5AC" w14:textId="02044081" w:rsidR="009B4F99" w:rsidRPr="00FC16CE" w:rsidRDefault="009B4F99" w:rsidP="000F0FED">
            <w:pPr>
              <w:ind w:right="458"/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$405,740.00 </w:t>
            </w:r>
          </w:p>
        </w:tc>
      </w:tr>
      <w:tr w:rsidR="009B4F99" w:rsidRPr="00FC16CE" w14:paraId="4C7AE122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D3521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BE3D7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CASCADE BREWERY CO P/L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0996D" w14:textId="38466647" w:rsidR="009B4F99" w:rsidRPr="00FC16CE" w:rsidRDefault="009B4F99" w:rsidP="000F0FED">
            <w:pPr>
              <w:ind w:right="458"/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$390,334.61 </w:t>
            </w:r>
          </w:p>
        </w:tc>
      </w:tr>
      <w:tr w:rsidR="009B4F99" w:rsidRPr="00FC16CE" w14:paraId="2CD294D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BBCF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DA4AD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HUON AQUACULTURE COMPANY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3633B" w14:textId="6150EA07" w:rsidR="009B4F99" w:rsidRPr="00FC16CE" w:rsidRDefault="009B4F99" w:rsidP="000F0FED">
            <w:pPr>
              <w:ind w:right="458"/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$382,537.06 </w:t>
            </w:r>
          </w:p>
        </w:tc>
      </w:tr>
      <w:tr w:rsidR="009B4F99" w:rsidRPr="00FC16CE" w14:paraId="0109F54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5D89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33827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EXEMPTED UNDER CLAUSE 9.3.2 OF THE MINISTERIAL DIRECTIONS</w:t>
            </w:r>
            <w:r w:rsidRPr="00FC16C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E1073" w14:textId="77777777" w:rsidR="009B4F99" w:rsidRPr="00FC16CE" w:rsidRDefault="009B4F99" w:rsidP="000F0FED">
            <w:pPr>
              <w:ind w:right="458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  <w:r w:rsidRPr="00FC16C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14:paraId="7613750A" w14:textId="77777777" w:rsidR="009B4F99" w:rsidRDefault="009B4F99" w:rsidP="009B4F99">
      <w:r>
        <w:br w:type="page"/>
      </w:r>
    </w:p>
    <w:p w14:paraId="637DEF14" w14:textId="77777777" w:rsidR="009B4F99" w:rsidRDefault="009B4F99" w:rsidP="008E687D">
      <w:pPr>
        <w:pStyle w:val="Heading2"/>
      </w:pPr>
      <w:bookmarkStart w:id="5" w:name="_Toc189642933"/>
      <w:r w:rsidRPr="00FC16CE">
        <w:lastRenderedPageBreak/>
        <w:t>Selected expenditure information</w:t>
      </w:r>
      <w:r>
        <w:br/>
        <w:t>Quarter 3: 1 January to 31 March 2017</w:t>
      </w:r>
      <w:bookmarkEnd w:id="5"/>
    </w:p>
    <w:p w14:paraId="7149AD9A" w14:textId="77777777" w:rsidR="009B4F99" w:rsidRPr="00FC16CE" w:rsidRDefault="009B4F99" w:rsidP="00B92319">
      <w:pPr>
        <w:pStyle w:val="Heading3"/>
      </w:pPr>
      <w:bookmarkStart w:id="6" w:name="_Toc189642934"/>
      <w:r w:rsidRPr="00FC16CE">
        <w:t>Tasmanian Freight Equalisation Scheme (</w:t>
      </w:r>
      <w:proofErr w:type="spellStart"/>
      <w:r w:rsidRPr="00FC16CE">
        <w:t>TFES</w:t>
      </w:r>
      <w:proofErr w:type="spellEnd"/>
      <w:r w:rsidRPr="00FC16CE">
        <w:t>)</w:t>
      </w:r>
      <w:bookmarkEnd w:id="6"/>
    </w:p>
    <w:p w14:paraId="3295D6E5" w14:textId="77777777" w:rsidR="009B4F99" w:rsidRPr="00096B81" w:rsidRDefault="009B4F99" w:rsidP="00B92319">
      <w:pPr>
        <w:pStyle w:val="Heading4"/>
        <w:rPr>
          <w:i/>
        </w:rPr>
      </w:pPr>
      <w:bookmarkStart w:id="7" w:name="_Toc189642935"/>
      <w:r w:rsidRPr="00FC16CE">
        <w:t xml:space="preserve">Expenditure for </w:t>
      </w:r>
      <w:r w:rsidRPr="00096B81">
        <w:t xml:space="preserve">the Quarter (as at </w:t>
      </w:r>
      <w:r>
        <w:t>31 March 2017</w:t>
      </w:r>
      <w:r w:rsidRPr="00096B81">
        <w:t>)</w:t>
      </w:r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14:paraId="3BB654E7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3961E309" w14:textId="77777777" w:rsidR="009B4F99" w:rsidRPr="00096B81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7B4FB3EC" w14:textId="77777777" w:rsidR="009B4F99" w:rsidRPr="00096B81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C35EB0" w14:paraId="1DE412CA" w14:textId="77777777" w:rsidTr="00B92319">
        <w:tc>
          <w:tcPr>
            <w:tcW w:w="4317" w:type="dxa"/>
            <w:shd w:val="clear" w:color="auto" w:fill="auto"/>
          </w:tcPr>
          <w:p w14:paraId="5CE3F89C" w14:textId="77777777" w:rsidR="009B4F99" w:rsidRPr="00C35EB0" w:rsidRDefault="009B4F99" w:rsidP="0040254F">
            <w:r w:rsidRPr="00C35EB0">
              <w:t xml:space="preserve">Total </w:t>
            </w:r>
            <w:proofErr w:type="spellStart"/>
            <w:r w:rsidRPr="00C35EB0">
              <w:t>TFES</w:t>
            </w:r>
            <w:proofErr w:type="spellEnd"/>
            <w:r w:rsidRPr="00C35EB0">
              <w:t xml:space="preserve"> assistance</w:t>
            </w:r>
          </w:p>
        </w:tc>
        <w:tc>
          <w:tcPr>
            <w:tcW w:w="4699" w:type="dxa"/>
            <w:shd w:val="clear" w:color="auto" w:fill="auto"/>
          </w:tcPr>
          <w:p w14:paraId="30C55895" w14:textId="77777777" w:rsidR="009B4F99" w:rsidRPr="0009530F" w:rsidRDefault="009B4F99" w:rsidP="0040254F">
            <w:pPr>
              <w:jc w:val="right"/>
            </w:pPr>
            <w:r w:rsidRPr="00340624">
              <w:t>$</w:t>
            </w:r>
            <w:r w:rsidRPr="00B1006F">
              <w:t>35,898,393.03</w:t>
            </w:r>
          </w:p>
        </w:tc>
      </w:tr>
    </w:tbl>
    <w:p w14:paraId="51B18DDF" w14:textId="77777777" w:rsidR="009B4F99" w:rsidRPr="00C35EB0" w:rsidRDefault="009B4F99" w:rsidP="00B92319">
      <w:pPr>
        <w:pStyle w:val="Heading4"/>
        <w:rPr>
          <w:i/>
        </w:rPr>
      </w:pPr>
      <w:bookmarkStart w:id="8" w:name="_Toc189642936"/>
      <w:r w:rsidRPr="00C35EB0">
        <w:t xml:space="preserve">Year to date expenditure (as at </w:t>
      </w:r>
      <w:r>
        <w:t>31 March 2017</w:t>
      </w:r>
      <w:r w:rsidRPr="00C35EB0">
        <w:t>)</w:t>
      </w:r>
      <w:bookmarkEnd w:id="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C35EB0" w14:paraId="2D06B7B5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239C9096" w14:textId="77777777" w:rsidR="009B4F99" w:rsidRPr="00C35EB0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48638589" w14:textId="77777777" w:rsidR="009B4F99" w:rsidRPr="00C35EB0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FC16CE" w14:paraId="59B1E682" w14:textId="77777777" w:rsidTr="00B92319">
        <w:tc>
          <w:tcPr>
            <w:tcW w:w="4317" w:type="dxa"/>
            <w:shd w:val="clear" w:color="auto" w:fill="auto"/>
          </w:tcPr>
          <w:p w14:paraId="75C2538C" w14:textId="77777777" w:rsidR="009B4F99" w:rsidRPr="00C35EB0" w:rsidRDefault="009B4F99" w:rsidP="0040254F">
            <w:r w:rsidRPr="00C35EB0">
              <w:t xml:space="preserve">Total </w:t>
            </w:r>
            <w:proofErr w:type="spellStart"/>
            <w:r w:rsidRPr="00C35EB0">
              <w:t>TFES</w:t>
            </w:r>
            <w:proofErr w:type="spellEnd"/>
            <w:r w:rsidRPr="00C35EB0">
              <w:t xml:space="preserve"> assistance</w:t>
            </w:r>
          </w:p>
        </w:tc>
        <w:tc>
          <w:tcPr>
            <w:tcW w:w="4699" w:type="dxa"/>
            <w:shd w:val="clear" w:color="auto" w:fill="auto"/>
          </w:tcPr>
          <w:p w14:paraId="3B0C15ED" w14:textId="77777777" w:rsidR="009B4F99" w:rsidRPr="000A374C" w:rsidRDefault="009B4F99" w:rsidP="0040254F">
            <w:pPr>
              <w:jc w:val="right"/>
            </w:pPr>
            <w:r>
              <w:t>$100,298,317.96</w:t>
            </w:r>
          </w:p>
        </w:tc>
      </w:tr>
    </w:tbl>
    <w:p w14:paraId="18E4F906" w14:textId="77777777" w:rsidR="009B4F99" w:rsidRPr="00FC16CE" w:rsidRDefault="009B4F99" w:rsidP="00B92319">
      <w:pPr>
        <w:pStyle w:val="Heading4"/>
        <w:rPr>
          <w:i/>
        </w:rPr>
      </w:pPr>
      <w:bookmarkStart w:id="9" w:name="_Toc189642937"/>
      <w:r w:rsidRPr="00FC16CE">
        <w:t>Top 20 customers for the Quarter</w:t>
      </w:r>
      <w:bookmarkEnd w:id="9"/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60"/>
        <w:gridCol w:w="6270"/>
        <w:gridCol w:w="2409"/>
      </w:tblGrid>
      <w:tr w:rsidR="009B4F99" w:rsidRPr="00FC16CE" w14:paraId="234405B2" w14:textId="77777777" w:rsidTr="00B92319">
        <w:trPr>
          <w:trHeight w:val="557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23320EF5" w14:textId="77777777" w:rsidR="009B4F99" w:rsidRPr="00FC16CE" w:rsidRDefault="009B4F99" w:rsidP="00CA4D08">
            <w:pPr>
              <w:pStyle w:val="Tablerowcolumnheading"/>
            </w:pPr>
            <w:r w:rsidRPr="00FC16CE">
              <w:t>Rank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5274942F" w14:textId="77777777" w:rsidR="009B4F99" w:rsidRPr="00FC16CE" w:rsidRDefault="009B4F99" w:rsidP="00CA4D08">
            <w:pPr>
              <w:pStyle w:val="Tablerowcolumnheading"/>
            </w:pPr>
            <w:r w:rsidRPr="00FC16CE">
              <w:t>Name of Customer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5D65BE57" w14:textId="77777777" w:rsidR="009B4F99" w:rsidRPr="00FC16CE" w:rsidRDefault="0040254F" w:rsidP="0040254F">
            <w:pPr>
              <w:pStyle w:val="Tablerowcolumnheadingcentred"/>
            </w:pPr>
            <w:r>
              <w:t>Amount of Assistance Paid $</w:t>
            </w:r>
          </w:p>
        </w:tc>
      </w:tr>
      <w:tr w:rsidR="009B4F99" w:rsidRPr="00FC16CE" w14:paraId="17CFECF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B3B56" w14:textId="77777777"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FF229" w14:textId="77777777"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SIMPLOT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9F745" w14:textId="77777777"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4,970,353.93</w:t>
            </w:r>
          </w:p>
        </w:tc>
      </w:tr>
      <w:tr w:rsidR="009B4F99" w:rsidRPr="00FC16CE" w14:paraId="46CA064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23325" w14:textId="77777777"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0D880" w14:textId="77777777"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NORSKE SKOG BOYER MILL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E79F8" w14:textId="77777777"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bookmarkStart w:id="10" w:name="_GoBack"/>
            <w:bookmarkEnd w:id="10"/>
            <w:r w:rsidRPr="007037C7">
              <w:t>2,336,560.01</w:t>
            </w:r>
          </w:p>
        </w:tc>
      </w:tr>
      <w:tr w:rsidR="009B4F99" w:rsidRPr="00FC16CE" w14:paraId="4796728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F637A" w14:textId="77777777"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81411" w14:textId="77777777"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proofErr w:type="spellStart"/>
            <w:r w:rsidRPr="007037C7">
              <w:t>GIBSONS</w:t>
            </w:r>
            <w:proofErr w:type="spellEnd"/>
            <w:r w:rsidRPr="007037C7">
              <w:t xml:space="preserve"> LTD T/A </w:t>
            </w:r>
            <w:proofErr w:type="spellStart"/>
            <w:r w:rsidRPr="007037C7">
              <w:t>SKRETTING</w:t>
            </w:r>
            <w:proofErr w:type="spellEnd"/>
            <w:r w:rsidRPr="007037C7">
              <w:t xml:space="preserve"> AUSTRALIA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6945D" w14:textId="77777777"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1,657,947.42</w:t>
            </w:r>
          </w:p>
        </w:tc>
      </w:tr>
      <w:tr w:rsidR="009B4F99" w:rsidRPr="00FC16CE" w14:paraId="49CBA29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3739C" w14:textId="77777777"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72315" w14:textId="77777777"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MONDELEZ AUSTRALIA (FORMERLY KRAFT)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99665" w14:textId="77777777"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1,492,098.93</w:t>
            </w:r>
          </w:p>
        </w:tc>
      </w:tr>
      <w:tr w:rsidR="009B4F99" w:rsidRPr="00FC16CE" w14:paraId="737AC68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A600A" w14:textId="77777777"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334E8" w14:textId="77777777"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 xml:space="preserve">J </w:t>
            </w:r>
            <w:proofErr w:type="spellStart"/>
            <w:r w:rsidRPr="007037C7">
              <w:t>BOAG</w:t>
            </w:r>
            <w:proofErr w:type="spellEnd"/>
            <w:r w:rsidRPr="007037C7">
              <w:t xml:space="preserve"> &amp; SON BREWING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15084" w14:textId="77777777"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1,169,016.70</w:t>
            </w:r>
          </w:p>
        </w:tc>
      </w:tr>
      <w:tr w:rsidR="009B4F99" w:rsidRPr="00FC16CE" w14:paraId="0637958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FC698" w14:textId="77777777"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2980E" w14:textId="77777777"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MON-</w:t>
            </w:r>
            <w:proofErr w:type="spellStart"/>
            <w:r w:rsidRPr="007037C7">
              <w:t>TIMBERLINK</w:t>
            </w:r>
            <w:proofErr w:type="spellEnd"/>
            <w:r w:rsidRPr="007037C7">
              <w:t xml:space="preserve">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FF49B" w14:textId="77777777"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1,090,693.22</w:t>
            </w:r>
          </w:p>
        </w:tc>
      </w:tr>
      <w:tr w:rsidR="009B4F99" w:rsidRPr="00FC16CE" w14:paraId="5064436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0573A" w14:textId="77777777"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F1738" w14:textId="77777777"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NYRSTAR SALES &amp; MARKETING AG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AC6AB" w14:textId="77777777"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1,084,851.00</w:t>
            </w:r>
          </w:p>
        </w:tc>
      </w:tr>
      <w:tr w:rsidR="009B4F99" w:rsidRPr="00FC16CE" w14:paraId="0F469C7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A5927" w14:textId="77777777"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AF061" w14:textId="77777777"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NSF-</w:t>
            </w:r>
            <w:proofErr w:type="spellStart"/>
            <w:r w:rsidRPr="007037C7">
              <w:t>JBS</w:t>
            </w:r>
            <w:proofErr w:type="spellEnd"/>
            <w:r w:rsidRPr="007037C7">
              <w:t xml:space="preserve">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49074" w14:textId="77777777"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945,116.23</w:t>
            </w:r>
          </w:p>
        </w:tc>
      </w:tr>
      <w:tr w:rsidR="009B4F99" w:rsidRPr="00FC16CE" w14:paraId="3257A8C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D5168" w14:textId="77777777"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8C3E6" w14:textId="77777777"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TASMANIAN STOCKFEED SERVICES (MANUFACTURING)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FFC1D" w14:textId="77777777"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934,515.00</w:t>
            </w:r>
          </w:p>
        </w:tc>
      </w:tr>
      <w:tr w:rsidR="009B4F99" w:rsidRPr="00FC16CE" w14:paraId="0E9D10C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35FCA" w14:textId="77777777"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EC5BC" w14:textId="77777777"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RIO TINTO MARKETING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4B915" w14:textId="77777777"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913,500.00</w:t>
            </w:r>
          </w:p>
        </w:tc>
      </w:tr>
      <w:tr w:rsidR="009B4F99" w:rsidRPr="00FC16CE" w14:paraId="06B7F90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A6ED3" w14:textId="77777777"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A7323" w14:textId="77777777"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NSF-FONTERRA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FE16E" w14:textId="77777777"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859,859.41</w:t>
            </w:r>
          </w:p>
        </w:tc>
      </w:tr>
      <w:tr w:rsidR="009B4F99" w:rsidRPr="00FC16CE" w14:paraId="3C2ABC2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940A2" w14:textId="77777777"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15E71" w14:textId="77777777"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proofErr w:type="spellStart"/>
            <w:r w:rsidRPr="007037C7">
              <w:t>TASSAL</w:t>
            </w:r>
            <w:proofErr w:type="spellEnd"/>
            <w:r w:rsidRPr="007037C7">
              <w:t xml:space="preserve"> OPERATIONS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0FBDA" w14:textId="77777777"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773,800.54</w:t>
            </w:r>
          </w:p>
        </w:tc>
      </w:tr>
      <w:tr w:rsidR="009B4F99" w:rsidRPr="00FC16CE" w14:paraId="1A68151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0010C" w14:textId="77777777"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51901" w14:textId="77777777"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CASCADE BREWERY CO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D0792" w14:textId="77777777"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748,452.53</w:t>
            </w:r>
          </w:p>
        </w:tc>
      </w:tr>
      <w:tr w:rsidR="009B4F99" w:rsidRPr="00FC16CE" w14:paraId="2C67B36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E4E9B" w14:textId="77777777"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A4C37" w14:textId="77777777"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HUON AQUACULTURE COMPANY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AA925" w14:textId="77777777"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634,681.93</w:t>
            </w:r>
          </w:p>
        </w:tc>
      </w:tr>
      <w:tr w:rsidR="009B4F99" w:rsidRPr="00FC16CE" w14:paraId="6782684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9D557" w14:textId="77777777"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A29D0" w14:textId="77777777"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MURRAY GOULBURN CO-OP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2B910" w14:textId="77777777"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598,661.25</w:t>
            </w:r>
          </w:p>
        </w:tc>
      </w:tr>
      <w:tr w:rsidR="009B4F99" w:rsidRPr="00FC16CE" w14:paraId="1D4CB57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641BF" w14:textId="77777777"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4FA20" w14:textId="77777777"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GLENCORE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C913D" w14:textId="77777777"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571,900.00</w:t>
            </w:r>
          </w:p>
        </w:tc>
      </w:tr>
      <w:tr w:rsidR="009B4F99" w:rsidRPr="00FC16CE" w14:paraId="64AEB15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B5E91" w14:textId="77777777"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7B891" w14:textId="77777777"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HAYWARDS &amp; CRISP BROTHERS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06EFE" w14:textId="77777777"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498,390.45</w:t>
            </w:r>
          </w:p>
        </w:tc>
      </w:tr>
      <w:tr w:rsidR="009B4F99" w:rsidRPr="00FC16CE" w14:paraId="5157FB1F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6DAE9" w14:textId="77777777"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8D0DE" w14:textId="77777777"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proofErr w:type="spellStart"/>
            <w:r w:rsidRPr="007037C7">
              <w:t>ZEZT</w:t>
            </w:r>
            <w:proofErr w:type="spellEnd"/>
            <w:r w:rsidRPr="007037C7">
              <w:t xml:space="preserve">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1C5A3" w14:textId="77777777"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495,513.72</w:t>
            </w:r>
          </w:p>
        </w:tc>
      </w:tr>
      <w:tr w:rsidR="009B4F99" w:rsidRPr="00FC16CE" w14:paraId="5B0F5D0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9A64F" w14:textId="77777777"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DFA92" w14:textId="77777777"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proofErr w:type="spellStart"/>
            <w:r w:rsidRPr="007037C7">
              <w:t>ORORA</w:t>
            </w:r>
            <w:proofErr w:type="spellEnd"/>
            <w:r w:rsidRPr="007037C7">
              <w:t xml:space="preserve"> FIBRE PACKAGING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26CA9" w14:textId="77777777"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487,690.95</w:t>
            </w:r>
          </w:p>
        </w:tc>
      </w:tr>
      <w:tr w:rsidR="009B4F99" w:rsidRPr="00FC16CE" w14:paraId="585CFB4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0698C" w14:textId="77777777"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20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E0CCE" w14:textId="77777777"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NSF-</w:t>
            </w:r>
            <w:proofErr w:type="spellStart"/>
            <w:r w:rsidRPr="007037C7">
              <w:t>DRISCOLLS</w:t>
            </w:r>
            <w:proofErr w:type="spellEnd"/>
            <w:r w:rsidRPr="007037C7">
              <w:t xml:space="preserve">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E18E0" w14:textId="77777777"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485,260.50</w:t>
            </w:r>
          </w:p>
        </w:tc>
      </w:tr>
    </w:tbl>
    <w:p w14:paraId="0220AB96" w14:textId="77777777" w:rsidR="009B4F99" w:rsidRDefault="009B4F99" w:rsidP="009B4F99">
      <w:r>
        <w:br w:type="page"/>
      </w:r>
    </w:p>
    <w:p w14:paraId="3A635656" w14:textId="77777777" w:rsidR="009B4F99" w:rsidRDefault="009B4F99" w:rsidP="008E687D">
      <w:pPr>
        <w:pStyle w:val="Heading2"/>
      </w:pPr>
      <w:bookmarkStart w:id="11" w:name="_Toc189642938"/>
      <w:r w:rsidRPr="00FC16CE">
        <w:lastRenderedPageBreak/>
        <w:t>Selected expenditure information</w:t>
      </w:r>
      <w:r>
        <w:br/>
        <w:t>Quarter 4: 1 April to 30 June 2017</w:t>
      </w:r>
      <w:bookmarkEnd w:id="11"/>
    </w:p>
    <w:p w14:paraId="0FF3E79B" w14:textId="77777777" w:rsidR="009B4F99" w:rsidRPr="00FC16CE" w:rsidRDefault="009B4F99" w:rsidP="00B92319">
      <w:pPr>
        <w:pStyle w:val="Heading3"/>
      </w:pPr>
      <w:bookmarkStart w:id="12" w:name="_Toc189642939"/>
      <w:r w:rsidRPr="00FC16CE">
        <w:t>Tasmanian Freight Equalisation Scheme (</w:t>
      </w:r>
      <w:proofErr w:type="spellStart"/>
      <w:r w:rsidRPr="00FC16CE">
        <w:t>TFES</w:t>
      </w:r>
      <w:proofErr w:type="spellEnd"/>
      <w:r w:rsidRPr="00FC16CE">
        <w:t>)</w:t>
      </w:r>
      <w:bookmarkEnd w:id="12"/>
    </w:p>
    <w:p w14:paraId="1B08DEEE" w14:textId="77777777" w:rsidR="009B4F99" w:rsidRPr="00096B81" w:rsidRDefault="009B4F99" w:rsidP="00B92319">
      <w:pPr>
        <w:pStyle w:val="Heading4"/>
        <w:rPr>
          <w:i/>
        </w:rPr>
      </w:pPr>
      <w:bookmarkStart w:id="13" w:name="_Toc189642940"/>
      <w:r w:rsidRPr="00FC16CE">
        <w:t xml:space="preserve">Expenditure for </w:t>
      </w:r>
      <w:r w:rsidRPr="00096B81">
        <w:t xml:space="preserve">the Quarter (as at </w:t>
      </w:r>
      <w:r>
        <w:t>30 June 2017</w:t>
      </w:r>
      <w:r w:rsidRPr="00096B81">
        <w:t>)</w:t>
      </w:r>
      <w:bookmarkEnd w:id="1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14:paraId="6ED33026" w14:textId="77777777" w:rsidTr="005F31DC">
        <w:tc>
          <w:tcPr>
            <w:tcW w:w="4317" w:type="dxa"/>
            <w:shd w:val="clear" w:color="auto" w:fill="D0CECE"/>
          </w:tcPr>
          <w:p w14:paraId="3E5D1E16" w14:textId="77777777" w:rsidR="009B4F99" w:rsidRPr="00B92319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0CECE"/>
          </w:tcPr>
          <w:p w14:paraId="155812BA" w14:textId="77777777" w:rsidR="009B4F99" w:rsidRPr="00096B81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C35EB0" w14:paraId="38E8F069" w14:textId="77777777" w:rsidTr="00B92319">
        <w:tc>
          <w:tcPr>
            <w:tcW w:w="4317" w:type="dxa"/>
            <w:shd w:val="clear" w:color="auto" w:fill="auto"/>
          </w:tcPr>
          <w:p w14:paraId="36EB260E" w14:textId="77777777" w:rsidR="009B4F99" w:rsidRPr="00C35EB0" w:rsidRDefault="009B4F99" w:rsidP="0040254F">
            <w:r w:rsidRPr="00C35EB0">
              <w:t xml:space="preserve">Total </w:t>
            </w:r>
            <w:proofErr w:type="spellStart"/>
            <w:r w:rsidRPr="00C35EB0">
              <w:t>TFES</w:t>
            </w:r>
            <w:proofErr w:type="spellEnd"/>
            <w:r w:rsidRPr="00C35EB0">
              <w:t xml:space="preserve"> assistance</w:t>
            </w:r>
          </w:p>
        </w:tc>
        <w:tc>
          <w:tcPr>
            <w:tcW w:w="4699" w:type="dxa"/>
            <w:shd w:val="clear" w:color="auto" w:fill="auto"/>
          </w:tcPr>
          <w:p w14:paraId="761FB17D" w14:textId="77777777" w:rsidR="009B4F99" w:rsidRPr="0009530F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 w:rsidRPr="00340624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>46,272,387.05</w:t>
            </w:r>
          </w:p>
        </w:tc>
      </w:tr>
    </w:tbl>
    <w:p w14:paraId="5B5BCA7A" w14:textId="77777777" w:rsidR="009B4F99" w:rsidRPr="00C35EB0" w:rsidRDefault="009B4F99" w:rsidP="00B92319">
      <w:pPr>
        <w:pStyle w:val="Heading4"/>
        <w:rPr>
          <w:i/>
        </w:rPr>
      </w:pPr>
      <w:bookmarkStart w:id="14" w:name="_Toc189642941"/>
      <w:r w:rsidRPr="00C35EB0">
        <w:t xml:space="preserve">Year to date expenditure (as at </w:t>
      </w:r>
      <w:r>
        <w:t>30 June 2017</w:t>
      </w:r>
      <w:r w:rsidRPr="00C35EB0">
        <w:t>)</w:t>
      </w:r>
      <w:bookmarkEnd w:id="1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C35EB0" w14:paraId="163BC5C4" w14:textId="77777777" w:rsidTr="005F31DC">
        <w:tc>
          <w:tcPr>
            <w:tcW w:w="4317" w:type="dxa"/>
            <w:shd w:val="clear" w:color="auto" w:fill="D0CECE"/>
          </w:tcPr>
          <w:p w14:paraId="6B739E75" w14:textId="77777777" w:rsidR="009B4F99" w:rsidRPr="00B92319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0CECE"/>
          </w:tcPr>
          <w:p w14:paraId="4D92DD2C" w14:textId="77777777" w:rsidR="009B4F99" w:rsidRPr="00B92319" w:rsidRDefault="0040254F" w:rsidP="0040254F">
            <w:pPr>
              <w:pStyle w:val="Tablerowcolumnheadingcentred"/>
            </w:pPr>
            <w:r>
              <w:rPr>
                <w:b w:val="0"/>
              </w:rPr>
              <w:t>Expenditure $</w:t>
            </w:r>
          </w:p>
        </w:tc>
      </w:tr>
      <w:tr w:rsidR="009B4F99" w:rsidRPr="00FC16CE" w14:paraId="30BB7754" w14:textId="77777777" w:rsidTr="00B92319">
        <w:tc>
          <w:tcPr>
            <w:tcW w:w="4317" w:type="dxa"/>
            <w:shd w:val="clear" w:color="auto" w:fill="auto"/>
          </w:tcPr>
          <w:p w14:paraId="0E1EAF72" w14:textId="77777777" w:rsidR="009B4F99" w:rsidRPr="00C35EB0" w:rsidRDefault="009B4F99" w:rsidP="0040254F">
            <w:r w:rsidRPr="00C35EB0">
              <w:t xml:space="preserve">Total </w:t>
            </w:r>
            <w:proofErr w:type="spellStart"/>
            <w:r w:rsidRPr="00C35EB0">
              <w:t>TFES</w:t>
            </w:r>
            <w:proofErr w:type="spellEnd"/>
            <w:r w:rsidRPr="00C35EB0">
              <w:t xml:space="preserve"> assistance</w:t>
            </w:r>
          </w:p>
        </w:tc>
        <w:tc>
          <w:tcPr>
            <w:tcW w:w="4699" w:type="dxa"/>
            <w:shd w:val="clear" w:color="auto" w:fill="auto"/>
          </w:tcPr>
          <w:p w14:paraId="4A3D6794" w14:textId="77777777" w:rsidR="009B4F99" w:rsidRPr="000A374C" w:rsidRDefault="009B4F99" w:rsidP="0040254F">
            <w:pPr>
              <w:jc w:val="right"/>
            </w:pPr>
            <w:r>
              <w:t>$146,570,705.01</w:t>
            </w:r>
          </w:p>
        </w:tc>
      </w:tr>
    </w:tbl>
    <w:p w14:paraId="22DD8DD6" w14:textId="77777777" w:rsidR="009B4F99" w:rsidRPr="00FC16CE" w:rsidRDefault="009B4F99" w:rsidP="00B92319">
      <w:pPr>
        <w:pStyle w:val="Heading4"/>
        <w:rPr>
          <w:i/>
        </w:rPr>
      </w:pPr>
      <w:bookmarkStart w:id="15" w:name="_Toc189642942"/>
      <w:r w:rsidRPr="00FC16CE">
        <w:t>Top 20 customers for the Quarter</w:t>
      </w:r>
      <w:bookmarkEnd w:id="15"/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60"/>
        <w:gridCol w:w="5986"/>
        <w:gridCol w:w="2693"/>
      </w:tblGrid>
      <w:tr w:rsidR="009B4F99" w:rsidRPr="005F31DC" w14:paraId="3493599C" w14:textId="77777777" w:rsidTr="005F31DC">
        <w:trPr>
          <w:trHeight w:val="557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289706B0" w14:textId="77777777" w:rsidR="009B4F99" w:rsidRPr="005F31DC" w:rsidRDefault="009B4F99" w:rsidP="005F31DC">
            <w:pPr>
              <w:pStyle w:val="Tablerowcolumnheading"/>
            </w:pPr>
            <w:r w:rsidRPr="005F31DC">
              <w:t>Rank</w:t>
            </w:r>
          </w:p>
        </w:tc>
        <w:tc>
          <w:tcPr>
            <w:tcW w:w="5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44E84D67" w14:textId="77777777" w:rsidR="009B4F99" w:rsidRPr="005F31DC" w:rsidRDefault="009B4F99" w:rsidP="00CA4D08">
            <w:pPr>
              <w:pStyle w:val="Tablerowcolumnheading"/>
            </w:pPr>
            <w:r w:rsidRPr="005F31DC">
              <w:t>Name of Customer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1EEE3C7D" w14:textId="77777777" w:rsidR="009B4F99" w:rsidRPr="005F31DC" w:rsidRDefault="0040254F" w:rsidP="0040254F">
            <w:pPr>
              <w:pStyle w:val="Tablerowcolumnheadingcentred"/>
            </w:pPr>
            <w:r>
              <w:t>Amount of Assistance Paid $</w:t>
            </w:r>
          </w:p>
        </w:tc>
      </w:tr>
      <w:tr w:rsidR="009B4F99" w:rsidRPr="00FC16CE" w14:paraId="7CB1A44F" w14:textId="77777777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1731E" w14:textId="77777777"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9F747" w14:textId="77777777"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SIMPLOT AUSTRALIA P/L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02D2B" w14:textId="77777777"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4,503,672.91</w:t>
            </w:r>
          </w:p>
        </w:tc>
      </w:tr>
      <w:tr w:rsidR="009B4F99" w:rsidRPr="00FC16CE" w14:paraId="33055E4C" w14:textId="77777777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954CC" w14:textId="77777777"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2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6F7BF" w14:textId="77777777"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NORSKE SKOG BOYER MILL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B0180" w14:textId="77777777"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4,154,431.78</w:t>
            </w:r>
          </w:p>
        </w:tc>
      </w:tr>
      <w:tr w:rsidR="009B4F99" w:rsidRPr="00FC16CE" w14:paraId="02D5D6EA" w14:textId="77777777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F586E" w14:textId="77777777"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3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07776" w14:textId="77777777"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MCCAIN FOODS (AUST)P/L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3BB50" w14:textId="77777777"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1,859,820.00</w:t>
            </w:r>
          </w:p>
        </w:tc>
      </w:tr>
      <w:tr w:rsidR="009B4F99" w:rsidRPr="00FC16CE" w14:paraId="3684E2C1" w14:textId="77777777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28362" w14:textId="77777777"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4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71F2B" w14:textId="77777777"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MON-</w:t>
            </w:r>
            <w:proofErr w:type="spellStart"/>
            <w:r w:rsidRPr="00F50C4A">
              <w:t>TIMBERLINK</w:t>
            </w:r>
            <w:proofErr w:type="spellEnd"/>
            <w:r w:rsidRPr="00F50C4A">
              <w:t xml:space="preserve"> AUSTRALIA PTY LTD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399ED" w14:textId="77777777"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1,387,575.11</w:t>
            </w:r>
          </w:p>
        </w:tc>
      </w:tr>
      <w:tr w:rsidR="009B4F99" w:rsidRPr="00FC16CE" w14:paraId="5EE77CEE" w14:textId="77777777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BCECC" w14:textId="77777777"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5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922EE" w14:textId="77777777"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FORTH FARM PRODUCE PTY LTD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DCE7D" w14:textId="77777777"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1,383,390.78</w:t>
            </w:r>
          </w:p>
        </w:tc>
      </w:tr>
      <w:tr w:rsidR="009B4F99" w:rsidRPr="00FC16CE" w14:paraId="5F0238F9" w14:textId="77777777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0A979" w14:textId="77777777"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6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28031" w14:textId="77777777"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 xml:space="preserve">NSF - </w:t>
            </w:r>
            <w:proofErr w:type="spellStart"/>
            <w:r w:rsidRPr="00F50C4A">
              <w:t>GREENHAM</w:t>
            </w:r>
            <w:proofErr w:type="spellEnd"/>
            <w:r w:rsidRPr="00F50C4A">
              <w:t xml:space="preserve"> TASMANIA PTY LTD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CADBE" w14:textId="77777777"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1,333,146.18</w:t>
            </w:r>
          </w:p>
        </w:tc>
      </w:tr>
      <w:tr w:rsidR="009B4F99" w:rsidRPr="00FC16CE" w14:paraId="3AD342C6" w14:textId="77777777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09852" w14:textId="77777777"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7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08942" w14:textId="77777777"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 xml:space="preserve">NORTH EAST EQUITY PTY LTD T/A </w:t>
            </w:r>
            <w:proofErr w:type="spellStart"/>
            <w:r w:rsidRPr="00F50C4A">
              <w:t>SUMICH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E9267" w14:textId="77777777"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1,274,048.13</w:t>
            </w:r>
          </w:p>
        </w:tc>
      </w:tr>
      <w:tr w:rsidR="009B4F99" w:rsidRPr="00FC16CE" w14:paraId="3461C067" w14:textId="77777777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57919" w14:textId="77777777"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8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3A5C0" w14:textId="77777777"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NYRSTAR SALES &amp; MARKETING AG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A7F47" w14:textId="77777777"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1,220,138.00</w:t>
            </w:r>
          </w:p>
        </w:tc>
      </w:tr>
      <w:tr w:rsidR="009B4F99" w:rsidRPr="00FC16CE" w14:paraId="3E9AA59D" w14:textId="77777777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F01C4" w14:textId="77777777"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9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38795" w14:textId="77777777"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 xml:space="preserve">J </w:t>
            </w:r>
            <w:proofErr w:type="spellStart"/>
            <w:r w:rsidRPr="00F50C4A">
              <w:t>BOAG</w:t>
            </w:r>
            <w:proofErr w:type="spellEnd"/>
            <w:r w:rsidRPr="00F50C4A">
              <w:t xml:space="preserve"> &amp; SON BREWING LTD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52EA2" w14:textId="77777777"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1,212,469.93</w:t>
            </w:r>
          </w:p>
        </w:tc>
      </w:tr>
      <w:tr w:rsidR="009B4F99" w:rsidRPr="00FC16CE" w14:paraId="5A37C182" w14:textId="77777777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04AAE" w14:textId="77777777"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10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DDC76" w14:textId="77777777"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MONDELEZ AUSTRALIA (FORMERLY KRAFT)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F803E" w14:textId="77777777"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1,206,796.53</w:t>
            </w:r>
          </w:p>
        </w:tc>
      </w:tr>
      <w:tr w:rsidR="009B4F99" w:rsidRPr="00FC16CE" w14:paraId="2F6A2C2A" w14:textId="77777777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78327" w14:textId="77777777"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11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F2A5D" w14:textId="77777777"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TASMANIAN STOCKFEED SERVICES (MANUFACTURING)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8F84A" w14:textId="77777777"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1,096,110.00</w:t>
            </w:r>
          </w:p>
        </w:tc>
      </w:tr>
      <w:tr w:rsidR="009B4F99" w:rsidRPr="00FC16CE" w14:paraId="0A35CA46" w14:textId="77777777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D15B6" w14:textId="77777777"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12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6A16A" w14:textId="77777777"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PREMIUM FRESH TASMANIA P/L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B1F20" w14:textId="77777777"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1,091,896.63</w:t>
            </w:r>
          </w:p>
        </w:tc>
      </w:tr>
      <w:tr w:rsidR="009B4F99" w:rsidRPr="00FC16CE" w14:paraId="2A0BEF26" w14:textId="77777777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D8305" w14:textId="77777777"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13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83B5F" w14:textId="77777777"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RIO TINTO MARKETING PTY LTD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A7C36" w14:textId="77777777"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1,036,206.11</w:t>
            </w:r>
          </w:p>
        </w:tc>
      </w:tr>
      <w:tr w:rsidR="009B4F99" w:rsidRPr="00FC16CE" w14:paraId="36379EBD" w14:textId="77777777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23BE1" w14:textId="77777777"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14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FED9F" w14:textId="77777777"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NSF-</w:t>
            </w:r>
            <w:proofErr w:type="spellStart"/>
            <w:r w:rsidRPr="00F50C4A">
              <w:t>JBS</w:t>
            </w:r>
            <w:proofErr w:type="spellEnd"/>
            <w:r w:rsidRPr="00F50C4A">
              <w:t xml:space="preserve"> AUSTRALIA P/L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BC027" w14:textId="77777777"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1,004,130.72</w:t>
            </w:r>
          </w:p>
        </w:tc>
      </w:tr>
      <w:tr w:rsidR="009B4F99" w:rsidRPr="00FC16CE" w14:paraId="18CD6FA0" w14:textId="77777777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19B32" w14:textId="77777777"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15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B7B2C" w14:textId="77777777"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NSF-PARMALAT AUSTRALIA YD PTY LTD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10EB0" w14:textId="77777777"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890,268.04</w:t>
            </w:r>
          </w:p>
        </w:tc>
      </w:tr>
      <w:tr w:rsidR="009B4F99" w:rsidRPr="00FC16CE" w14:paraId="00710CFD" w14:textId="77777777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00001" w14:textId="77777777"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16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CE6A6" w14:textId="77777777"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NSF-</w:t>
            </w:r>
            <w:proofErr w:type="spellStart"/>
            <w:r w:rsidRPr="00F50C4A">
              <w:t>DRISCOLLS</w:t>
            </w:r>
            <w:proofErr w:type="spellEnd"/>
            <w:r w:rsidRPr="00F50C4A">
              <w:t xml:space="preserve"> AUSTRALIA PTY LTD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968AA" w14:textId="77777777"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819,301.52</w:t>
            </w:r>
          </w:p>
        </w:tc>
      </w:tr>
      <w:tr w:rsidR="009B4F99" w:rsidRPr="00FC16CE" w14:paraId="0B9B94D8" w14:textId="77777777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C077A" w14:textId="77777777"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17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78453" w14:textId="77777777"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proofErr w:type="spellStart"/>
            <w:r w:rsidRPr="00F50C4A">
              <w:t>TASSAL</w:t>
            </w:r>
            <w:proofErr w:type="spellEnd"/>
            <w:r w:rsidRPr="00F50C4A">
              <w:t xml:space="preserve"> OPERATIONS PTY LTD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C418E" w14:textId="77777777"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764,491.78</w:t>
            </w:r>
          </w:p>
        </w:tc>
      </w:tr>
      <w:tr w:rsidR="009B4F99" w:rsidRPr="00FC16CE" w14:paraId="2185B6E5" w14:textId="77777777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9D50B" w14:textId="77777777"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18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EF824" w14:textId="77777777"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proofErr w:type="spellStart"/>
            <w:r w:rsidRPr="00F50C4A">
              <w:t>FSE-GIBSONS</w:t>
            </w:r>
            <w:proofErr w:type="spellEnd"/>
            <w:r w:rsidRPr="00F50C4A">
              <w:t xml:space="preserve"> LTD T/A </w:t>
            </w:r>
            <w:proofErr w:type="spellStart"/>
            <w:r w:rsidRPr="00F50C4A">
              <w:t>SKRETTING</w:t>
            </w:r>
            <w:proofErr w:type="spellEnd"/>
            <w:r w:rsidRPr="00F50C4A">
              <w:t xml:space="preserve"> AUSTRALIA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23B32" w14:textId="77777777"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759,055.61</w:t>
            </w:r>
          </w:p>
        </w:tc>
      </w:tr>
      <w:tr w:rsidR="009B4F99" w:rsidRPr="00FC16CE" w14:paraId="39284D2E" w14:textId="77777777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63ED8" w14:textId="77777777"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19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59B2A" w14:textId="77777777"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HUON AQUACULTURE COMPANY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E8B06" w14:textId="77777777"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754,839.90</w:t>
            </w:r>
          </w:p>
        </w:tc>
      </w:tr>
      <w:tr w:rsidR="009B4F99" w:rsidRPr="00FC16CE" w14:paraId="3B69C598" w14:textId="77777777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5BC0B" w14:textId="77777777"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20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BE622" w14:textId="77777777"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NSF-FONTERRA AUSTRALIA PTY LTD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89506" w14:textId="77777777"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605,425.56</w:t>
            </w:r>
          </w:p>
        </w:tc>
      </w:tr>
    </w:tbl>
    <w:p w14:paraId="63CE3DD2" w14:textId="77777777" w:rsidR="009B4F99" w:rsidRDefault="009B4F99" w:rsidP="009B4F99">
      <w:r>
        <w:br w:type="page"/>
      </w:r>
    </w:p>
    <w:p w14:paraId="7A269247" w14:textId="77777777" w:rsidR="009B4F99" w:rsidRDefault="009B4F99" w:rsidP="008E687D">
      <w:pPr>
        <w:pStyle w:val="Heading2"/>
      </w:pPr>
      <w:bookmarkStart w:id="16" w:name="_Toc189642943"/>
      <w:r w:rsidRPr="00FC16CE">
        <w:lastRenderedPageBreak/>
        <w:t>Selected expenditure information</w:t>
      </w:r>
      <w:r>
        <w:br/>
        <w:t>Quarter 1: 1 July to 30 September 2017</w:t>
      </w:r>
      <w:bookmarkEnd w:id="16"/>
    </w:p>
    <w:p w14:paraId="34C6AAB3" w14:textId="77777777" w:rsidR="009B4F99" w:rsidRDefault="009B4F99" w:rsidP="0009669D">
      <w:pPr>
        <w:pStyle w:val="Heading3"/>
      </w:pPr>
      <w:bookmarkStart w:id="17" w:name="_Toc189642944"/>
      <w:r>
        <w:t>Tasmanian Freight Equalisation Scheme (</w:t>
      </w:r>
      <w:proofErr w:type="spellStart"/>
      <w:r>
        <w:t>TFES</w:t>
      </w:r>
      <w:proofErr w:type="spellEnd"/>
      <w:r>
        <w:t>)</w:t>
      </w:r>
      <w:bookmarkEnd w:id="17"/>
    </w:p>
    <w:p w14:paraId="448F6713" w14:textId="77777777" w:rsidR="009B4F99" w:rsidRDefault="009B4F99" w:rsidP="0009669D">
      <w:pPr>
        <w:pStyle w:val="Heading4"/>
      </w:pPr>
      <w:bookmarkStart w:id="18" w:name="_Toc189642945"/>
      <w:r>
        <w:t>Expenditure for the Quarter (as at 30 September 2017)</w:t>
      </w:r>
      <w:bookmarkEnd w:id="1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14:paraId="2D9140DA" w14:textId="77777777" w:rsidTr="00B92319"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7219C5" w14:textId="77777777" w:rsidR="009B4F99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537A8D" w14:textId="77777777" w:rsidR="009B4F99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14:paraId="68D12BDC" w14:textId="77777777" w:rsidTr="00B92319"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A591" w14:textId="77777777" w:rsidR="009B4F99" w:rsidRDefault="009B4F99" w:rsidP="0040254F">
            <w:r>
              <w:t xml:space="preserve">Total </w:t>
            </w:r>
            <w:proofErr w:type="spellStart"/>
            <w:r>
              <w:t>TFES</w:t>
            </w:r>
            <w:proofErr w:type="spellEnd"/>
            <w:r>
              <w:t xml:space="preserve"> assistance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7241" w14:textId="77777777" w:rsidR="009B4F99" w:rsidRDefault="009B4F99" w:rsidP="00B9231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$32,588,623.78</w:t>
            </w:r>
          </w:p>
        </w:tc>
      </w:tr>
    </w:tbl>
    <w:p w14:paraId="3B8C87B1" w14:textId="77777777" w:rsidR="009B4F99" w:rsidRDefault="009B4F99" w:rsidP="0009669D">
      <w:pPr>
        <w:pStyle w:val="Heading4"/>
      </w:pPr>
      <w:bookmarkStart w:id="19" w:name="_Toc189642946"/>
      <w:r>
        <w:t>Year to date expenditure (as at 30 September 2017)</w:t>
      </w:r>
      <w:bookmarkEnd w:id="1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14:paraId="3DF4A575" w14:textId="77777777" w:rsidTr="00B92319"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3E52F1" w14:textId="77777777" w:rsidR="009B4F99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009F87" w14:textId="77777777" w:rsidR="009B4F99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14:paraId="30452A8E" w14:textId="77777777" w:rsidTr="00B92319"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41CF" w14:textId="77777777" w:rsidR="009B4F99" w:rsidRDefault="009B4F99" w:rsidP="0040254F">
            <w:r>
              <w:t xml:space="preserve">Total </w:t>
            </w:r>
            <w:proofErr w:type="spellStart"/>
            <w:r>
              <w:t>TFES</w:t>
            </w:r>
            <w:proofErr w:type="spellEnd"/>
            <w:r>
              <w:t xml:space="preserve"> assistance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86E7" w14:textId="77777777" w:rsidR="009B4F99" w:rsidRDefault="009B4F99" w:rsidP="00B67715">
            <w:pPr>
              <w:jc w:val="right"/>
            </w:pPr>
            <w:r>
              <w:t>$32,588,623.78</w:t>
            </w:r>
          </w:p>
        </w:tc>
      </w:tr>
    </w:tbl>
    <w:p w14:paraId="687E4CDF" w14:textId="77777777" w:rsidR="009B4F99" w:rsidRDefault="009B4F99" w:rsidP="0009669D">
      <w:pPr>
        <w:pStyle w:val="Heading4"/>
      </w:pPr>
      <w:bookmarkStart w:id="20" w:name="_Toc189642947"/>
      <w:r>
        <w:t>Top 20 customers for the Quarter</w:t>
      </w:r>
      <w:bookmarkEnd w:id="20"/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60"/>
        <w:gridCol w:w="6270"/>
        <w:gridCol w:w="2409"/>
      </w:tblGrid>
      <w:tr w:rsidR="009B4F99" w14:paraId="5A871B9E" w14:textId="77777777" w:rsidTr="00B92319">
        <w:trPr>
          <w:trHeight w:val="557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5057E532" w14:textId="77777777" w:rsidR="009B4F99" w:rsidRDefault="009B4F99" w:rsidP="0009669D">
            <w:pPr>
              <w:pStyle w:val="Tablerowcolumnheading"/>
            </w:pPr>
            <w:r>
              <w:t>Rank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5700955D" w14:textId="77777777" w:rsidR="009B4F99" w:rsidRDefault="009B4F99" w:rsidP="0009669D">
            <w:pPr>
              <w:pStyle w:val="Tablerowcolumnheading"/>
            </w:pPr>
            <w:r>
              <w:t>Name of Customer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C6F07B2" w14:textId="77777777" w:rsidR="009B4F99" w:rsidRDefault="0040254F" w:rsidP="0040254F">
            <w:pPr>
              <w:pStyle w:val="Tablerowcolumnheadingcentred"/>
            </w:pPr>
            <w:r>
              <w:t>Amount of Assistance Paid $</w:t>
            </w:r>
          </w:p>
        </w:tc>
      </w:tr>
      <w:tr w:rsidR="009B4F99" w14:paraId="681612D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B6214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E5F66" w14:textId="77777777"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SIMPLOT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EA67E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$3,232,829.09</w:t>
            </w:r>
          </w:p>
        </w:tc>
      </w:tr>
      <w:tr w:rsidR="009B4F99" w14:paraId="6197CD42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D2DCD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2E2B3" w14:textId="77777777"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NORSKE SKOG BOYER MILL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F9C9B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$2,429,688.92</w:t>
            </w:r>
          </w:p>
        </w:tc>
      </w:tr>
      <w:tr w:rsidR="009B4F99" w14:paraId="11D351C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A4CFF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89B50" w14:textId="77777777"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MONDELEZ AUSTRALIA (FORMERLY KRAFT)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B539C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$1,569,130.80</w:t>
            </w:r>
          </w:p>
        </w:tc>
      </w:tr>
      <w:tr w:rsidR="009B4F99" w14:paraId="0414D40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50B6B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3F6B1" w14:textId="77777777"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GLENCORE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BB0A8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$1,381,100.00</w:t>
            </w:r>
          </w:p>
        </w:tc>
      </w:tr>
      <w:tr w:rsidR="009B4F99" w14:paraId="0DFE612D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6F6D2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7ADCE" w14:textId="77777777" w:rsidR="009B4F99" w:rsidRDefault="009B4F99" w:rsidP="0009669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333333"/>
              </w:rPr>
              <w:t>TASSAL</w:t>
            </w:r>
            <w:proofErr w:type="spellEnd"/>
            <w:r>
              <w:rPr>
                <w:rFonts w:cstheme="minorHAnsi"/>
                <w:color w:val="333333"/>
              </w:rPr>
              <w:t xml:space="preserve"> OPERATIONS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397AB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$1,065,851.41</w:t>
            </w:r>
          </w:p>
        </w:tc>
      </w:tr>
      <w:tr w:rsidR="009B4F99" w14:paraId="434FC6C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2BDF5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E4C32" w14:textId="77777777"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TASMANIAN STOCKFEED SERVICES (MANUFACTURING)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E2574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$1,065,330.00</w:t>
            </w:r>
          </w:p>
        </w:tc>
      </w:tr>
      <w:tr w:rsidR="009B4F99" w14:paraId="33473BC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8BE71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ED735" w14:textId="77777777"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MURRAY GOULBURN CO-OP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2E426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$1,050,832.49</w:t>
            </w:r>
          </w:p>
        </w:tc>
      </w:tr>
      <w:tr w:rsidR="009B4F99" w14:paraId="0D41CDA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C2C8F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654CD" w14:textId="77777777" w:rsidR="009B4F99" w:rsidRDefault="009B4F99" w:rsidP="0009669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333333"/>
              </w:rPr>
              <w:t>FSE-GIBSONS</w:t>
            </w:r>
            <w:proofErr w:type="spellEnd"/>
            <w:r>
              <w:rPr>
                <w:rFonts w:cstheme="minorHAnsi"/>
                <w:color w:val="333333"/>
              </w:rPr>
              <w:t xml:space="preserve"> LTD T/A </w:t>
            </w:r>
            <w:proofErr w:type="spellStart"/>
            <w:r>
              <w:rPr>
                <w:rFonts w:cstheme="minorHAnsi"/>
                <w:color w:val="333333"/>
              </w:rPr>
              <w:t>SKRETTING</w:t>
            </w:r>
            <w:proofErr w:type="spellEnd"/>
            <w:r>
              <w:rPr>
                <w:rFonts w:cstheme="minorHAnsi"/>
                <w:color w:val="333333"/>
              </w:rPr>
              <w:t xml:space="preserve"> AUSTRALIA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FF0B2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$995,733.78</w:t>
            </w:r>
          </w:p>
        </w:tc>
      </w:tr>
      <w:tr w:rsidR="009B4F99" w14:paraId="0C2C2A0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B7C93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6E561" w14:textId="77777777"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MON-</w:t>
            </w:r>
            <w:proofErr w:type="spellStart"/>
            <w:r>
              <w:rPr>
                <w:rFonts w:cstheme="minorHAnsi"/>
                <w:color w:val="333333"/>
              </w:rPr>
              <w:t>TIMBERLINK</w:t>
            </w:r>
            <w:proofErr w:type="spellEnd"/>
            <w:r>
              <w:rPr>
                <w:rFonts w:cstheme="minorHAnsi"/>
                <w:color w:val="333333"/>
              </w:rPr>
              <w:t xml:space="preserve">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A62C6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$926,726.45</w:t>
            </w:r>
          </w:p>
        </w:tc>
      </w:tr>
      <w:tr w:rsidR="009B4F99" w14:paraId="3055C31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56886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79A93" w14:textId="77777777"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 xml:space="preserve">NSF - </w:t>
            </w:r>
            <w:proofErr w:type="spellStart"/>
            <w:r>
              <w:rPr>
                <w:rFonts w:cstheme="minorHAnsi"/>
                <w:color w:val="333333"/>
              </w:rPr>
              <w:t>GREENHAM</w:t>
            </w:r>
            <w:proofErr w:type="spellEnd"/>
            <w:r>
              <w:rPr>
                <w:rFonts w:cstheme="minorHAnsi"/>
                <w:color w:val="333333"/>
              </w:rPr>
              <w:t xml:space="preserve"> TASMANIA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1AE3A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$841,990.61</w:t>
            </w:r>
          </w:p>
        </w:tc>
      </w:tr>
      <w:tr w:rsidR="009B4F99" w14:paraId="40CCF19F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9D890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607A6" w14:textId="77777777"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 xml:space="preserve">NORTH EAST EQUITY PTY LTD T/A </w:t>
            </w:r>
            <w:proofErr w:type="spellStart"/>
            <w:r>
              <w:rPr>
                <w:rFonts w:cstheme="minorHAnsi"/>
                <w:color w:val="333333"/>
              </w:rPr>
              <w:t>SUMICH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01E09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$732,372.47</w:t>
            </w:r>
          </w:p>
        </w:tc>
      </w:tr>
      <w:tr w:rsidR="009B4F99" w14:paraId="3944B71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E3D00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6F37A" w14:textId="77777777"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NYRSTAR SALES &amp; MARKETING AG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77E4B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$710,500.00</w:t>
            </w:r>
          </w:p>
        </w:tc>
      </w:tr>
      <w:tr w:rsidR="009B4F99" w14:paraId="33B61F9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1083C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5AA95" w14:textId="77777777"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NSF-FONTERRA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DE639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$687,363.33</w:t>
            </w:r>
          </w:p>
        </w:tc>
      </w:tr>
      <w:tr w:rsidR="009B4F99" w14:paraId="5395038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648CE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3F115" w14:textId="77777777"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 xml:space="preserve">J </w:t>
            </w:r>
            <w:proofErr w:type="spellStart"/>
            <w:r>
              <w:rPr>
                <w:rFonts w:cstheme="minorHAnsi"/>
                <w:color w:val="333333"/>
              </w:rPr>
              <w:t>BOAG</w:t>
            </w:r>
            <w:proofErr w:type="spellEnd"/>
            <w:r>
              <w:rPr>
                <w:rFonts w:cstheme="minorHAnsi"/>
                <w:color w:val="333333"/>
              </w:rPr>
              <w:t xml:space="preserve"> &amp; SON BREWING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4A259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$623,241.25</w:t>
            </w:r>
          </w:p>
        </w:tc>
      </w:tr>
      <w:tr w:rsidR="009B4F99" w14:paraId="01AE70C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4372B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53527" w14:textId="77777777"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HUON AQUACULTURE COMPANY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4EC6A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$488,759.07</w:t>
            </w:r>
          </w:p>
        </w:tc>
      </w:tr>
      <w:tr w:rsidR="009B4F99" w14:paraId="27CDDE8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96D11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9F8CB" w14:textId="77777777"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PREMIUM FRESH TASMANIA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A8FDD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$471,102.75</w:t>
            </w:r>
          </w:p>
        </w:tc>
      </w:tr>
      <w:tr w:rsidR="009B4F99" w14:paraId="137DCDD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F1207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34B5E" w14:textId="77777777"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FORTH FARM PRODUCE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F312A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$442,221.02</w:t>
            </w:r>
          </w:p>
        </w:tc>
      </w:tr>
      <w:tr w:rsidR="009B4F99" w14:paraId="5617D58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E3959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AE46C" w14:textId="77777777"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NSF-</w:t>
            </w:r>
            <w:proofErr w:type="spellStart"/>
            <w:r>
              <w:rPr>
                <w:rFonts w:cstheme="minorHAnsi"/>
                <w:color w:val="333333"/>
              </w:rPr>
              <w:t>JBS</w:t>
            </w:r>
            <w:proofErr w:type="spellEnd"/>
            <w:r>
              <w:rPr>
                <w:rFonts w:cstheme="minorHAnsi"/>
                <w:color w:val="333333"/>
              </w:rPr>
              <w:t xml:space="preserve">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9DBF4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$436,380.05</w:t>
            </w:r>
          </w:p>
        </w:tc>
      </w:tr>
      <w:tr w:rsidR="009B4F99" w14:paraId="169687DF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6F36E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5B1ED" w14:textId="77777777"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TASMANIAN DAIRY PRODUCTS CO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7D1BF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$416,363.11</w:t>
            </w:r>
          </w:p>
        </w:tc>
      </w:tr>
      <w:tr w:rsidR="009B4F99" w14:paraId="0898D6CF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736AD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20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95B51" w14:textId="77777777"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NSF-PARMALAT AUSTRALIA YD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135C7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$377,833.71</w:t>
            </w:r>
          </w:p>
        </w:tc>
      </w:tr>
    </w:tbl>
    <w:p w14:paraId="6A75698F" w14:textId="77777777" w:rsidR="009B4F99" w:rsidRDefault="009B4F99" w:rsidP="009B4F99">
      <w:pPr>
        <w:rPr>
          <w:rFonts w:cstheme="minorHAnsi"/>
        </w:rPr>
      </w:pPr>
      <w:r>
        <w:rPr>
          <w:rFonts w:cstheme="minorHAnsi"/>
        </w:rPr>
        <w:br w:type="page"/>
      </w:r>
    </w:p>
    <w:p w14:paraId="355F9327" w14:textId="77777777" w:rsidR="009B4F99" w:rsidRPr="008E687D" w:rsidRDefault="009B4F99" w:rsidP="008E687D">
      <w:pPr>
        <w:pStyle w:val="Heading2"/>
      </w:pPr>
      <w:bookmarkStart w:id="21" w:name="_Toc189642948"/>
      <w:r w:rsidRPr="008E687D">
        <w:lastRenderedPageBreak/>
        <w:t>Selected expenditure information</w:t>
      </w:r>
      <w:r w:rsidRPr="008E687D">
        <w:br/>
        <w:t>Quarter 2: 1 October to 31 December 2017</w:t>
      </w:r>
      <w:bookmarkEnd w:id="21"/>
    </w:p>
    <w:p w14:paraId="2E9D10D7" w14:textId="77777777" w:rsidR="009B4F99" w:rsidRPr="00FC16CE" w:rsidRDefault="009B4F99" w:rsidP="00715BC9">
      <w:pPr>
        <w:pStyle w:val="Heading3"/>
      </w:pPr>
      <w:bookmarkStart w:id="22" w:name="_Toc189642949"/>
      <w:r w:rsidRPr="00FC16CE">
        <w:t>Tasmanian Freight Equalisation Scheme (</w:t>
      </w:r>
      <w:proofErr w:type="spellStart"/>
      <w:r w:rsidRPr="00FC16CE">
        <w:t>TFES</w:t>
      </w:r>
      <w:proofErr w:type="spellEnd"/>
      <w:r w:rsidRPr="00FC16CE">
        <w:t>)</w:t>
      </w:r>
      <w:bookmarkEnd w:id="22"/>
    </w:p>
    <w:p w14:paraId="5A9BE17E" w14:textId="77777777" w:rsidR="009B4F99" w:rsidRPr="00096B81" w:rsidRDefault="009B4F99" w:rsidP="00B009F3">
      <w:pPr>
        <w:pStyle w:val="Heading4"/>
      </w:pPr>
      <w:bookmarkStart w:id="23" w:name="_Toc189642950"/>
      <w:r w:rsidRPr="00FC16CE">
        <w:t xml:space="preserve">Expenditure for </w:t>
      </w:r>
      <w:r w:rsidRPr="00096B81">
        <w:t xml:space="preserve">the Quarter (as at </w:t>
      </w:r>
      <w:r>
        <w:t xml:space="preserve">31 December </w:t>
      </w:r>
      <w:r w:rsidRPr="00096B81">
        <w:t>2017)</w:t>
      </w:r>
      <w:bookmarkEnd w:id="2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14:paraId="6269D41C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2926935D" w14:textId="77777777" w:rsidR="009B4F99" w:rsidRPr="00096B81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47F0228A" w14:textId="77777777" w:rsidR="009B4F99" w:rsidRPr="00096B81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C35EB0" w14:paraId="04DE37F5" w14:textId="77777777" w:rsidTr="00B92319">
        <w:tc>
          <w:tcPr>
            <w:tcW w:w="4317" w:type="dxa"/>
            <w:shd w:val="clear" w:color="auto" w:fill="auto"/>
          </w:tcPr>
          <w:p w14:paraId="10FB170F" w14:textId="77777777" w:rsidR="009B4F99" w:rsidRPr="00C35EB0" w:rsidRDefault="009B4F99" w:rsidP="00B009F3">
            <w:r w:rsidRPr="00C35EB0">
              <w:t xml:space="preserve">Total </w:t>
            </w:r>
            <w:proofErr w:type="spellStart"/>
            <w:r w:rsidRPr="00C35EB0">
              <w:t>TFES</w:t>
            </w:r>
            <w:proofErr w:type="spellEnd"/>
            <w:r w:rsidRPr="00C35EB0">
              <w:t xml:space="preserve"> assistance</w:t>
            </w:r>
          </w:p>
        </w:tc>
        <w:tc>
          <w:tcPr>
            <w:tcW w:w="4699" w:type="dxa"/>
            <w:shd w:val="clear" w:color="auto" w:fill="auto"/>
          </w:tcPr>
          <w:p w14:paraId="0BB0489C" w14:textId="77777777" w:rsidR="009B4F99" w:rsidRPr="0009530F" w:rsidRDefault="009B4F99" w:rsidP="00B009F3">
            <w:pPr>
              <w:jc w:val="right"/>
            </w:pPr>
            <w:r w:rsidRPr="00340624">
              <w:t>$34,329,280.55</w:t>
            </w:r>
          </w:p>
        </w:tc>
      </w:tr>
    </w:tbl>
    <w:p w14:paraId="5C1556B8" w14:textId="77777777" w:rsidR="009B4F99" w:rsidRPr="0040254F" w:rsidRDefault="0009669D" w:rsidP="0040254F">
      <w:pPr>
        <w:pStyle w:val="Heading4"/>
      </w:pPr>
      <w:bookmarkStart w:id="24" w:name="_Toc189642951"/>
      <w:r w:rsidRPr="0040254F">
        <w:t>Year to date expenditure</w:t>
      </w:r>
      <w:r w:rsidR="009B4F99" w:rsidRPr="0040254F">
        <w:t xml:space="preserve"> (as at 31 December 2017)</w:t>
      </w:r>
      <w:bookmarkEnd w:id="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C35EB0" w14:paraId="3887970F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39ACAAD5" w14:textId="77777777" w:rsidR="009B4F99" w:rsidRPr="00C35EB0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30228CFD" w14:textId="77777777" w:rsidR="009B4F99" w:rsidRPr="00C35EB0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FC16CE" w14:paraId="124D02D5" w14:textId="77777777" w:rsidTr="00B92319">
        <w:tc>
          <w:tcPr>
            <w:tcW w:w="4317" w:type="dxa"/>
            <w:shd w:val="clear" w:color="auto" w:fill="auto"/>
          </w:tcPr>
          <w:p w14:paraId="44BAE96C" w14:textId="77777777" w:rsidR="009B4F99" w:rsidRPr="00C35EB0" w:rsidRDefault="009B4F99" w:rsidP="0040254F">
            <w:r w:rsidRPr="00C35EB0">
              <w:t xml:space="preserve">Total </w:t>
            </w:r>
            <w:proofErr w:type="spellStart"/>
            <w:r w:rsidRPr="00C35EB0">
              <w:t>TFES</w:t>
            </w:r>
            <w:proofErr w:type="spellEnd"/>
            <w:r w:rsidRPr="00C35EB0">
              <w:t xml:space="preserve"> assistance</w:t>
            </w:r>
          </w:p>
        </w:tc>
        <w:tc>
          <w:tcPr>
            <w:tcW w:w="4699" w:type="dxa"/>
            <w:shd w:val="clear" w:color="auto" w:fill="auto"/>
          </w:tcPr>
          <w:p w14:paraId="5199BF4E" w14:textId="77777777" w:rsidR="009B4F99" w:rsidRPr="000A374C" w:rsidRDefault="009B4F99" w:rsidP="00B009F3">
            <w:pPr>
              <w:jc w:val="right"/>
            </w:pPr>
            <w:r>
              <w:t>$</w:t>
            </w:r>
            <w:r w:rsidRPr="00340624">
              <w:t>66,917,904.33</w:t>
            </w:r>
          </w:p>
        </w:tc>
      </w:tr>
    </w:tbl>
    <w:p w14:paraId="2F7263A5" w14:textId="77777777" w:rsidR="009B4F99" w:rsidRPr="00FC16CE" w:rsidRDefault="0009669D" w:rsidP="0009669D">
      <w:pPr>
        <w:pStyle w:val="Heading4"/>
      </w:pPr>
      <w:bookmarkStart w:id="25" w:name="_Toc189642952"/>
      <w:r>
        <w:t>Top 20 customers for the Quarter</w:t>
      </w:r>
      <w:bookmarkEnd w:id="25"/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60"/>
        <w:gridCol w:w="6270"/>
        <w:gridCol w:w="2409"/>
      </w:tblGrid>
      <w:tr w:rsidR="009B4F99" w:rsidRPr="00FC16CE" w14:paraId="29C81BA1" w14:textId="77777777" w:rsidTr="00B92319">
        <w:trPr>
          <w:trHeight w:val="557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5265889B" w14:textId="77777777" w:rsidR="009B4F99" w:rsidRPr="00FC16CE" w:rsidRDefault="009B4F99" w:rsidP="0040254F">
            <w:pPr>
              <w:pStyle w:val="Tablerowcolumnheading"/>
            </w:pPr>
            <w:r w:rsidRPr="00FC16CE">
              <w:t>Rank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1C369015" w14:textId="77777777" w:rsidR="009B4F99" w:rsidRPr="00FC16CE" w:rsidRDefault="009B4F99" w:rsidP="0040254F">
            <w:pPr>
              <w:pStyle w:val="Tablerowcolumnheading"/>
            </w:pPr>
            <w:r w:rsidRPr="00FC16CE">
              <w:t>Name of Customer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74422D13" w14:textId="77777777" w:rsidR="009B4F99" w:rsidRPr="00FC16CE" w:rsidRDefault="0040254F" w:rsidP="0040254F">
            <w:pPr>
              <w:pStyle w:val="Tablerowcolumnheadingcentred"/>
            </w:pPr>
            <w:r>
              <w:rPr>
                <w:sz w:val="20"/>
                <w:szCs w:val="20"/>
              </w:rPr>
              <w:t>Amount of Assistance Paid $</w:t>
            </w:r>
          </w:p>
        </w:tc>
      </w:tr>
      <w:tr w:rsidR="009B4F99" w:rsidRPr="00FC16CE" w14:paraId="60A3C0F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AE5A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59BBF" w14:textId="77777777"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SIMPLOT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4BB57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4,311,693.48</w:t>
            </w:r>
          </w:p>
        </w:tc>
      </w:tr>
      <w:tr w:rsidR="009B4F99" w:rsidRPr="00FC16CE" w14:paraId="1E9AF6C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6F3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A91DC" w14:textId="77777777"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NORSKE SKOG BOYER MILL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A6896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3,678,542.37</w:t>
            </w:r>
          </w:p>
        </w:tc>
      </w:tr>
      <w:tr w:rsidR="009B4F99" w:rsidRPr="00FC16CE" w14:paraId="58EE358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9B5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65CE4" w14:textId="77777777"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TASMANIAN STOCKFEED SERVICES (MANUFACTURING)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677C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1,219,230.00</w:t>
            </w:r>
          </w:p>
        </w:tc>
      </w:tr>
      <w:tr w:rsidR="009B4F99" w:rsidRPr="00FC16CE" w14:paraId="1511F4C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8DC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5D5AA" w14:textId="77777777"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MON-</w:t>
            </w:r>
            <w:proofErr w:type="spellStart"/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TIMBERLINK</w:t>
            </w:r>
            <w:proofErr w:type="spellEnd"/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 xml:space="preserve">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2CF93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1,156,883.57</w:t>
            </w:r>
          </w:p>
        </w:tc>
      </w:tr>
      <w:tr w:rsidR="009B4F99" w:rsidRPr="00FC16CE" w14:paraId="311D503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168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47D7A" w14:textId="77777777"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MCCAIN FOODS (AUST)P/L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E7BB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1,088,586.00</w:t>
            </w:r>
          </w:p>
        </w:tc>
      </w:tr>
      <w:tr w:rsidR="009B4F99" w:rsidRPr="00FC16CE" w14:paraId="4B090F4F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DF97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071A1" w14:textId="77777777"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proofErr w:type="spellStart"/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TASSAL</w:t>
            </w:r>
            <w:proofErr w:type="spellEnd"/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 xml:space="preserve"> OPERATIONS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41C29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977,809.33</w:t>
            </w:r>
          </w:p>
        </w:tc>
      </w:tr>
      <w:tr w:rsidR="009B4F99" w:rsidRPr="00FC16CE" w14:paraId="6E8DED2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2F4E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C8280" w14:textId="77777777"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proofErr w:type="spellStart"/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FSE-GIBSONS</w:t>
            </w:r>
            <w:proofErr w:type="spellEnd"/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 xml:space="preserve"> LTD T/A </w:t>
            </w:r>
            <w:proofErr w:type="spellStart"/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SKRETTING</w:t>
            </w:r>
            <w:proofErr w:type="spellEnd"/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 xml:space="preserve"> AUSTRALIA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7470F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953,161.81</w:t>
            </w:r>
          </w:p>
        </w:tc>
      </w:tr>
      <w:tr w:rsidR="009B4F99" w:rsidRPr="00FC16CE" w14:paraId="2568BAC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ED4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23C12" w14:textId="77777777"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GLENCORE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778F8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926,800.00</w:t>
            </w:r>
          </w:p>
        </w:tc>
      </w:tr>
      <w:tr w:rsidR="009B4F99" w:rsidRPr="00FC16CE" w14:paraId="4CFFB21F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3C4A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CB959" w14:textId="77777777"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NYRSTAR SALES &amp; MARKETING AG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F7CB3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851,576.00</w:t>
            </w:r>
          </w:p>
        </w:tc>
      </w:tr>
      <w:tr w:rsidR="009B4F99" w:rsidRPr="00FC16CE" w14:paraId="66AFD6B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39F7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95F06" w14:textId="77777777"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 xml:space="preserve">J </w:t>
            </w:r>
            <w:proofErr w:type="spellStart"/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BOAG</w:t>
            </w:r>
            <w:proofErr w:type="spellEnd"/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 xml:space="preserve"> &amp; SON BREWING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15B0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837,939.36</w:t>
            </w:r>
          </w:p>
        </w:tc>
      </w:tr>
      <w:tr w:rsidR="009B4F99" w:rsidRPr="00FC16CE" w14:paraId="355EA53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9CF4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AE807" w14:textId="77777777"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HUON AQUACULTURE COMPANY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40E8B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627,001.19</w:t>
            </w:r>
          </w:p>
        </w:tc>
      </w:tr>
      <w:tr w:rsidR="009B4F99" w:rsidRPr="00FC16CE" w14:paraId="5AB410C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FE96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489C6" w14:textId="77777777"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340624">
              <w:rPr>
                <w:rFonts w:ascii="Arial" w:hAnsi="Arial" w:cs="Arial"/>
                <w:color w:val="333333"/>
                <w:sz w:val="18"/>
                <w:szCs w:val="18"/>
              </w:rPr>
              <w:t>EXEMPTED UNDER CLAUSE 9.3.2 OF THE MINISTERIAL DIRECTIONS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63D21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</w:t>
            </w:r>
          </w:p>
        </w:tc>
      </w:tr>
      <w:tr w:rsidR="009B4F99" w:rsidRPr="00FC16CE" w14:paraId="219A486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6A73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4948B" w14:textId="77777777"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MONDELEZ AUSTRALIA (FORMERLY KRAFT)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37F60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602,615.03</w:t>
            </w:r>
          </w:p>
        </w:tc>
      </w:tr>
      <w:tr w:rsidR="009B4F99" w:rsidRPr="00FC16CE" w14:paraId="18D9705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C96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22A90" w14:textId="77777777"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NSF-FONTERRA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7A31E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567,187.15</w:t>
            </w:r>
          </w:p>
        </w:tc>
      </w:tr>
      <w:tr w:rsidR="009B4F99" w:rsidRPr="00FC16CE" w14:paraId="27A7336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AD84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8A114" w14:textId="77777777"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PARMALAT AUSTRALIA YD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86D55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557,182.15</w:t>
            </w:r>
          </w:p>
        </w:tc>
      </w:tr>
      <w:tr w:rsidR="009B4F99" w:rsidRPr="00FC16CE" w14:paraId="1BCE850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512D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620FC" w14:textId="77777777"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NSF-</w:t>
            </w:r>
            <w:proofErr w:type="spellStart"/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JBS</w:t>
            </w:r>
            <w:proofErr w:type="spellEnd"/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 xml:space="preserve">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C4421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515,349.19</w:t>
            </w:r>
          </w:p>
        </w:tc>
      </w:tr>
      <w:tr w:rsidR="009B4F99" w:rsidRPr="00FC16CE" w14:paraId="7733033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10C3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CF8C8" w14:textId="77777777"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RIO TINTO MARKETING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0F8BB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509,292.85</w:t>
            </w:r>
          </w:p>
        </w:tc>
      </w:tr>
      <w:tr w:rsidR="009B4F99" w:rsidRPr="00FC16CE" w14:paraId="42CB429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04D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58EAF" w14:textId="77777777"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proofErr w:type="spellStart"/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ORORA</w:t>
            </w:r>
            <w:proofErr w:type="spellEnd"/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 xml:space="preserve"> FIBRE PACKAGING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F916F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490,849.65</w:t>
            </w:r>
          </w:p>
        </w:tc>
      </w:tr>
      <w:tr w:rsidR="009B4F99" w:rsidRPr="00FC16CE" w14:paraId="5D96A27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763E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5D987" w14:textId="77777777"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PACIFIC ALUMINIUM BELL BAY SALES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6E1F0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476,046.00</w:t>
            </w:r>
          </w:p>
        </w:tc>
      </w:tr>
      <w:tr w:rsidR="009B4F99" w:rsidRPr="00FC16CE" w14:paraId="194E7EE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30E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52786" w14:textId="77777777"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SIMS METAL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A013E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430,052.54</w:t>
            </w:r>
          </w:p>
        </w:tc>
      </w:tr>
    </w:tbl>
    <w:p w14:paraId="7366C2B9" w14:textId="77777777" w:rsidR="009B4F99" w:rsidRDefault="0009669D" w:rsidP="009B4F99">
      <w:pPr>
        <w:rPr>
          <w:rFonts w:cstheme="minorHAnsi"/>
        </w:rPr>
      </w:pPr>
      <w:r>
        <w:rPr>
          <w:rFonts w:cstheme="minorHAnsi"/>
        </w:rPr>
        <w:br w:type="page"/>
      </w:r>
    </w:p>
    <w:p w14:paraId="48492180" w14:textId="77777777" w:rsidR="009B4F99" w:rsidRDefault="009B4F99" w:rsidP="008E687D">
      <w:pPr>
        <w:pStyle w:val="Heading2"/>
      </w:pPr>
      <w:bookmarkStart w:id="26" w:name="_Toc189642953"/>
      <w:r w:rsidRPr="00FC16CE">
        <w:lastRenderedPageBreak/>
        <w:t>Selected expenditure information</w:t>
      </w:r>
      <w:r>
        <w:br/>
        <w:t>Quarter 3: 1 January to 31 March 2018</w:t>
      </w:r>
      <w:bookmarkEnd w:id="26"/>
    </w:p>
    <w:p w14:paraId="389713BA" w14:textId="77777777" w:rsidR="009B4F99" w:rsidRDefault="009B4F99" w:rsidP="00B009F3">
      <w:pPr>
        <w:pStyle w:val="Heading3"/>
      </w:pPr>
      <w:bookmarkStart w:id="27" w:name="_Toc189642954"/>
      <w:r>
        <w:t>Tasmanian Freight Equalisation Scheme (</w:t>
      </w:r>
      <w:proofErr w:type="spellStart"/>
      <w:r>
        <w:t>TFES</w:t>
      </w:r>
      <w:proofErr w:type="spellEnd"/>
      <w:r>
        <w:t>)</w:t>
      </w:r>
      <w:bookmarkEnd w:id="27"/>
    </w:p>
    <w:p w14:paraId="16DC9373" w14:textId="77777777" w:rsidR="009B4F99" w:rsidRDefault="009B4F99" w:rsidP="00B009F3">
      <w:pPr>
        <w:pStyle w:val="Heading4"/>
      </w:pPr>
      <w:bookmarkStart w:id="28" w:name="_Toc189642955"/>
      <w:r>
        <w:t>Expenditure for the Quarter (as at 31 March 2018)</w:t>
      </w:r>
      <w:bookmarkEnd w:id="2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14:paraId="0DC73293" w14:textId="77777777" w:rsidTr="00B92319"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116431" w14:textId="77777777" w:rsidR="009B4F99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3D753B" w14:textId="77777777" w:rsidR="009B4F99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14:paraId="7F3B27C6" w14:textId="77777777" w:rsidTr="00B92319"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F896" w14:textId="77777777" w:rsidR="009B4F99" w:rsidRDefault="009B4F99" w:rsidP="0040254F">
            <w:r>
              <w:t xml:space="preserve">Total </w:t>
            </w:r>
            <w:proofErr w:type="spellStart"/>
            <w:r>
              <w:t>TFES</w:t>
            </w:r>
            <w:proofErr w:type="spellEnd"/>
            <w:r>
              <w:t xml:space="preserve"> assistance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5B66" w14:textId="77777777" w:rsidR="009B4F99" w:rsidRDefault="009B4F99" w:rsidP="00B009F3">
            <w:pPr>
              <w:jc w:val="right"/>
            </w:pPr>
            <w:r>
              <w:t>$31,437,992.44</w:t>
            </w:r>
          </w:p>
        </w:tc>
      </w:tr>
    </w:tbl>
    <w:p w14:paraId="1B71E153" w14:textId="77777777" w:rsidR="009B4F99" w:rsidRPr="0040254F" w:rsidRDefault="0009669D" w:rsidP="0040254F">
      <w:pPr>
        <w:pStyle w:val="Heading4"/>
      </w:pPr>
      <w:bookmarkStart w:id="29" w:name="_Toc189642956"/>
      <w:r w:rsidRPr="0040254F">
        <w:t>Year to date expenditure</w:t>
      </w:r>
      <w:r w:rsidR="009B4F99" w:rsidRPr="0040254F">
        <w:t xml:space="preserve"> (as at 31 March 2018)</w:t>
      </w:r>
      <w:bookmarkEnd w:id="2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14:paraId="675004E1" w14:textId="77777777" w:rsidTr="00B92319"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DDF382" w14:textId="77777777" w:rsidR="009B4F99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D3B192" w14:textId="77777777" w:rsidR="009B4F99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14:paraId="676BA2E2" w14:textId="77777777" w:rsidTr="00B92319"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1996" w14:textId="77777777" w:rsidR="009B4F99" w:rsidRDefault="009B4F99" w:rsidP="0040254F">
            <w:r>
              <w:t xml:space="preserve">Total </w:t>
            </w:r>
            <w:proofErr w:type="spellStart"/>
            <w:r>
              <w:t>TFES</w:t>
            </w:r>
            <w:proofErr w:type="spellEnd"/>
            <w:r>
              <w:t xml:space="preserve"> assistance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4DE9" w14:textId="77777777" w:rsidR="009B4F99" w:rsidRDefault="009B4F99" w:rsidP="00B009F3">
            <w:pPr>
              <w:jc w:val="right"/>
            </w:pPr>
            <w:r>
              <w:t>$98,355,896.77</w:t>
            </w:r>
          </w:p>
        </w:tc>
      </w:tr>
    </w:tbl>
    <w:p w14:paraId="27549DA2" w14:textId="77777777" w:rsidR="009B4F99" w:rsidRDefault="0009669D" w:rsidP="0009669D">
      <w:pPr>
        <w:pStyle w:val="Heading4"/>
      </w:pPr>
      <w:bookmarkStart w:id="30" w:name="_Toc189642957"/>
      <w:r>
        <w:t>Top 20 customers for the Quarter</w:t>
      </w:r>
      <w:bookmarkEnd w:id="30"/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60"/>
        <w:gridCol w:w="6270"/>
        <w:gridCol w:w="2409"/>
      </w:tblGrid>
      <w:tr w:rsidR="009B4F99" w14:paraId="1BBD88F7" w14:textId="77777777" w:rsidTr="00B92319">
        <w:trPr>
          <w:trHeight w:val="557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7430080C" w14:textId="77777777" w:rsidR="009B4F99" w:rsidRPr="0040254F" w:rsidRDefault="0040254F" w:rsidP="0040254F">
            <w:pPr>
              <w:pStyle w:val="Tablerowcolumnheading"/>
            </w:pPr>
            <w:r w:rsidRPr="0040254F">
              <w:t>Rank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71B1970A" w14:textId="77777777" w:rsidR="009B4F99" w:rsidRPr="0040254F" w:rsidRDefault="0040254F" w:rsidP="0040254F">
            <w:pPr>
              <w:pStyle w:val="Tablerowcolumnheading"/>
            </w:pPr>
            <w:r w:rsidRPr="0040254F">
              <w:t>Name of Customer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4FC3D04" w14:textId="77777777" w:rsidR="009B4F99" w:rsidRPr="0040254F" w:rsidRDefault="0040254F" w:rsidP="0040254F">
            <w:pPr>
              <w:pStyle w:val="Tabletextcentred"/>
              <w:rPr>
                <w:b/>
              </w:rPr>
            </w:pPr>
            <w:r w:rsidRPr="0040254F">
              <w:rPr>
                <w:b/>
              </w:rPr>
              <w:t>Amount of Assistance Paid $</w:t>
            </w:r>
          </w:p>
        </w:tc>
      </w:tr>
      <w:tr w:rsidR="009B4F99" w14:paraId="18CA07B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3C1C49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5EAF9" w14:textId="77777777"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SIMPLOT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40CC1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$3,438,334.61</w:t>
            </w:r>
          </w:p>
        </w:tc>
      </w:tr>
      <w:tr w:rsidR="009B4F99" w14:paraId="399CBFC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974C94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193B8" w14:textId="77777777"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NORSKE SKOG BOYER MILL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CDE66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$2,223,535.49</w:t>
            </w:r>
          </w:p>
        </w:tc>
      </w:tr>
      <w:tr w:rsidR="009B4F99" w14:paraId="1CA1D1A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51AA4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BE304" w14:textId="77777777"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GLENCORE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90D756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$1,570,800.00</w:t>
            </w:r>
          </w:p>
        </w:tc>
      </w:tr>
      <w:tr w:rsidR="009B4F99" w14:paraId="697DD11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43A6D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7223C3" w14:textId="77777777"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MONDELEZ AUSTRALIA (FORMERLY KRAFT)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2EA92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$1,325,330.06</w:t>
            </w:r>
          </w:p>
        </w:tc>
      </w:tr>
      <w:tr w:rsidR="009B4F99" w14:paraId="793D2F0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BF27F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22A504" w14:textId="77777777"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TASMANIAN STOCKFEED SERVICES (MANUFACTURING)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14ABE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$1,205,550.00</w:t>
            </w:r>
          </w:p>
        </w:tc>
      </w:tr>
      <w:tr w:rsidR="009B4F99" w14:paraId="78AFC35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19E0C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8F3EC" w14:textId="77777777"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MCCAIN FOODS (AUST)P/L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927C19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$1,001,119.00</w:t>
            </w:r>
          </w:p>
        </w:tc>
      </w:tr>
      <w:tr w:rsidR="009B4F99" w14:paraId="7B3D314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5CEFA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215BA" w14:textId="77777777"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t>FSE-GIBSONS</w:t>
            </w:r>
            <w:proofErr w:type="spellEnd"/>
            <w:r>
              <w:t xml:space="preserve"> LTD T/A </w:t>
            </w:r>
            <w:proofErr w:type="spellStart"/>
            <w:r>
              <w:t>SKRETTING</w:t>
            </w:r>
            <w:proofErr w:type="spellEnd"/>
            <w:r>
              <w:t xml:space="preserve"> AUSTRALIA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8504C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$998,300.42</w:t>
            </w:r>
          </w:p>
        </w:tc>
      </w:tr>
      <w:tr w:rsidR="009B4F99" w14:paraId="37BD2F92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983713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5BC6D" w14:textId="77777777"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MON-</w:t>
            </w:r>
            <w:proofErr w:type="spellStart"/>
            <w:r>
              <w:t>TIMBERLINK</w:t>
            </w:r>
            <w:proofErr w:type="spellEnd"/>
            <w:r>
              <w:t xml:space="preserve">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A8A6D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$982,756.75</w:t>
            </w:r>
          </w:p>
        </w:tc>
      </w:tr>
      <w:tr w:rsidR="009B4F99" w14:paraId="7FAE783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D6C1D0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6373C" w14:textId="77777777"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NSF-FONTERRA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1B736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$930,848.14</w:t>
            </w:r>
          </w:p>
        </w:tc>
      </w:tr>
      <w:tr w:rsidR="009B4F99" w14:paraId="4B686C0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6E1DF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10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406A6" w14:textId="77777777"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 xml:space="preserve">NSF - </w:t>
            </w:r>
            <w:proofErr w:type="spellStart"/>
            <w:r>
              <w:t>GREENHAM</w:t>
            </w:r>
            <w:proofErr w:type="spellEnd"/>
            <w:r>
              <w:t xml:space="preserve"> TASMANIA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FD196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$865,862.72</w:t>
            </w:r>
          </w:p>
        </w:tc>
      </w:tr>
      <w:tr w:rsidR="009B4F99" w14:paraId="3546BE7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05A1EA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11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13F28" w14:textId="77777777"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RIO TINTO MARKETING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0E7BA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$770,000.00</w:t>
            </w:r>
          </w:p>
        </w:tc>
      </w:tr>
      <w:tr w:rsidR="009B4F99" w14:paraId="276E6BC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674CF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12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BC1A43" w14:textId="77777777"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 xml:space="preserve">J </w:t>
            </w:r>
            <w:proofErr w:type="spellStart"/>
            <w:r>
              <w:t>BOAG</w:t>
            </w:r>
            <w:proofErr w:type="spellEnd"/>
            <w:r>
              <w:t xml:space="preserve"> &amp; SON BREWING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488049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$695,424.30</w:t>
            </w:r>
          </w:p>
        </w:tc>
      </w:tr>
      <w:tr w:rsidR="009B4F99" w14:paraId="5A4D8E9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9837D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13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A63638" w14:textId="77777777"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NSF-</w:t>
            </w:r>
            <w:proofErr w:type="spellStart"/>
            <w:r>
              <w:t>DRISCOLLS</w:t>
            </w:r>
            <w:proofErr w:type="spellEnd"/>
            <w:r>
              <w:t xml:space="preserve">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7AB3BA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$673,921.58</w:t>
            </w:r>
          </w:p>
        </w:tc>
      </w:tr>
      <w:tr w:rsidR="009B4F99" w14:paraId="04092F0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63C3D1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14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5C1306" w14:textId="77777777"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EXEMPTED UNDER CLAUSE 9.3.2 OF THE MINISTERIAL DIRECTIONS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52AED0" w14:textId="77777777" w:rsidR="009B4F99" w:rsidRDefault="009B4F99" w:rsidP="0040254F">
            <w:pPr>
              <w:jc w:val="right"/>
            </w:pPr>
            <w:r>
              <w:t>_</w:t>
            </w:r>
          </w:p>
        </w:tc>
      </w:tr>
      <w:tr w:rsidR="009B4F99" w14:paraId="25796EE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E656D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15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5FBCA" w14:textId="77777777"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t>ORORA</w:t>
            </w:r>
            <w:proofErr w:type="spellEnd"/>
            <w:r>
              <w:t xml:space="preserve"> FIBRE PACKAGING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92B28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$594,555.10</w:t>
            </w:r>
          </w:p>
        </w:tc>
      </w:tr>
      <w:tr w:rsidR="009B4F99" w14:paraId="2DE6EB9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077CC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16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0ABD2" w14:textId="77777777"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NSF-</w:t>
            </w:r>
            <w:proofErr w:type="spellStart"/>
            <w:r>
              <w:t>JBS</w:t>
            </w:r>
            <w:proofErr w:type="spellEnd"/>
            <w:r>
              <w:t xml:space="preserve">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C618B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$584,050.63</w:t>
            </w:r>
          </w:p>
        </w:tc>
      </w:tr>
      <w:tr w:rsidR="009B4F99" w14:paraId="3C2C900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7B388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17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F0F11" w14:textId="77777777"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NSF-HOUSTON'S FARM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51F4E4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$521,796.02</w:t>
            </w:r>
          </w:p>
        </w:tc>
      </w:tr>
      <w:tr w:rsidR="009B4F99" w14:paraId="26D206E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DC458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18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82241D" w14:textId="77777777"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NSF-LD &amp; D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B00C3B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$341,603.51</w:t>
            </w:r>
          </w:p>
        </w:tc>
      </w:tr>
      <w:tr w:rsidR="009B4F99" w14:paraId="7D80CC7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FB318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19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667E22" w14:textId="77777777"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PACIFIC ALUMINIUM BELL BAY SALES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18CBB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$329,119.00</w:t>
            </w:r>
          </w:p>
        </w:tc>
      </w:tr>
      <w:tr w:rsidR="009B4F99" w14:paraId="021C4A8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316FC3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20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996706" w14:textId="77777777"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HUON AQUACULTURE COMPANY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12538E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$312,175.98</w:t>
            </w:r>
          </w:p>
        </w:tc>
      </w:tr>
    </w:tbl>
    <w:p w14:paraId="1263CBA7" w14:textId="77777777" w:rsidR="009B4F99" w:rsidRDefault="0009669D" w:rsidP="009B4F99">
      <w:r>
        <w:br w:type="page"/>
      </w:r>
    </w:p>
    <w:p w14:paraId="19887866" w14:textId="77777777" w:rsidR="009B4F99" w:rsidRPr="00FC16CE" w:rsidRDefault="009B4F99" w:rsidP="008E687D">
      <w:pPr>
        <w:pStyle w:val="Heading2"/>
      </w:pPr>
      <w:bookmarkStart w:id="31" w:name="_Toc189642958"/>
      <w:r w:rsidRPr="00FC16CE">
        <w:lastRenderedPageBreak/>
        <w:t>Selected expenditure information</w:t>
      </w:r>
      <w:r>
        <w:br/>
        <w:t>Quarter 4: 1 April to 30 June 2018</w:t>
      </w:r>
      <w:bookmarkEnd w:id="31"/>
    </w:p>
    <w:p w14:paraId="237FAA69" w14:textId="77777777" w:rsidR="009B4F99" w:rsidRPr="00FC16CE" w:rsidRDefault="009B4F99" w:rsidP="00B009F3">
      <w:pPr>
        <w:pStyle w:val="Heading3"/>
      </w:pPr>
      <w:bookmarkStart w:id="32" w:name="_Toc189642959"/>
      <w:r w:rsidRPr="00FC16CE">
        <w:t>Tasmanian Freight Equalisation Scheme (</w:t>
      </w:r>
      <w:proofErr w:type="spellStart"/>
      <w:r w:rsidRPr="00FC16CE">
        <w:t>TFES</w:t>
      </w:r>
      <w:proofErr w:type="spellEnd"/>
      <w:r w:rsidRPr="00FC16CE">
        <w:t>)</w:t>
      </w:r>
      <w:bookmarkEnd w:id="32"/>
    </w:p>
    <w:p w14:paraId="73B95150" w14:textId="77777777" w:rsidR="009B4F99" w:rsidRPr="00096B81" w:rsidRDefault="009B4F99" w:rsidP="00B009F3">
      <w:pPr>
        <w:pStyle w:val="Heading4"/>
      </w:pPr>
      <w:bookmarkStart w:id="33" w:name="_Toc401069860"/>
      <w:bookmarkStart w:id="34" w:name="_Toc189642960"/>
      <w:r w:rsidRPr="00FC16CE">
        <w:t xml:space="preserve">Expenditure for </w:t>
      </w:r>
      <w:r w:rsidRPr="00096B81">
        <w:t>the Quarter</w:t>
      </w:r>
      <w:bookmarkEnd w:id="33"/>
      <w:r w:rsidRPr="00096B81">
        <w:t xml:space="preserve"> (as at </w:t>
      </w:r>
      <w:r>
        <w:t>30 June 2018</w:t>
      </w:r>
      <w:r w:rsidRPr="00096B81">
        <w:t>)</w:t>
      </w:r>
      <w:bookmarkEnd w:id="3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14:paraId="14B7D159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27715BBB" w14:textId="77777777" w:rsidR="009B4F99" w:rsidRPr="00B009F3" w:rsidRDefault="0040254F" w:rsidP="00B009F3">
            <w:pPr>
              <w:pStyle w:val="Tabletextcentred"/>
              <w:rPr>
                <w:b/>
              </w:rPr>
            </w:pPr>
            <w:r w:rsidRPr="00B009F3">
              <w:rPr>
                <w:b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42D8DD8A" w14:textId="77777777" w:rsidR="009B4F99" w:rsidRPr="00B009F3" w:rsidRDefault="0040254F" w:rsidP="00B009F3">
            <w:pPr>
              <w:pStyle w:val="Tabletextcentred"/>
              <w:rPr>
                <w:b/>
              </w:rPr>
            </w:pPr>
            <w:r w:rsidRPr="00B009F3">
              <w:rPr>
                <w:b/>
              </w:rPr>
              <w:t>Expenditure $</w:t>
            </w:r>
          </w:p>
        </w:tc>
      </w:tr>
      <w:tr w:rsidR="009B4F99" w:rsidRPr="00C35EB0" w14:paraId="52BF69A0" w14:textId="77777777" w:rsidTr="00B92319">
        <w:tc>
          <w:tcPr>
            <w:tcW w:w="4317" w:type="dxa"/>
            <w:shd w:val="clear" w:color="auto" w:fill="auto"/>
          </w:tcPr>
          <w:p w14:paraId="6AE7117B" w14:textId="77777777" w:rsidR="009B4F99" w:rsidRPr="00C35EB0" w:rsidRDefault="009B4F99" w:rsidP="0040254F">
            <w:r w:rsidRPr="00C35EB0">
              <w:t xml:space="preserve">Total </w:t>
            </w:r>
            <w:proofErr w:type="spellStart"/>
            <w:r w:rsidRPr="00C35EB0">
              <w:t>TFES</w:t>
            </w:r>
            <w:proofErr w:type="spellEnd"/>
            <w:r w:rsidRPr="00C35EB0">
              <w:t xml:space="preserve"> assistance</w:t>
            </w:r>
          </w:p>
        </w:tc>
        <w:tc>
          <w:tcPr>
            <w:tcW w:w="4699" w:type="dxa"/>
            <w:shd w:val="clear" w:color="auto" w:fill="auto"/>
          </w:tcPr>
          <w:p w14:paraId="3D9686D5" w14:textId="77777777" w:rsidR="009B4F99" w:rsidRPr="0009530F" w:rsidRDefault="009B4F99" w:rsidP="0040254F">
            <w:pPr>
              <w:jc w:val="right"/>
              <w:rPr>
                <w:rFonts w:cs="Arial"/>
              </w:rPr>
            </w:pPr>
            <w:r w:rsidRPr="00340624">
              <w:rPr>
                <w:rFonts w:cs="Arial"/>
              </w:rPr>
              <w:t>$</w:t>
            </w:r>
            <w:r>
              <w:rPr>
                <w:rFonts w:cs="Arial"/>
              </w:rPr>
              <w:t>44,111,609.34</w:t>
            </w:r>
          </w:p>
        </w:tc>
      </w:tr>
    </w:tbl>
    <w:p w14:paraId="14440D93" w14:textId="77777777" w:rsidR="009B4F99" w:rsidRPr="0040254F" w:rsidRDefault="0009669D" w:rsidP="0040254F">
      <w:pPr>
        <w:pStyle w:val="Heading4"/>
      </w:pPr>
      <w:bookmarkStart w:id="35" w:name="_Toc189642961"/>
      <w:r w:rsidRPr="0040254F">
        <w:t>Year to date expenditure</w:t>
      </w:r>
      <w:r w:rsidR="009B4F99" w:rsidRPr="0040254F">
        <w:t xml:space="preserve"> (as at 30 June 2018)</w:t>
      </w:r>
      <w:bookmarkEnd w:id="3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C35EB0" w14:paraId="28913830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11C969D7" w14:textId="77777777" w:rsidR="009B4F99" w:rsidRPr="00C35EB0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76EE21BD" w14:textId="77777777" w:rsidR="009B4F99" w:rsidRPr="00C35EB0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FC16CE" w14:paraId="32A2DCBC" w14:textId="77777777" w:rsidTr="00B92319">
        <w:tc>
          <w:tcPr>
            <w:tcW w:w="4317" w:type="dxa"/>
            <w:shd w:val="clear" w:color="auto" w:fill="auto"/>
          </w:tcPr>
          <w:p w14:paraId="66254BE6" w14:textId="77777777" w:rsidR="009B4F99" w:rsidRPr="00C35EB0" w:rsidRDefault="009B4F99" w:rsidP="0040254F">
            <w:r w:rsidRPr="00C35EB0">
              <w:t xml:space="preserve">Total </w:t>
            </w:r>
            <w:proofErr w:type="spellStart"/>
            <w:r w:rsidRPr="00C35EB0">
              <w:t>TFES</w:t>
            </w:r>
            <w:proofErr w:type="spellEnd"/>
            <w:r w:rsidRPr="00C35EB0">
              <w:t xml:space="preserve"> assistance</w:t>
            </w:r>
          </w:p>
        </w:tc>
        <w:tc>
          <w:tcPr>
            <w:tcW w:w="4699" w:type="dxa"/>
            <w:shd w:val="clear" w:color="auto" w:fill="auto"/>
          </w:tcPr>
          <w:p w14:paraId="3FDD94D1" w14:textId="77777777" w:rsidR="009B4F99" w:rsidRPr="000A374C" w:rsidRDefault="009B4F99" w:rsidP="0040254F">
            <w:pPr>
              <w:jc w:val="right"/>
            </w:pPr>
            <w:r>
              <w:t>$142,467,506.11</w:t>
            </w:r>
          </w:p>
        </w:tc>
      </w:tr>
    </w:tbl>
    <w:p w14:paraId="2CFAE4BA" w14:textId="77777777" w:rsidR="009B4F99" w:rsidRPr="00FC16CE" w:rsidRDefault="0009669D" w:rsidP="0009669D">
      <w:pPr>
        <w:pStyle w:val="Heading4"/>
      </w:pPr>
      <w:bookmarkStart w:id="36" w:name="_Toc189642962"/>
      <w:r>
        <w:t>Top 20 customers for the Quarter</w:t>
      </w:r>
      <w:bookmarkEnd w:id="36"/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60"/>
        <w:gridCol w:w="6270"/>
        <w:gridCol w:w="2409"/>
      </w:tblGrid>
      <w:tr w:rsidR="009B4F99" w:rsidRPr="00FC16CE" w14:paraId="4C097B39" w14:textId="77777777" w:rsidTr="00B92319">
        <w:trPr>
          <w:trHeight w:val="557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3025718A" w14:textId="77777777" w:rsidR="009B4F99" w:rsidRPr="00B009F3" w:rsidRDefault="0040254F" w:rsidP="00B009F3">
            <w:pPr>
              <w:pStyle w:val="Tablerowcolumnheading"/>
            </w:pPr>
            <w:r w:rsidRPr="00B009F3">
              <w:t>Rank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278176ED" w14:textId="77777777" w:rsidR="009B4F99" w:rsidRPr="00B009F3" w:rsidRDefault="0040254F" w:rsidP="00B009F3">
            <w:pPr>
              <w:pStyle w:val="Tablerowcolumnheading"/>
            </w:pPr>
            <w:r w:rsidRPr="00B009F3">
              <w:t>Name of Customer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2CBC39FD" w14:textId="77777777" w:rsidR="009B4F99" w:rsidRPr="00B009F3" w:rsidRDefault="0040254F" w:rsidP="00B009F3">
            <w:pPr>
              <w:pStyle w:val="Tablerowcolumnheadingcentred"/>
            </w:pPr>
            <w:r w:rsidRPr="00B009F3">
              <w:t>Amount of Assistance Paid $</w:t>
            </w:r>
          </w:p>
        </w:tc>
      </w:tr>
      <w:tr w:rsidR="009B4F99" w:rsidRPr="00FC16CE" w14:paraId="5660E6A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0B2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DC205" w14:textId="77777777" w:rsidR="009B4F99" w:rsidRPr="00D60BB0" w:rsidRDefault="009B4F99" w:rsidP="0040254F">
            <w:r>
              <w:t>SIMPLOT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8EE0B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$4,465,357.48</w:t>
            </w:r>
          </w:p>
        </w:tc>
      </w:tr>
      <w:tr w:rsidR="009B4F99" w:rsidRPr="00FC16CE" w14:paraId="1C9B548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5EAA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89817" w14:textId="77777777" w:rsidR="009B4F99" w:rsidRPr="00D60BB0" w:rsidRDefault="009B4F99" w:rsidP="0040254F">
            <w:r>
              <w:t>NORSKE SKOG BOYER MILL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F9F9E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$3,526,779.46</w:t>
            </w:r>
          </w:p>
        </w:tc>
      </w:tr>
      <w:tr w:rsidR="009B4F99" w:rsidRPr="00FC16CE" w14:paraId="202DB70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A61E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28ACB" w14:textId="77777777" w:rsidR="009B4F99" w:rsidRPr="00D60BB0" w:rsidRDefault="009B4F99" w:rsidP="0040254F">
            <w:r>
              <w:t>MCCAIN FOODS (AUST)P/L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34293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$1,521,900.00</w:t>
            </w:r>
          </w:p>
        </w:tc>
      </w:tr>
      <w:tr w:rsidR="009B4F99" w:rsidRPr="00FC16CE" w14:paraId="2E43E71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49AA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AAD5D" w14:textId="77777777" w:rsidR="009B4F99" w:rsidRPr="00D60BB0" w:rsidRDefault="009B4F99" w:rsidP="0040254F">
            <w:r>
              <w:t>TASMANIAN STOCKFEED SERVICES (MANUFACTURING)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9A1E0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$1,360,305.00</w:t>
            </w:r>
          </w:p>
        </w:tc>
      </w:tr>
      <w:tr w:rsidR="009B4F99" w:rsidRPr="00FC16CE" w14:paraId="1F2C25CF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3997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F46B3" w14:textId="77777777" w:rsidR="009B4F99" w:rsidRPr="00D60BB0" w:rsidRDefault="009B4F99" w:rsidP="0040254F">
            <w:r>
              <w:t>FORTH FARM PRODUCE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809C9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$1,187,180.29</w:t>
            </w:r>
          </w:p>
        </w:tc>
      </w:tr>
      <w:tr w:rsidR="009B4F99" w:rsidRPr="00FC16CE" w14:paraId="5A2845D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3C1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5C3B5" w14:textId="77777777" w:rsidR="009B4F99" w:rsidRPr="00D60BB0" w:rsidRDefault="009B4F99" w:rsidP="0040254F">
            <w:r>
              <w:t>MON-</w:t>
            </w:r>
            <w:proofErr w:type="spellStart"/>
            <w:r>
              <w:t>TIMBERLINK</w:t>
            </w:r>
            <w:proofErr w:type="spellEnd"/>
            <w:r>
              <w:t xml:space="preserve">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1BFCF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$1,135,005.57</w:t>
            </w:r>
          </w:p>
        </w:tc>
      </w:tr>
      <w:tr w:rsidR="009B4F99" w:rsidRPr="00FC16CE" w14:paraId="760F26AD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E4B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EE126" w14:textId="77777777" w:rsidR="009B4F99" w:rsidRPr="00D60BB0" w:rsidRDefault="009B4F99" w:rsidP="0040254F">
            <w:r>
              <w:t>GLENCORE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05024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$1,116,500.00</w:t>
            </w:r>
          </w:p>
        </w:tc>
      </w:tr>
      <w:tr w:rsidR="009B4F99" w:rsidRPr="00FC16CE" w14:paraId="0D56EE4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C47E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E32C" w14:textId="77777777" w:rsidR="009B4F99" w:rsidRPr="00D60BB0" w:rsidRDefault="009B4F99" w:rsidP="0040254F">
            <w:r>
              <w:t>PACIFIC FOREST PRODUCTS AUSTRALIA LP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1012D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$1,073,800.00</w:t>
            </w:r>
          </w:p>
        </w:tc>
      </w:tr>
      <w:tr w:rsidR="009B4F99" w:rsidRPr="00FC16CE" w14:paraId="5D2B64F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900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1719F" w14:textId="77777777" w:rsidR="009B4F99" w:rsidRPr="00D60BB0" w:rsidRDefault="009B4F99" w:rsidP="0040254F">
            <w:r>
              <w:t xml:space="preserve">NORTH EAST EQUITY PTY LTD T/A </w:t>
            </w:r>
            <w:proofErr w:type="spellStart"/>
            <w:r>
              <w:t>SUMICH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0B2E2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$1,031,064.61</w:t>
            </w:r>
          </w:p>
        </w:tc>
      </w:tr>
      <w:tr w:rsidR="009B4F99" w:rsidRPr="00FC16CE" w14:paraId="7CE8E23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270C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2EBBA" w14:textId="77777777" w:rsidR="009B4F99" w:rsidRPr="00D60BB0" w:rsidRDefault="009B4F99" w:rsidP="0040254F">
            <w:proofErr w:type="spellStart"/>
            <w:r>
              <w:t>TASSAL</w:t>
            </w:r>
            <w:proofErr w:type="spellEnd"/>
            <w:r>
              <w:t xml:space="preserve"> OPERATIONS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9F56C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$1,001,905.96</w:t>
            </w:r>
          </w:p>
        </w:tc>
      </w:tr>
      <w:tr w:rsidR="009B4F99" w:rsidRPr="00FC16CE" w14:paraId="07D070B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1161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66F1C" w14:textId="77777777" w:rsidR="009B4F99" w:rsidRPr="00D60BB0" w:rsidRDefault="009B4F99" w:rsidP="0040254F">
            <w:r>
              <w:t>PREMIUM FRESH TASMANIA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59D8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$986,638.59</w:t>
            </w:r>
          </w:p>
        </w:tc>
      </w:tr>
      <w:tr w:rsidR="009B4F99" w:rsidRPr="00FC16CE" w14:paraId="3FD1163D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D2C6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5D0AB" w14:textId="77777777" w:rsidR="009B4F99" w:rsidRPr="00D60BB0" w:rsidRDefault="009B4F99" w:rsidP="0040254F">
            <w:r>
              <w:t>NSF-FONTERRA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308B0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$965,552.06</w:t>
            </w:r>
          </w:p>
        </w:tc>
      </w:tr>
      <w:tr w:rsidR="009B4F99" w:rsidRPr="00FC16CE" w14:paraId="2646645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F4E1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549F6" w14:textId="77777777" w:rsidR="009B4F99" w:rsidRPr="00D60BB0" w:rsidRDefault="009B4F99" w:rsidP="0040254F">
            <w:r>
              <w:t>NSF-</w:t>
            </w:r>
            <w:proofErr w:type="spellStart"/>
            <w:r>
              <w:t>JBS</w:t>
            </w:r>
            <w:proofErr w:type="spellEnd"/>
            <w:r>
              <w:t xml:space="preserve">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31D43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$900,030.12</w:t>
            </w:r>
          </w:p>
        </w:tc>
      </w:tr>
      <w:tr w:rsidR="009B4F99" w:rsidRPr="00FC16CE" w14:paraId="34608D9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1EA4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86CE4" w14:textId="77777777" w:rsidR="009B4F99" w:rsidRPr="00D60BB0" w:rsidRDefault="009B4F99" w:rsidP="0040254F">
            <w:r>
              <w:t>RIO TINTO MARKETING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655A6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$875,700.00</w:t>
            </w:r>
          </w:p>
        </w:tc>
      </w:tr>
      <w:tr w:rsidR="009B4F99" w:rsidRPr="00FC16CE" w14:paraId="0106951F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638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ACFB7" w14:textId="77777777" w:rsidR="009B4F99" w:rsidRPr="00D60BB0" w:rsidRDefault="009B4F99" w:rsidP="0040254F">
            <w:r>
              <w:t xml:space="preserve">NSF - </w:t>
            </w:r>
            <w:proofErr w:type="spellStart"/>
            <w:r>
              <w:t>GREENHAM</w:t>
            </w:r>
            <w:proofErr w:type="spellEnd"/>
            <w:r>
              <w:t xml:space="preserve"> TASMANIA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F76A0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$864,924.97</w:t>
            </w:r>
          </w:p>
        </w:tc>
      </w:tr>
      <w:tr w:rsidR="009B4F99" w:rsidRPr="00FC16CE" w14:paraId="149CC16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7431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D62E7" w14:textId="77777777" w:rsidR="009B4F99" w:rsidRPr="00D60BB0" w:rsidRDefault="009B4F99" w:rsidP="0040254F">
            <w:r>
              <w:t>NSF-</w:t>
            </w:r>
            <w:proofErr w:type="spellStart"/>
            <w:r>
              <w:t>DRISCOLLS</w:t>
            </w:r>
            <w:proofErr w:type="spellEnd"/>
            <w:r>
              <w:t xml:space="preserve">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1AE5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$860,089.38</w:t>
            </w:r>
          </w:p>
        </w:tc>
      </w:tr>
      <w:tr w:rsidR="009B4F99" w:rsidRPr="00FC16CE" w14:paraId="6B16C03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2ED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95D20" w14:textId="77777777" w:rsidR="009B4F99" w:rsidRPr="00D60BB0" w:rsidRDefault="009B4F99" w:rsidP="0040254F">
            <w:proofErr w:type="spellStart"/>
            <w:r>
              <w:t>FSE-GIBSONS</w:t>
            </w:r>
            <w:proofErr w:type="spellEnd"/>
            <w:r>
              <w:t xml:space="preserve"> LTD T/A </w:t>
            </w:r>
            <w:proofErr w:type="spellStart"/>
            <w:r>
              <w:t>SKRETTING</w:t>
            </w:r>
            <w:proofErr w:type="spellEnd"/>
            <w:r>
              <w:t xml:space="preserve"> AUSTRALIA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67F1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$755,948.95</w:t>
            </w:r>
          </w:p>
        </w:tc>
      </w:tr>
      <w:tr w:rsidR="009B4F99" w:rsidRPr="00FC16CE" w14:paraId="2F160C4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F70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CE904" w14:textId="77777777" w:rsidR="009B4F99" w:rsidRPr="00D60BB0" w:rsidRDefault="009B4F99" w:rsidP="0040254F">
            <w:r>
              <w:t>MONDELEZ AUSTRALIA (FORMERLY KRAFT)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402A3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$738,327.50</w:t>
            </w:r>
          </w:p>
        </w:tc>
      </w:tr>
      <w:tr w:rsidR="009B4F99" w:rsidRPr="00FC16CE" w14:paraId="46B8DE5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745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6C277" w14:textId="77777777" w:rsidR="009B4F99" w:rsidRPr="00D60BB0" w:rsidRDefault="009B4F99" w:rsidP="0040254F">
            <w:r>
              <w:t>NYRSTAR SALES &amp; MARKETING AG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F2F5D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$699,859.00</w:t>
            </w:r>
          </w:p>
        </w:tc>
      </w:tr>
      <w:tr w:rsidR="009B4F99" w:rsidRPr="00FC16CE" w14:paraId="3A7826E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D4D3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F69FB" w14:textId="77777777" w:rsidR="009B4F99" w:rsidRPr="00D60BB0" w:rsidRDefault="009B4F99" w:rsidP="0040254F">
            <w:r>
              <w:t xml:space="preserve">J </w:t>
            </w:r>
            <w:proofErr w:type="spellStart"/>
            <w:r>
              <w:t>BOAG</w:t>
            </w:r>
            <w:proofErr w:type="spellEnd"/>
            <w:r>
              <w:t xml:space="preserve"> &amp; SON BREWING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1BF63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$690,372.56</w:t>
            </w:r>
          </w:p>
        </w:tc>
      </w:tr>
    </w:tbl>
    <w:p w14:paraId="2E7897DA" w14:textId="77777777" w:rsidR="009B4F99" w:rsidRDefault="0009669D" w:rsidP="009B4F99">
      <w:r>
        <w:br w:type="page"/>
      </w:r>
    </w:p>
    <w:p w14:paraId="63664150" w14:textId="77777777" w:rsidR="009B4F99" w:rsidRDefault="009B4F99" w:rsidP="008E687D">
      <w:pPr>
        <w:pStyle w:val="Heading2"/>
      </w:pPr>
      <w:bookmarkStart w:id="37" w:name="_Toc189642963"/>
      <w:r w:rsidRPr="00FC16CE">
        <w:lastRenderedPageBreak/>
        <w:t>Selected expenditure information</w:t>
      </w:r>
      <w:r>
        <w:br/>
        <w:t>Quarter 1: 1 July to 30 September 2018</w:t>
      </w:r>
      <w:bookmarkEnd w:id="37"/>
    </w:p>
    <w:p w14:paraId="64E47FF7" w14:textId="77777777" w:rsidR="009B4F99" w:rsidRPr="00FC16CE" w:rsidRDefault="009B4F99" w:rsidP="00B009F3">
      <w:pPr>
        <w:pStyle w:val="Heading3"/>
      </w:pPr>
      <w:bookmarkStart w:id="38" w:name="_Toc189642964"/>
      <w:r w:rsidRPr="00FC16CE">
        <w:t>Tasmanian Freight Equalisation Scheme (</w:t>
      </w:r>
      <w:proofErr w:type="spellStart"/>
      <w:r w:rsidRPr="00FC16CE">
        <w:t>TFES</w:t>
      </w:r>
      <w:proofErr w:type="spellEnd"/>
      <w:r w:rsidRPr="00FC16CE">
        <w:t>)</w:t>
      </w:r>
      <w:bookmarkEnd w:id="38"/>
    </w:p>
    <w:p w14:paraId="2D0E01C5" w14:textId="77777777" w:rsidR="009B4F99" w:rsidRPr="00F77BDF" w:rsidRDefault="009B4F99" w:rsidP="00B009F3">
      <w:pPr>
        <w:pStyle w:val="Heading4"/>
      </w:pPr>
      <w:bookmarkStart w:id="39" w:name="_Toc189642965"/>
      <w:r w:rsidRPr="00F77BDF">
        <w:t>Expenditure for the Quarter (as at 30 September 2018)</w:t>
      </w:r>
      <w:bookmarkEnd w:id="3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14:paraId="2D0051B3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0D66B0A5" w14:textId="77777777" w:rsidR="009B4F99" w:rsidRPr="00F77BDF" w:rsidRDefault="0040254F" w:rsidP="0040254F">
            <w:pPr>
              <w:pStyle w:val="Tablerowcolumnheadingcentred"/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379367C2" w14:textId="77777777" w:rsidR="009B4F99" w:rsidRPr="00F77BDF" w:rsidRDefault="0040254F" w:rsidP="0040254F">
            <w:pPr>
              <w:pStyle w:val="Tablerowcolumnheadingcentred"/>
            </w:pPr>
            <w:r>
              <w:rPr>
                <w:sz w:val="20"/>
                <w:szCs w:val="20"/>
              </w:rPr>
              <w:t>Expenditure $</w:t>
            </w:r>
          </w:p>
        </w:tc>
      </w:tr>
      <w:tr w:rsidR="009B4F99" w:rsidRPr="00B009F3" w14:paraId="47CDB8FA" w14:textId="77777777" w:rsidTr="00B92319">
        <w:tc>
          <w:tcPr>
            <w:tcW w:w="4317" w:type="dxa"/>
            <w:shd w:val="clear" w:color="auto" w:fill="auto"/>
          </w:tcPr>
          <w:p w14:paraId="004AF9CD" w14:textId="77777777" w:rsidR="009B4F99" w:rsidRPr="00B009F3" w:rsidRDefault="009B4F99" w:rsidP="0040254F">
            <w:r w:rsidRPr="00B009F3">
              <w:t xml:space="preserve">Total </w:t>
            </w:r>
            <w:proofErr w:type="spellStart"/>
            <w:r w:rsidRPr="00B009F3">
              <w:t>TFES</w:t>
            </w:r>
            <w:proofErr w:type="spellEnd"/>
            <w:r w:rsidRPr="00B009F3">
              <w:t xml:space="preserve"> assistance</w:t>
            </w:r>
          </w:p>
        </w:tc>
        <w:tc>
          <w:tcPr>
            <w:tcW w:w="4699" w:type="dxa"/>
            <w:shd w:val="clear" w:color="auto" w:fill="auto"/>
          </w:tcPr>
          <w:p w14:paraId="575DE2AC" w14:textId="77777777" w:rsidR="009B4F99" w:rsidRPr="00B009F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009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$38,597,494.46 </w:t>
            </w:r>
          </w:p>
        </w:tc>
      </w:tr>
    </w:tbl>
    <w:p w14:paraId="3A3E248A" w14:textId="77777777" w:rsidR="009B4F99" w:rsidRPr="00F77BDF" w:rsidRDefault="0009669D" w:rsidP="00B009F3">
      <w:pPr>
        <w:pStyle w:val="Heading4"/>
      </w:pPr>
      <w:bookmarkStart w:id="40" w:name="_Toc189642966"/>
      <w:r>
        <w:t>Year to date expenditure</w:t>
      </w:r>
      <w:r w:rsidR="009B4F99" w:rsidRPr="00F77BDF">
        <w:t xml:space="preserve"> (as at </w:t>
      </w:r>
      <w:r w:rsidR="009B4F99">
        <w:t>30 September</w:t>
      </w:r>
      <w:r w:rsidR="009B4F99" w:rsidRPr="00F77BDF">
        <w:t xml:space="preserve"> 2018)</w:t>
      </w:r>
      <w:bookmarkEnd w:id="4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77BDF" w14:paraId="430DD3E6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7D0C942D" w14:textId="77777777" w:rsidR="009B4F99" w:rsidRPr="00F77BDF" w:rsidRDefault="0040254F" w:rsidP="0040254F">
            <w:pPr>
              <w:pStyle w:val="Tablerowcolumnheadingcentred"/>
            </w:pPr>
            <w:r>
              <w:rPr>
                <w:rFonts w:cstheme="minorHAnsi"/>
                <w:sz w:val="20"/>
                <w:szCs w:val="20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669D7E94" w14:textId="77777777" w:rsidR="009B4F99" w:rsidRPr="00F77BDF" w:rsidRDefault="0040254F" w:rsidP="0040254F">
            <w:pPr>
              <w:pStyle w:val="Tablerowcolumnheadingcentred"/>
            </w:pPr>
            <w:r>
              <w:rPr>
                <w:rFonts w:cstheme="minorHAnsi"/>
                <w:sz w:val="20"/>
                <w:szCs w:val="20"/>
              </w:rPr>
              <w:t>Expenditure $</w:t>
            </w:r>
          </w:p>
        </w:tc>
      </w:tr>
      <w:tr w:rsidR="009B4F99" w:rsidRPr="00B009F3" w14:paraId="3DDEA8A9" w14:textId="77777777" w:rsidTr="00B92319">
        <w:tc>
          <w:tcPr>
            <w:tcW w:w="4317" w:type="dxa"/>
            <w:shd w:val="clear" w:color="auto" w:fill="auto"/>
          </w:tcPr>
          <w:p w14:paraId="0486FA1F" w14:textId="77777777" w:rsidR="009B4F99" w:rsidRPr="00B009F3" w:rsidRDefault="009B4F99" w:rsidP="0040254F">
            <w:r w:rsidRPr="00B009F3">
              <w:t xml:space="preserve">Total </w:t>
            </w:r>
            <w:proofErr w:type="spellStart"/>
            <w:r w:rsidRPr="00B009F3">
              <w:t>TFES</w:t>
            </w:r>
            <w:proofErr w:type="spellEnd"/>
            <w:r w:rsidRPr="00B009F3">
              <w:t xml:space="preserve"> assistance</w:t>
            </w:r>
          </w:p>
        </w:tc>
        <w:tc>
          <w:tcPr>
            <w:tcW w:w="4699" w:type="dxa"/>
            <w:shd w:val="clear" w:color="auto" w:fill="auto"/>
          </w:tcPr>
          <w:p w14:paraId="49362963" w14:textId="77777777" w:rsidR="009B4F99" w:rsidRPr="00B009F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009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$38,597,494.46 </w:t>
            </w:r>
          </w:p>
        </w:tc>
      </w:tr>
    </w:tbl>
    <w:p w14:paraId="21F9323D" w14:textId="77777777" w:rsidR="009B4F99" w:rsidRPr="00F77BDF" w:rsidRDefault="0009669D" w:rsidP="00B009F3">
      <w:pPr>
        <w:pStyle w:val="Heading4"/>
      </w:pPr>
      <w:bookmarkStart w:id="41" w:name="_Toc189642967"/>
      <w:r>
        <w:t>Top 20 customers for the Quarter</w:t>
      </w:r>
      <w:bookmarkEnd w:id="41"/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60"/>
        <w:gridCol w:w="6128"/>
        <w:gridCol w:w="2551"/>
      </w:tblGrid>
      <w:tr w:rsidR="009B4F99" w:rsidRPr="00FC16CE" w14:paraId="7D9521CA" w14:textId="77777777" w:rsidTr="00B92319">
        <w:trPr>
          <w:trHeight w:val="435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700915A4" w14:textId="77777777" w:rsidR="009B4F99" w:rsidRPr="00FC16CE" w:rsidRDefault="0040254F" w:rsidP="0040254F">
            <w:pPr>
              <w:pStyle w:val="Tablerowcolumnheading"/>
            </w:pPr>
            <w:r>
              <w:rPr>
                <w:sz w:val="20"/>
                <w:szCs w:val="20"/>
              </w:rPr>
              <w:t>Rank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2790195C" w14:textId="77777777" w:rsidR="009B4F99" w:rsidRPr="00FC16CE" w:rsidRDefault="0040254F" w:rsidP="0040254F">
            <w:pPr>
              <w:pStyle w:val="Tablerowcolumnheading"/>
            </w:pPr>
            <w:r>
              <w:rPr>
                <w:sz w:val="20"/>
                <w:szCs w:val="20"/>
              </w:rPr>
              <w:t>Name of Customer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5E299DBC" w14:textId="77777777" w:rsidR="009B4F99" w:rsidRPr="00FC16CE" w:rsidRDefault="0040254F" w:rsidP="0040254F">
            <w:pPr>
              <w:pStyle w:val="Tablerowcolumnheadingcentred"/>
            </w:pPr>
            <w:r>
              <w:rPr>
                <w:sz w:val="20"/>
                <w:szCs w:val="20"/>
              </w:rPr>
              <w:t>Amount of Assistance Paid $</w:t>
            </w:r>
          </w:p>
        </w:tc>
      </w:tr>
      <w:tr w:rsidR="009B4F99" w:rsidRPr="00FC16CE" w14:paraId="3EB4A40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E432F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44535" w14:textId="77777777"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SIMPLOT AUSTRALIA P/L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FC1A5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$6,156,771.03 </w:t>
            </w:r>
          </w:p>
        </w:tc>
      </w:tr>
      <w:tr w:rsidR="009B4F99" w:rsidRPr="00FC16CE" w14:paraId="5B2A154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61051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CB07F" w14:textId="77777777"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NORSKE SKOG BOYER MILL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BAD0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$2,874,094.89 </w:t>
            </w:r>
          </w:p>
        </w:tc>
      </w:tr>
      <w:tr w:rsidR="009B4F99" w:rsidRPr="00FC16CE" w14:paraId="52B0F872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E101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B3186" w14:textId="77777777"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MONDELEZ AUSTRALIA (FORMERLY KRAFT)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790F5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$1,672,502.69 </w:t>
            </w:r>
          </w:p>
        </w:tc>
      </w:tr>
      <w:tr w:rsidR="009B4F99" w:rsidRPr="00FC16CE" w14:paraId="3C1BC84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80767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0DA08" w14:textId="77777777"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NSF - </w:t>
            </w:r>
            <w:proofErr w:type="spellStart"/>
            <w:r>
              <w:rPr>
                <w:sz w:val="20"/>
                <w:szCs w:val="20"/>
              </w:rPr>
              <w:t>GREENHAM</w:t>
            </w:r>
            <w:proofErr w:type="spellEnd"/>
            <w:r>
              <w:rPr>
                <w:sz w:val="20"/>
                <w:szCs w:val="20"/>
              </w:rPr>
              <w:t xml:space="preserve"> TASMANIA PTY LTD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90FB1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$1,395,756.97 </w:t>
            </w:r>
          </w:p>
        </w:tc>
      </w:tr>
      <w:tr w:rsidR="009B4F99" w:rsidRPr="00FC16CE" w14:paraId="6EE95CD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F278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B664A" w14:textId="77777777"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MCCAIN FOODS (AUST)P/L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00A56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$1,141,254.00 </w:t>
            </w:r>
          </w:p>
        </w:tc>
      </w:tr>
      <w:tr w:rsidR="009B4F99" w:rsidRPr="00FC16CE" w14:paraId="306324C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B3E2F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D4CA5" w14:textId="77777777"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MON-</w:t>
            </w:r>
            <w:proofErr w:type="spellStart"/>
            <w:r>
              <w:rPr>
                <w:sz w:val="20"/>
                <w:szCs w:val="20"/>
              </w:rPr>
              <w:t>TIMBERLINK</w:t>
            </w:r>
            <w:proofErr w:type="spellEnd"/>
            <w:r>
              <w:rPr>
                <w:sz w:val="20"/>
                <w:szCs w:val="20"/>
              </w:rPr>
              <w:t xml:space="preserve"> AUSTRALIA PTY LTD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218ED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$1,115,261.78 </w:t>
            </w:r>
          </w:p>
        </w:tc>
      </w:tr>
      <w:tr w:rsidR="009B4F99" w:rsidRPr="00FC16CE" w14:paraId="55735AB2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6904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8DCA9" w14:textId="77777777"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FORTH FARM PRODUCE PTY LTD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63170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$1,070,684.25 </w:t>
            </w:r>
          </w:p>
        </w:tc>
      </w:tr>
      <w:tr w:rsidR="009B4F99" w:rsidRPr="00FC16CE" w14:paraId="7F27CC5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B43A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FCB44" w14:textId="77777777"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CRISP BROS &amp; HAYWARDS PTY LTD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5C8DE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$1,048,942.15 </w:t>
            </w:r>
          </w:p>
        </w:tc>
      </w:tr>
      <w:tr w:rsidR="009B4F99" w:rsidRPr="00FC16CE" w14:paraId="3BCB448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6B0FF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0F17E" w14:textId="77777777"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TASMANIAN STOCKFEED SERVICES (MANUFACTURING)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D33DB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$891,765.00 </w:t>
            </w:r>
          </w:p>
        </w:tc>
      </w:tr>
      <w:tr w:rsidR="009B4F99" w:rsidRPr="00FC16CE" w14:paraId="064B22E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0E56F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E8681" w14:textId="77777777"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PACIFIC FOREST PRODUCTS AUSTRALIA LP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AB8A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$872,200.00 </w:t>
            </w:r>
          </w:p>
        </w:tc>
      </w:tr>
      <w:tr w:rsidR="009B4F99" w:rsidRPr="00FC16CE" w14:paraId="18FBDECF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6ED4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8C1AF" w14:textId="77777777"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NSF-FONTERRA AUSTRALIA PTY LTD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B4611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$853,251.32 </w:t>
            </w:r>
          </w:p>
        </w:tc>
      </w:tr>
      <w:tr w:rsidR="009B4F99" w:rsidRPr="00FC16CE" w14:paraId="7533271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F5C81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C8846" w14:textId="77777777"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FSE-GIBSONS</w:t>
            </w:r>
            <w:proofErr w:type="spellEnd"/>
            <w:r>
              <w:rPr>
                <w:sz w:val="20"/>
                <w:szCs w:val="20"/>
              </w:rPr>
              <w:t xml:space="preserve"> LTD T/A </w:t>
            </w:r>
            <w:proofErr w:type="spellStart"/>
            <w:r>
              <w:rPr>
                <w:sz w:val="20"/>
                <w:szCs w:val="20"/>
              </w:rPr>
              <w:t>SKRETTING</w:t>
            </w:r>
            <w:proofErr w:type="spellEnd"/>
            <w:r>
              <w:rPr>
                <w:sz w:val="20"/>
                <w:szCs w:val="20"/>
              </w:rPr>
              <w:t xml:space="preserve"> AUSTRALIA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49CE0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$808,609.43 </w:t>
            </w:r>
          </w:p>
        </w:tc>
      </w:tr>
      <w:tr w:rsidR="009B4F99" w:rsidRPr="00FC16CE" w14:paraId="6180919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FCF3C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E1307" w14:textId="77777777"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NSF-</w:t>
            </w:r>
            <w:proofErr w:type="spellStart"/>
            <w:r>
              <w:rPr>
                <w:sz w:val="20"/>
                <w:szCs w:val="20"/>
              </w:rPr>
              <w:t>JBS</w:t>
            </w:r>
            <w:proofErr w:type="spellEnd"/>
            <w:r>
              <w:rPr>
                <w:sz w:val="20"/>
                <w:szCs w:val="20"/>
              </w:rPr>
              <w:t xml:space="preserve"> AUSTRALIA P/L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CD266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$753,181.40 </w:t>
            </w:r>
          </w:p>
        </w:tc>
      </w:tr>
      <w:tr w:rsidR="009B4F99" w:rsidRPr="00FC16CE" w14:paraId="2045E3B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EDF9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3ABF7" w14:textId="77777777"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TASSAL</w:t>
            </w:r>
            <w:proofErr w:type="spellEnd"/>
            <w:r>
              <w:rPr>
                <w:sz w:val="20"/>
                <w:szCs w:val="20"/>
              </w:rPr>
              <w:t xml:space="preserve"> OPERATIONS PTY LTD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93152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$752,515.56 </w:t>
            </w:r>
          </w:p>
        </w:tc>
      </w:tr>
      <w:tr w:rsidR="009B4F99" w:rsidRPr="00FC16CE" w14:paraId="25CDD5AD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EB86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53317" w14:textId="77777777"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PREMIUM FRESH TASMANIA P/L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5D3DE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$692,585.41 </w:t>
            </w:r>
          </w:p>
        </w:tc>
      </w:tr>
      <w:tr w:rsidR="009B4F99" w:rsidRPr="00FC16CE" w14:paraId="059D8C7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B022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E3D67" w14:textId="77777777"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HUON AQUACULTURE COMPANY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66AD7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$662,215.17 </w:t>
            </w:r>
          </w:p>
        </w:tc>
      </w:tr>
      <w:tr w:rsidR="009B4F99" w:rsidRPr="00FC16CE" w14:paraId="2CEC545F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20986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402D1" w14:textId="77777777"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NORTH EAST EQUITY PTY LTD T/A </w:t>
            </w:r>
            <w:proofErr w:type="spellStart"/>
            <w:r>
              <w:rPr>
                <w:sz w:val="20"/>
                <w:szCs w:val="20"/>
              </w:rPr>
              <w:t>SUMICH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CDB0E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$608,091.38 </w:t>
            </w:r>
          </w:p>
        </w:tc>
      </w:tr>
      <w:tr w:rsidR="009B4F99" w:rsidRPr="00FC16CE" w14:paraId="23D1474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D8167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A0B6E" w14:textId="77777777"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NYRSTAR SALES &amp; MARKETING AG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571F2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$596,400.00 </w:t>
            </w:r>
          </w:p>
        </w:tc>
      </w:tr>
      <w:tr w:rsidR="009B4F99" w:rsidRPr="00FC16CE" w14:paraId="344C64D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92E83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A33C1" w14:textId="77777777"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COLES SUPERMARKETS AUSTRALIA P/L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036A0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$572,276.16 </w:t>
            </w:r>
          </w:p>
        </w:tc>
      </w:tr>
      <w:tr w:rsidR="009B4F99" w:rsidRPr="00FC16CE" w14:paraId="6F0A408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5D908" w14:textId="77777777" w:rsidR="009B4F99" w:rsidRPr="00FC16CE" w:rsidRDefault="009B4F99" w:rsidP="00B009F3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3FFF1" w14:textId="77777777"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 </w:t>
            </w:r>
            <w:proofErr w:type="spellStart"/>
            <w:r>
              <w:rPr>
                <w:sz w:val="20"/>
                <w:szCs w:val="20"/>
              </w:rPr>
              <w:t>BOAG</w:t>
            </w:r>
            <w:proofErr w:type="spellEnd"/>
            <w:r>
              <w:rPr>
                <w:sz w:val="20"/>
                <w:szCs w:val="20"/>
              </w:rPr>
              <w:t xml:space="preserve"> &amp; SON BREWING LTD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E9A17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$564,188.42 </w:t>
            </w:r>
          </w:p>
        </w:tc>
      </w:tr>
    </w:tbl>
    <w:p w14:paraId="7759F1D3" w14:textId="77777777" w:rsidR="009B4F99" w:rsidRDefault="0009669D" w:rsidP="009B4F99">
      <w:r>
        <w:br w:type="page"/>
      </w:r>
    </w:p>
    <w:p w14:paraId="509F1ED1" w14:textId="77777777" w:rsidR="009B4F99" w:rsidRDefault="009B4F99" w:rsidP="008E687D">
      <w:pPr>
        <w:pStyle w:val="Heading2"/>
      </w:pPr>
      <w:bookmarkStart w:id="42" w:name="_Toc189642968"/>
      <w:r w:rsidRPr="00FC16CE">
        <w:lastRenderedPageBreak/>
        <w:t>Selected expenditure information</w:t>
      </w:r>
      <w:r>
        <w:br/>
        <w:t>Quarter 2: 1 October to 31 December 2018</w:t>
      </w:r>
      <w:bookmarkEnd w:id="42"/>
    </w:p>
    <w:p w14:paraId="036E18D0" w14:textId="77777777" w:rsidR="009B4F99" w:rsidRPr="00FC16CE" w:rsidRDefault="009B4F99" w:rsidP="00B009F3">
      <w:pPr>
        <w:pStyle w:val="Heading3"/>
      </w:pPr>
      <w:bookmarkStart w:id="43" w:name="_Toc189642969"/>
      <w:r w:rsidRPr="00FC16CE">
        <w:t>Tasmanian Freight Equalisation Scheme (</w:t>
      </w:r>
      <w:proofErr w:type="spellStart"/>
      <w:r w:rsidRPr="00FC16CE">
        <w:t>TFES</w:t>
      </w:r>
      <w:proofErr w:type="spellEnd"/>
      <w:r w:rsidRPr="00FC16CE">
        <w:t>)</w:t>
      </w:r>
      <w:bookmarkEnd w:id="43"/>
    </w:p>
    <w:p w14:paraId="31BA91B8" w14:textId="77777777" w:rsidR="009B4F99" w:rsidRPr="00F351FF" w:rsidRDefault="009B4F99" w:rsidP="00B009F3">
      <w:pPr>
        <w:pStyle w:val="Heading4"/>
      </w:pPr>
      <w:bookmarkStart w:id="44" w:name="_Toc189642970"/>
      <w:r w:rsidRPr="00F351FF">
        <w:t>Expenditure for the Quarter (as at 31 December 2018)</w:t>
      </w:r>
      <w:bookmarkEnd w:id="4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351FF" w14:paraId="1FE5C067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5D75157C" w14:textId="77777777" w:rsidR="009B4F99" w:rsidRPr="00F351FF" w:rsidRDefault="0040254F" w:rsidP="0040254F">
            <w:pPr>
              <w:pStyle w:val="Tablerowcolumnheadingcentred"/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6FC6277C" w14:textId="77777777" w:rsidR="009B4F99" w:rsidRPr="00F351FF" w:rsidRDefault="0040254F" w:rsidP="0040254F">
            <w:pPr>
              <w:pStyle w:val="Tablerowcolumnheadingcentred"/>
            </w:pPr>
            <w:r>
              <w:rPr>
                <w:sz w:val="20"/>
                <w:szCs w:val="20"/>
              </w:rPr>
              <w:t>Expenditure $</w:t>
            </w:r>
          </w:p>
        </w:tc>
      </w:tr>
      <w:tr w:rsidR="009B4F99" w:rsidRPr="00B009F3" w14:paraId="5D7B0725" w14:textId="77777777" w:rsidTr="00B92319">
        <w:tc>
          <w:tcPr>
            <w:tcW w:w="4317" w:type="dxa"/>
            <w:shd w:val="clear" w:color="auto" w:fill="auto"/>
          </w:tcPr>
          <w:p w14:paraId="4C12E8BD" w14:textId="77777777" w:rsidR="009B4F99" w:rsidRPr="00B009F3" w:rsidRDefault="009B4F99" w:rsidP="0040254F">
            <w:r w:rsidRPr="00B009F3">
              <w:t xml:space="preserve">Total </w:t>
            </w:r>
            <w:proofErr w:type="spellStart"/>
            <w:r w:rsidRPr="00B009F3">
              <w:t>TFES</w:t>
            </w:r>
            <w:proofErr w:type="spellEnd"/>
            <w:r w:rsidRPr="00B009F3">
              <w:t xml:space="preserve"> assistance</w:t>
            </w:r>
          </w:p>
        </w:tc>
        <w:tc>
          <w:tcPr>
            <w:tcW w:w="4699" w:type="dxa"/>
            <w:shd w:val="clear" w:color="auto" w:fill="auto"/>
          </w:tcPr>
          <w:p w14:paraId="0C7772C8" w14:textId="77777777" w:rsidR="009B4F99" w:rsidRPr="00B009F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009F3">
              <w:rPr>
                <w:rFonts w:asciiTheme="minorHAnsi" w:hAnsiTheme="minorHAnsi" w:cstheme="minorHAnsi"/>
                <w:bCs/>
                <w:sz w:val="22"/>
                <w:szCs w:val="22"/>
              </w:rPr>
              <w:t>$30,265,746.57</w:t>
            </w:r>
          </w:p>
        </w:tc>
      </w:tr>
    </w:tbl>
    <w:p w14:paraId="53CE01E3" w14:textId="77777777" w:rsidR="009B4F99" w:rsidRPr="00F351FF" w:rsidRDefault="0009669D" w:rsidP="00B009F3">
      <w:pPr>
        <w:pStyle w:val="Heading4"/>
      </w:pPr>
      <w:bookmarkStart w:id="45" w:name="_Toc189642971"/>
      <w:r>
        <w:t>Year to date expenditure</w:t>
      </w:r>
      <w:r w:rsidR="009B4F99" w:rsidRPr="00F351FF">
        <w:rPr>
          <w:rFonts w:asciiTheme="minorHAnsi" w:hAnsiTheme="minorHAnsi"/>
        </w:rPr>
        <w:t xml:space="preserve"> (as at 3</w:t>
      </w:r>
      <w:r w:rsidR="009B4F99">
        <w:rPr>
          <w:rFonts w:asciiTheme="minorHAnsi" w:hAnsiTheme="minorHAnsi"/>
        </w:rPr>
        <w:t>1 December</w:t>
      </w:r>
      <w:r w:rsidR="009B4F99" w:rsidRPr="00F351FF">
        <w:rPr>
          <w:rFonts w:asciiTheme="minorHAnsi" w:hAnsiTheme="minorHAnsi"/>
        </w:rPr>
        <w:t xml:space="preserve"> 2018)</w:t>
      </w:r>
      <w:bookmarkEnd w:id="4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351FF" w14:paraId="4F50CCA8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212B4D70" w14:textId="77777777" w:rsidR="009B4F99" w:rsidRPr="00F351FF" w:rsidRDefault="0040254F" w:rsidP="0040254F">
            <w:pPr>
              <w:pStyle w:val="Tablerowcolumnheadingcentred"/>
            </w:pPr>
            <w:r>
              <w:rPr>
                <w:rFonts w:cstheme="minorHAnsi"/>
                <w:sz w:val="20"/>
                <w:szCs w:val="20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154691B7" w14:textId="77777777" w:rsidR="009B4F99" w:rsidRPr="00F351FF" w:rsidRDefault="0040254F" w:rsidP="0040254F">
            <w:pPr>
              <w:pStyle w:val="Tablerowcolumnheadingcentred"/>
            </w:pPr>
            <w:r>
              <w:rPr>
                <w:rFonts w:cstheme="minorHAnsi"/>
                <w:sz w:val="20"/>
                <w:szCs w:val="20"/>
              </w:rPr>
              <w:t>Expenditure $</w:t>
            </w:r>
          </w:p>
        </w:tc>
      </w:tr>
      <w:tr w:rsidR="009B4F99" w:rsidRPr="00B009F3" w14:paraId="5F9E6393" w14:textId="77777777" w:rsidTr="00B92319">
        <w:tc>
          <w:tcPr>
            <w:tcW w:w="4317" w:type="dxa"/>
            <w:shd w:val="clear" w:color="auto" w:fill="auto"/>
          </w:tcPr>
          <w:p w14:paraId="69C82531" w14:textId="77777777" w:rsidR="009B4F99" w:rsidRPr="00B009F3" w:rsidRDefault="009B4F99" w:rsidP="0040254F">
            <w:r w:rsidRPr="00B009F3">
              <w:t xml:space="preserve">Total </w:t>
            </w:r>
            <w:proofErr w:type="spellStart"/>
            <w:r w:rsidRPr="00B009F3">
              <w:t>TFES</w:t>
            </w:r>
            <w:proofErr w:type="spellEnd"/>
            <w:r w:rsidRPr="00B009F3">
              <w:t xml:space="preserve"> assistance</w:t>
            </w:r>
          </w:p>
        </w:tc>
        <w:tc>
          <w:tcPr>
            <w:tcW w:w="4699" w:type="dxa"/>
            <w:shd w:val="clear" w:color="auto" w:fill="auto"/>
          </w:tcPr>
          <w:p w14:paraId="3E47B2AD" w14:textId="77777777" w:rsidR="009B4F99" w:rsidRPr="00B009F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009F3">
              <w:rPr>
                <w:rFonts w:asciiTheme="minorHAnsi" w:hAnsiTheme="minorHAnsi" w:cstheme="minorHAnsi"/>
                <w:bCs/>
                <w:sz w:val="22"/>
                <w:szCs w:val="22"/>
              </w:rPr>
              <w:t>$68,863,241.03</w:t>
            </w:r>
          </w:p>
        </w:tc>
      </w:tr>
    </w:tbl>
    <w:p w14:paraId="5A5ED83D" w14:textId="77777777" w:rsidR="009B4F99" w:rsidRPr="00F77BDF" w:rsidRDefault="0009669D" w:rsidP="00B009F3">
      <w:pPr>
        <w:pStyle w:val="Heading4"/>
      </w:pPr>
      <w:bookmarkStart w:id="46" w:name="_Toc189642972"/>
      <w:r>
        <w:t>Top 20 customers for the Quarter</w:t>
      </w:r>
      <w:bookmarkEnd w:id="46"/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60"/>
        <w:gridCol w:w="6128"/>
        <w:gridCol w:w="2551"/>
      </w:tblGrid>
      <w:tr w:rsidR="009B4F99" w:rsidRPr="00FC16CE" w14:paraId="0783CB52" w14:textId="77777777" w:rsidTr="00B92319">
        <w:trPr>
          <w:trHeight w:val="435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039A9433" w14:textId="77777777" w:rsidR="009B4F99" w:rsidRPr="00FC16CE" w:rsidRDefault="0040254F" w:rsidP="0040254F">
            <w:pPr>
              <w:pStyle w:val="Tablerowcolumnheading"/>
            </w:pPr>
            <w:r>
              <w:rPr>
                <w:sz w:val="20"/>
                <w:szCs w:val="20"/>
              </w:rPr>
              <w:t>Rank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5C341B8D" w14:textId="77777777" w:rsidR="009B4F99" w:rsidRPr="00FC16CE" w:rsidRDefault="0040254F" w:rsidP="0040254F">
            <w:pPr>
              <w:pStyle w:val="Tablerowcolumnheading"/>
            </w:pPr>
            <w:r>
              <w:rPr>
                <w:sz w:val="20"/>
                <w:szCs w:val="20"/>
              </w:rPr>
              <w:t>Name of Customer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5611E4CF" w14:textId="77777777" w:rsidR="009B4F99" w:rsidRPr="00FC16CE" w:rsidRDefault="0040254F" w:rsidP="0040254F">
            <w:pPr>
              <w:pStyle w:val="Tablerowcolumnheadingcentred"/>
            </w:pPr>
            <w:r>
              <w:rPr>
                <w:sz w:val="20"/>
                <w:szCs w:val="20"/>
              </w:rPr>
              <w:t>Amount of Assistance Paid $</w:t>
            </w:r>
          </w:p>
        </w:tc>
      </w:tr>
      <w:tr w:rsidR="009B4F99" w:rsidRPr="00FC16CE" w14:paraId="79B3136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AE67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E864D" w14:textId="77777777"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30C7F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$2,569,818.39</w:t>
            </w:r>
          </w:p>
        </w:tc>
      </w:tr>
      <w:tr w:rsidR="009B4F99" w:rsidRPr="00FC16CE" w14:paraId="6D8877FD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BAF3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2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CD66B" w14:textId="77777777"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A8E0E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$2,315,827.31</w:t>
            </w:r>
          </w:p>
        </w:tc>
      </w:tr>
      <w:tr w:rsidR="009B4F99" w:rsidRPr="00FC16CE" w14:paraId="6E0551C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1B00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3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88CAB" w14:textId="77777777"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MONDELEZ AUSTRALIA PTY LTD (FORMERLY KRAFT)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94268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$1,547,799.71</w:t>
            </w:r>
          </w:p>
        </w:tc>
      </w:tr>
      <w:tr w:rsidR="009B4F99" w:rsidRPr="00FC16CE" w14:paraId="4FD2FB2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B38F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4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8547C" w14:textId="77777777"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RIO TINTO MARKETING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DE33A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$1,152,200.00</w:t>
            </w:r>
          </w:p>
        </w:tc>
      </w:tr>
      <w:tr w:rsidR="009B4F99" w:rsidRPr="00FC16CE" w14:paraId="6674C5A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64F4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5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FD7A7" w14:textId="77777777"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11AFB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$1,147,410.00</w:t>
            </w:r>
          </w:p>
        </w:tc>
      </w:tr>
      <w:tr w:rsidR="009B4F99" w:rsidRPr="00FC16CE" w14:paraId="4ABAE06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99E5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6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FB431" w14:textId="77777777"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MCCAIN FOODS (AUST)P/L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09902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$978,120.00</w:t>
            </w:r>
          </w:p>
        </w:tc>
      </w:tr>
      <w:tr w:rsidR="009B4F99" w:rsidRPr="00FC16CE" w14:paraId="574EC09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BBCA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7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140CD" w14:textId="77777777"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FBB3C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$975,452.00</w:t>
            </w:r>
          </w:p>
        </w:tc>
      </w:tr>
      <w:tr w:rsidR="009B4F99" w:rsidRPr="00FC16CE" w14:paraId="6E8C00E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575E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8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A58B7" w14:textId="77777777"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MON-</w:t>
            </w:r>
            <w:proofErr w:type="spellStart"/>
            <w:r w:rsidRPr="007C20B1">
              <w:rPr>
                <w:rFonts w:cstheme="minorHAnsi"/>
                <w:color w:val="333333"/>
                <w:sz w:val="20"/>
                <w:szCs w:val="20"/>
              </w:rPr>
              <w:t>TIMBERLINK</w:t>
            </w:r>
            <w:proofErr w:type="spellEnd"/>
            <w:r w:rsidRPr="007C20B1">
              <w:rPr>
                <w:rFonts w:cstheme="minorHAnsi"/>
                <w:color w:val="333333"/>
                <w:sz w:val="20"/>
                <w:szCs w:val="20"/>
              </w:rPr>
              <w:t xml:space="preserve"> AUSTRALIA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A145C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$775,904.95</w:t>
            </w:r>
          </w:p>
        </w:tc>
      </w:tr>
      <w:tr w:rsidR="009B4F99" w:rsidRPr="00FC16CE" w14:paraId="0547109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7EC6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9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E2CE7" w14:textId="77777777"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D4B84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$651,388.86</w:t>
            </w:r>
          </w:p>
        </w:tc>
      </w:tr>
      <w:tr w:rsidR="009B4F99" w:rsidRPr="00FC16CE" w14:paraId="02A88F0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8AFC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4B160" w14:textId="77777777"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 xml:space="preserve">J </w:t>
            </w:r>
            <w:proofErr w:type="spellStart"/>
            <w:r w:rsidRPr="007C20B1">
              <w:rPr>
                <w:rFonts w:cstheme="minorHAnsi"/>
                <w:color w:val="333333"/>
                <w:sz w:val="20"/>
                <w:szCs w:val="20"/>
              </w:rPr>
              <w:t>BOAG</w:t>
            </w:r>
            <w:proofErr w:type="spellEnd"/>
            <w:r w:rsidRPr="007C20B1">
              <w:rPr>
                <w:rFonts w:cstheme="minorHAnsi"/>
                <w:color w:val="333333"/>
                <w:sz w:val="20"/>
                <w:szCs w:val="20"/>
              </w:rPr>
              <w:t xml:space="preserve"> &amp; SON BREWING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582D2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$639,832.69</w:t>
            </w:r>
          </w:p>
        </w:tc>
      </w:tr>
      <w:tr w:rsidR="009B4F99" w:rsidRPr="00FC16CE" w14:paraId="4EE3445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BA9F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81185" w14:textId="77777777"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PACIFIC FOREST PRODUCTS AUSTRALIA LP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0F28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$632,800.00</w:t>
            </w:r>
          </w:p>
        </w:tc>
      </w:tr>
      <w:tr w:rsidR="009B4F99" w:rsidRPr="00FC16CE" w14:paraId="0F8BDB72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1956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5FBBE" w14:textId="77777777"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NSF-</w:t>
            </w:r>
            <w:proofErr w:type="spellStart"/>
            <w:r w:rsidRPr="007C20B1">
              <w:rPr>
                <w:rFonts w:cstheme="minorHAnsi"/>
                <w:color w:val="333333"/>
                <w:sz w:val="20"/>
                <w:szCs w:val="20"/>
              </w:rPr>
              <w:t>JBS</w:t>
            </w:r>
            <w:proofErr w:type="spellEnd"/>
            <w:r w:rsidRPr="007C20B1">
              <w:rPr>
                <w:rFonts w:cstheme="minorHAnsi"/>
                <w:color w:val="333333"/>
                <w:sz w:val="20"/>
                <w:szCs w:val="20"/>
              </w:rPr>
              <w:t xml:space="preserve"> AUSTRALIA P/L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77978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$624,072.26</w:t>
            </w:r>
          </w:p>
        </w:tc>
      </w:tr>
      <w:tr w:rsidR="009B4F99" w:rsidRPr="00FC16CE" w14:paraId="5DE6351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58A5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B5635" w14:textId="77777777"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C20B1">
              <w:rPr>
                <w:rFonts w:cstheme="minorHAnsi"/>
                <w:color w:val="333333"/>
                <w:sz w:val="20"/>
                <w:szCs w:val="20"/>
              </w:rPr>
              <w:t>TASSAL</w:t>
            </w:r>
            <w:proofErr w:type="spellEnd"/>
            <w:r w:rsidRPr="007C20B1">
              <w:rPr>
                <w:rFonts w:cstheme="minorHAnsi"/>
                <w:color w:val="333333"/>
                <w:sz w:val="20"/>
                <w:szCs w:val="20"/>
              </w:rPr>
              <w:t xml:space="preserve"> OPERATIONS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705CC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$593,618.12</w:t>
            </w:r>
          </w:p>
        </w:tc>
      </w:tr>
      <w:tr w:rsidR="009B4F99" w:rsidRPr="00FC16CE" w14:paraId="13B9805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3587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56027" w14:textId="77777777"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C20B1">
              <w:rPr>
                <w:rFonts w:cstheme="minorHAnsi"/>
                <w:color w:val="333333"/>
                <w:sz w:val="20"/>
                <w:szCs w:val="20"/>
              </w:rPr>
              <w:t>FSE-GIBSONS</w:t>
            </w:r>
            <w:proofErr w:type="spellEnd"/>
            <w:r w:rsidRPr="007C20B1">
              <w:rPr>
                <w:rFonts w:cstheme="minorHAnsi"/>
                <w:color w:val="333333"/>
                <w:sz w:val="20"/>
                <w:szCs w:val="20"/>
              </w:rPr>
              <w:t xml:space="preserve"> LTD T/A </w:t>
            </w:r>
            <w:proofErr w:type="spellStart"/>
            <w:r w:rsidRPr="007C20B1">
              <w:rPr>
                <w:rFonts w:cstheme="minorHAnsi"/>
                <w:color w:val="333333"/>
                <w:sz w:val="20"/>
                <w:szCs w:val="20"/>
              </w:rPr>
              <w:t>SKRETTING</w:t>
            </w:r>
            <w:proofErr w:type="spellEnd"/>
            <w:r w:rsidRPr="007C20B1">
              <w:rPr>
                <w:rFonts w:cstheme="minorHAnsi"/>
                <w:color w:val="333333"/>
                <w:sz w:val="20"/>
                <w:szCs w:val="20"/>
              </w:rPr>
              <w:t xml:space="preserve"> AUSTRALIA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65F0E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$587,011.74</w:t>
            </w:r>
          </w:p>
        </w:tc>
      </w:tr>
      <w:tr w:rsidR="009B4F99" w:rsidRPr="00FC16CE" w14:paraId="5EA4E07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64CB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09BC2" w14:textId="77777777"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PACIFIC ALUMINIUM BELL BAY SALES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43D6A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$453,464.00</w:t>
            </w:r>
          </w:p>
        </w:tc>
      </w:tr>
      <w:tr w:rsidR="009B4F99" w:rsidRPr="00FC16CE" w14:paraId="3E03AC6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8168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571DC" w14:textId="77777777"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NSF-</w:t>
            </w:r>
            <w:proofErr w:type="spellStart"/>
            <w:r w:rsidRPr="007C20B1">
              <w:rPr>
                <w:rFonts w:cstheme="minorHAnsi"/>
                <w:color w:val="333333"/>
                <w:sz w:val="20"/>
                <w:szCs w:val="20"/>
              </w:rPr>
              <w:t>CHEP</w:t>
            </w:r>
            <w:proofErr w:type="spellEnd"/>
            <w:r w:rsidRPr="007C20B1">
              <w:rPr>
                <w:rFonts w:cstheme="minorHAnsi"/>
                <w:color w:val="333333"/>
                <w:sz w:val="20"/>
                <w:szCs w:val="20"/>
              </w:rPr>
              <w:t xml:space="preserve"> AUSTRALIA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DE128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$451,487.41</w:t>
            </w:r>
          </w:p>
        </w:tc>
      </w:tr>
      <w:tr w:rsidR="009B4F99" w:rsidRPr="00FC16CE" w14:paraId="689CC08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A77B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DF3E6" w14:textId="77777777"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 xml:space="preserve">NORTH EAST EQUITY PTY LTD T/A </w:t>
            </w:r>
            <w:proofErr w:type="spellStart"/>
            <w:r w:rsidRPr="007C20B1">
              <w:rPr>
                <w:rFonts w:cstheme="minorHAnsi"/>
                <w:color w:val="333333"/>
                <w:sz w:val="20"/>
                <w:szCs w:val="20"/>
              </w:rPr>
              <w:t>SUMICH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28CB4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$449,676.98</w:t>
            </w:r>
          </w:p>
        </w:tc>
      </w:tr>
      <w:tr w:rsidR="009B4F99" w:rsidRPr="00FC16CE" w14:paraId="1AC2711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3E3B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73DF2" w14:textId="77777777"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HUON AQUACULTURE COMPANY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01E97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$446,812.53</w:t>
            </w:r>
          </w:p>
        </w:tc>
      </w:tr>
      <w:tr w:rsidR="009B4F99" w:rsidRPr="00FC16CE" w14:paraId="7F5DBC3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E22A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6386D" w14:textId="77777777"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LD &amp; D AUSTRALIA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F9F43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$404,433.09</w:t>
            </w:r>
          </w:p>
        </w:tc>
      </w:tr>
      <w:tr w:rsidR="009B4F99" w:rsidRPr="00FC16CE" w14:paraId="4BA01DD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1D0B" w14:textId="77777777" w:rsidR="009B4F99" w:rsidRPr="007C20B1" w:rsidRDefault="009B4F99" w:rsidP="00B92319">
            <w:pPr>
              <w:tabs>
                <w:tab w:val="center" w:pos="372"/>
                <w:tab w:val="right" w:pos="744"/>
              </w:tabs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60158" w14:textId="77777777"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FORTH FARM PRODUCE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E585A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$302,144.43</w:t>
            </w:r>
          </w:p>
        </w:tc>
      </w:tr>
    </w:tbl>
    <w:p w14:paraId="58A54381" w14:textId="77777777" w:rsidR="009B4F99" w:rsidRDefault="0009669D" w:rsidP="009B4F99">
      <w:r>
        <w:br w:type="page"/>
      </w:r>
    </w:p>
    <w:p w14:paraId="571B7E82" w14:textId="77777777" w:rsidR="009B4F99" w:rsidRDefault="009B4F99" w:rsidP="008E687D">
      <w:pPr>
        <w:pStyle w:val="Heading2"/>
      </w:pPr>
      <w:bookmarkStart w:id="47" w:name="_Toc189642973"/>
      <w:r w:rsidRPr="00FC16CE">
        <w:lastRenderedPageBreak/>
        <w:t>Selected expenditure information</w:t>
      </w:r>
      <w:r>
        <w:br/>
        <w:t>Quarter 3: 1 January 2019 to 31 March 2019</w:t>
      </w:r>
      <w:bookmarkEnd w:id="47"/>
    </w:p>
    <w:p w14:paraId="54D1287A" w14:textId="77777777" w:rsidR="00715BC9" w:rsidRDefault="003030FF" w:rsidP="00715BC9">
      <w:pPr>
        <w:pStyle w:val="Heading3"/>
      </w:pPr>
      <w:bookmarkStart w:id="48" w:name="_Toc189642974"/>
      <w:r w:rsidRPr="00FC16CE">
        <w:t>Tasmanian Freight Equalisation Scheme (</w:t>
      </w:r>
      <w:proofErr w:type="spellStart"/>
      <w:r w:rsidRPr="00FC16CE">
        <w:t>TFES</w:t>
      </w:r>
      <w:proofErr w:type="spellEnd"/>
      <w:r w:rsidRPr="00FC16CE">
        <w:t>)</w:t>
      </w:r>
      <w:bookmarkEnd w:id="48"/>
    </w:p>
    <w:p w14:paraId="770AB5B2" w14:textId="77777777" w:rsidR="009B4F99" w:rsidRPr="00096B81" w:rsidRDefault="009B4F99" w:rsidP="00B009F3">
      <w:pPr>
        <w:pStyle w:val="Heading4"/>
      </w:pPr>
      <w:bookmarkStart w:id="49" w:name="_Toc189642975"/>
      <w:r w:rsidRPr="00FC16CE">
        <w:t xml:space="preserve">Expenditure for </w:t>
      </w:r>
      <w:r w:rsidRPr="00096B81">
        <w:t xml:space="preserve">the Quarter (as at </w:t>
      </w:r>
      <w:r>
        <w:t>31 March 2019</w:t>
      </w:r>
      <w:r w:rsidRPr="00096B81">
        <w:t>)</w:t>
      </w:r>
      <w:bookmarkEnd w:id="4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14:paraId="2605D5B4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70E964A6" w14:textId="77777777" w:rsidR="009B4F99" w:rsidRPr="00096B81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44C71F3A" w14:textId="77777777" w:rsidR="009B4F99" w:rsidRPr="00096B81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B009F3" w14:paraId="1733DE3E" w14:textId="77777777" w:rsidTr="00B92319">
        <w:tc>
          <w:tcPr>
            <w:tcW w:w="4317" w:type="dxa"/>
            <w:shd w:val="clear" w:color="auto" w:fill="auto"/>
          </w:tcPr>
          <w:p w14:paraId="48E427DE" w14:textId="77777777" w:rsidR="009B4F99" w:rsidRPr="00B009F3" w:rsidRDefault="009B4F99" w:rsidP="0040254F">
            <w:r w:rsidRPr="00B009F3">
              <w:t xml:space="preserve">Total </w:t>
            </w:r>
            <w:proofErr w:type="spellStart"/>
            <w:r w:rsidRPr="00B009F3">
              <w:t>TFES</w:t>
            </w:r>
            <w:proofErr w:type="spellEnd"/>
            <w:r w:rsidRPr="00B009F3">
              <w:t xml:space="preserve"> assistance</w:t>
            </w:r>
          </w:p>
        </w:tc>
        <w:tc>
          <w:tcPr>
            <w:tcW w:w="4699" w:type="dxa"/>
            <w:shd w:val="clear" w:color="auto" w:fill="auto"/>
          </w:tcPr>
          <w:p w14:paraId="73DA4271" w14:textId="77777777" w:rsidR="009B4F99" w:rsidRPr="00B009F3" w:rsidRDefault="009B4F99" w:rsidP="00B92319">
            <w:pPr>
              <w:jc w:val="center"/>
              <w:rPr>
                <w:rFonts w:cs="Arial"/>
              </w:rPr>
            </w:pPr>
            <w:r w:rsidRPr="00B009F3">
              <w:rPr>
                <w:rFonts w:cs="Arial"/>
              </w:rPr>
              <w:t>$31,409,660.59</w:t>
            </w:r>
          </w:p>
        </w:tc>
      </w:tr>
    </w:tbl>
    <w:p w14:paraId="3BE1A74C" w14:textId="77777777" w:rsidR="009B4F99" w:rsidRPr="00B009F3" w:rsidRDefault="0009669D" w:rsidP="00B009F3">
      <w:pPr>
        <w:pStyle w:val="Heading4"/>
      </w:pPr>
      <w:bookmarkStart w:id="50" w:name="_Toc189642976"/>
      <w:r w:rsidRPr="00B009F3">
        <w:t>Year to date expenditure</w:t>
      </w:r>
      <w:r w:rsidR="009B4F99" w:rsidRPr="00B009F3">
        <w:t xml:space="preserve"> (as at 31 March 2019)</w:t>
      </w:r>
      <w:bookmarkEnd w:id="5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C35EB0" w14:paraId="06D33887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5ADBDFFB" w14:textId="77777777" w:rsidR="009B4F99" w:rsidRPr="00C35EB0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402C8410" w14:textId="77777777" w:rsidR="009B4F99" w:rsidRPr="00C35EB0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B009F3" w14:paraId="35AD1331" w14:textId="77777777" w:rsidTr="00B92319">
        <w:tc>
          <w:tcPr>
            <w:tcW w:w="4317" w:type="dxa"/>
            <w:shd w:val="clear" w:color="auto" w:fill="auto"/>
          </w:tcPr>
          <w:p w14:paraId="702C36EE" w14:textId="77777777" w:rsidR="009B4F99" w:rsidRPr="00B009F3" w:rsidRDefault="009B4F99" w:rsidP="0040254F">
            <w:r w:rsidRPr="00B009F3">
              <w:t xml:space="preserve">Total </w:t>
            </w:r>
            <w:proofErr w:type="spellStart"/>
            <w:r w:rsidRPr="00B009F3">
              <w:t>TFES</w:t>
            </w:r>
            <w:proofErr w:type="spellEnd"/>
            <w:r w:rsidRPr="00B009F3">
              <w:t xml:space="preserve"> assistance</w:t>
            </w:r>
          </w:p>
        </w:tc>
        <w:tc>
          <w:tcPr>
            <w:tcW w:w="4699" w:type="dxa"/>
            <w:shd w:val="clear" w:color="auto" w:fill="auto"/>
          </w:tcPr>
          <w:p w14:paraId="6B4448E3" w14:textId="77777777" w:rsidR="009B4F99" w:rsidRPr="00B009F3" w:rsidRDefault="009B4F99" w:rsidP="00B92319">
            <w:pPr>
              <w:jc w:val="center"/>
              <w:rPr>
                <w:color w:val="000000"/>
              </w:rPr>
            </w:pPr>
            <w:r w:rsidRPr="00B009F3">
              <w:rPr>
                <w:rFonts w:cs="Arial"/>
              </w:rPr>
              <w:t>$100,272,901.62</w:t>
            </w:r>
          </w:p>
        </w:tc>
      </w:tr>
    </w:tbl>
    <w:p w14:paraId="4BC619D7" w14:textId="77777777" w:rsidR="009B4F99" w:rsidRPr="00B009F3" w:rsidRDefault="0009669D" w:rsidP="00B009F3">
      <w:pPr>
        <w:pStyle w:val="Heading4"/>
      </w:pPr>
      <w:bookmarkStart w:id="51" w:name="_Toc189642977"/>
      <w:r w:rsidRPr="00B009F3">
        <w:t>Top 20 customers for the Quarter</w:t>
      </w:r>
      <w:bookmarkEnd w:id="51"/>
    </w:p>
    <w:tbl>
      <w:tblPr>
        <w:tblW w:w="9720" w:type="dxa"/>
        <w:tblInd w:w="-5" w:type="dxa"/>
        <w:tblLook w:val="04A0" w:firstRow="1" w:lastRow="0" w:firstColumn="1" w:lastColumn="0" w:noHBand="0" w:noVBand="1"/>
      </w:tblPr>
      <w:tblGrid>
        <w:gridCol w:w="960"/>
        <w:gridCol w:w="6270"/>
        <w:gridCol w:w="2490"/>
      </w:tblGrid>
      <w:tr w:rsidR="009B4F99" w:rsidRPr="00FC16CE" w14:paraId="6185DE7E" w14:textId="77777777" w:rsidTr="00B92319">
        <w:trPr>
          <w:trHeight w:val="557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09DA1B2F" w14:textId="77777777" w:rsidR="009B4F99" w:rsidRPr="00FC16CE" w:rsidRDefault="0040254F" w:rsidP="0040254F">
            <w:pPr>
              <w:pStyle w:val="Tablerowcolumnheading"/>
            </w:pPr>
            <w:r>
              <w:rPr>
                <w:sz w:val="20"/>
                <w:szCs w:val="20"/>
              </w:rPr>
              <w:t>Rank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0F5197E5" w14:textId="77777777" w:rsidR="009B4F99" w:rsidRPr="00FC16CE" w:rsidRDefault="0040254F" w:rsidP="0040254F">
            <w:pPr>
              <w:pStyle w:val="Tablerowcolumnheading"/>
            </w:pPr>
            <w:r>
              <w:rPr>
                <w:sz w:val="20"/>
                <w:szCs w:val="20"/>
              </w:rPr>
              <w:t>Name of Customer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483CDA0C" w14:textId="77777777" w:rsidR="009B4F99" w:rsidRPr="00FC16CE" w:rsidRDefault="0040254F" w:rsidP="0040254F">
            <w:pPr>
              <w:pStyle w:val="Tablerowcolumnheadingcentred"/>
            </w:pPr>
            <w:r>
              <w:rPr>
                <w:sz w:val="20"/>
                <w:szCs w:val="20"/>
              </w:rPr>
              <w:t>Amount of Assistance Paid $</w:t>
            </w:r>
          </w:p>
        </w:tc>
      </w:tr>
      <w:tr w:rsidR="009B4F99" w:rsidRPr="00FC16CE" w14:paraId="2D3D005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635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0B2BC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NORSKE SKOG BOYER MILL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59DA0" w14:textId="77777777"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$2,227,427.45</w:t>
            </w:r>
          </w:p>
        </w:tc>
      </w:tr>
      <w:tr w:rsidR="009B4F99" w:rsidRPr="00FC16CE" w14:paraId="0A257BB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847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F8212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MONDELEZ AUSTRALIA PTY LTD (FORMERLY KRAFT)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DCE04" w14:textId="77777777"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$2,005,567.23</w:t>
            </w:r>
          </w:p>
        </w:tc>
      </w:tr>
      <w:tr w:rsidR="009B4F99" w:rsidRPr="00FC16CE" w14:paraId="2CF8814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1CE1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8D82D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RIO TINTO MARKETING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A1A87" w14:textId="77777777"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$1,897,700.00</w:t>
            </w:r>
          </w:p>
        </w:tc>
      </w:tr>
      <w:tr w:rsidR="009B4F99" w:rsidRPr="00FC16CE" w14:paraId="61A0428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C77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84885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NSF-FONTERRA AUSTRALIA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2EECF" w14:textId="77777777"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$1,207,203.76</w:t>
            </w:r>
          </w:p>
        </w:tc>
      </w:tr>
      <w:tr w:rsidR="009B4F99" w:rsidRPr="00FC16CE" w14:paraId="0780F5B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323F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588BC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FSE-GIBSONS</w:t>
            </w:r>
            <w:proofErr w:type="spellEnd"/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 xml:space="preserve"> LTD T/A </w:t>
            </w:r>
            <w:proofErr w:type="spellStart"/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SKRETTING</w:t>
            </w:r>
            <w:proofErr w:type="spellEnd"/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 xml:space="preserve"> AUSTRALIA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B52B6" w14:textId="77777777"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$1,161,576.51</w:t>
            </w:r>
          </w:p>
        </w:tc>
      </w:tr>
      <w:tr w:rsidR="009B4F99" w:rsidRPr="00FC16CE" w14:paraId="607EB76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795E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01012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MON-</w:t>
            </w:r>
            <w:proofErr w:type="spellStart"/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TIMBERLINK</w:t>
            </w:r>
            <w:proofErr w:type="spellEnd"/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 xml:space="preserve"> AUSTRALIA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56560" w14:textId="77777777"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$1,108,329.75</w:t>
            </w:r>
          </w:p>
        </w:tc>
      </w:tr>
      <w:tr w:rsidR="009B4F99" w:rsidRPr="00FC16CE" w14:paraId="6E7713A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54E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C69D3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 xml:space="preserve">NSF - </w:t>
            </w:r>
            <w:proofErr w:type="spellStart"/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GREENHAM</w:t>
            </w:r>
            <w:proofErr w:type="spellEnd"/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 xml:space="preserve"> TASMANIA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4B52C" w14:textId="77777777"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$991,355.82</w:t>
            </w:r>
          </w:p>
        </w:tc>
      </w:tr>
      <w:tr w:rsidR="009B4F99" w:rsidRPr="00FC16CE" w14:paraId="68268C3D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D01F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2292C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TASMANIAN STOCKFEED SERVICES (MANUFACTURING)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27D1E" w14:textId="77777777"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$940,500.00</w:t>
            </w:r>
          </w:p>
        </w:tc>
      </w:tr>
      <w:tr w:rsidR="009B4F99" w:rsidRPr="00FC16CE" w14:paraId="1172D78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DDAC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ADD55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MCCAIN FOODS (AUST)P/L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9FB83" w14:textId="77777777"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$918,270.00</w:t>
            </w:r>
          </w:p>
        </w:tc>
      </w:tr>
      <w:tr w:rsidR="009B4F99" w:rsidRPr="00FC16CE" w14:paraId="6FCA78D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81DA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9754A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 xml:space="preserve">J </w:t>
            </w:r>
            <w:proofErr w:type="spellStart"/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BOAG</w:t>
            </w:r>
            <w:proofErr w:type="spellEnd"/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 xml:space="preserve"> &amp; SON BREWING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583B5" w14:textId="77777777"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$824,642.15</w:t>
            </w:r>
          </w:p>
        </w:tc>
      </w:tr>
      <w:tr w:rsidR="009B4F99" w:rsidRPr="00FC16CE" w14:paraId="3CFD3CB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B1E3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72CF3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GLENCORE AUSTRALIA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45E29" w14:textId="77777777"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$714,700.00</w:t>
            </w:r>
          </w:p>
        </w:tc>
      </w:tr>
      <w:tr w:rsidR="009B4F99" w:rsidRPr="00FC16CE" w14:paraId="26A0767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E8A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06D5F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LD &amp; D AUSTRALIA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07E0C" w14:textId="77777777"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$675,436.01</w:t>
            </w:r>
          </w:p>
        </w:tc>
      </w:tr>
      <w:tr w:rsidR="009B4F99" w:rsidRPr="00FC16CE" w14:paraId="28CE2AA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807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6D2F0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PACIFIC FOREST PRODUCTS AUSTRALIA LP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71C86" w14:textId="77777777"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$618,800.00</w:t>
            </w:r>
          </w:p>
        </w:tc>
      </w:tr>
      <w:tr w:rsidR="009B4F99" w:rsidRPr="00FC16CE" w14:paraId="7978589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363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97ECC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t>EXEMPTED UNDER SECTION 9.3.2 OF THE MINISTERIAL DIRECTIONS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203CC" w14:textId="77777777"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20"/>
              </w:rPr>
              <w:t>-</w:t>
            </w:r>
          </w:p>
        </w:tc>
      </w:tr>
      <w:tr w:rsidR="009B4F99" w:rsidRPr="00FC16CE" w14:paraId="3592127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5F0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61084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NYRSTAR SALES &amp; MARKETING AG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47FA7" w14:textId="77777777"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$574,000.00</w:t>
            </w:r>
          </w:p>
        </w:tc>
      </w:tr>
      <w:tr w:rsidR="009B4F99" w:rsidRPr="00FC16CE" w14:paraId="2ADABBA2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4A0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10215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NSF-</w:t>
            </w:r>
            <w:proofErr w:type="spellStart"/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JBS</w:t>
            </w:r>
            <w:proofErr w:type="spellEnd"/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 xml:space="preserve"> AUSTRALIA P/L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985B2" w14:textId="77777777"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$567,484.50</w:t>
            </w:r>
          </w:p>
        </w:tc>
      </w:tr>
      <w:tr w:rsidR="009B4F99" w:rsidRPr="00FC16CE" w14:paraId="0DFA4F02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FD2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82CFA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SIMPLOT AUSTRALIA P/L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23B51" w14:textId="77777777"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$513,122.86</w:t>
            </w:r>
          </w:p>
        </w:tc>
      </w:tr>
      <w:tr w:rsidR="009B4F99" w:rsidRPr="00FC16CE" w14:paraId="397EF88F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C0E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53BF7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TASSAL</w:t>
            </w:r>
            <w:proofErr w:type="spellEnd"/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 xml:space="preserve"> OPERATIONS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A21C9" w14:textId="77777777"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$491,722.37</w:t>
            </w:r>
          </w:p>
        </w:tc>
      </w:tr>
      <w:tr w:rsidR="009B4F99" w:rsidRPr="00FC16CE" w14:paraId="5E04D49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45F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1E6AB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TASMANIAN DAIRY PRODUCTS CO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B3033" w14:textId="77777777"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$489,423.66</w:t>
            </w:r>
          </w:p>
        </w:tc>
      </w:tr>
      <w:tr w:rsidR="009B4F99" w:rsidRPr="00FC16CE" w14:paraId="40E4346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8A4E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20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2D04A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NSF-</w:t>
            </w:r>
            <w:proofErr w:type="spellStart"/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DRISCOLLS</w:t>
            </w:r>
            <w:proofErr w:type="spellEnd"/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 xml:space="preserve"> AUSTRALIA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D8DC2" w14:textId="77777777"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$412,388.16</w:t>
            </w:r>
          </w:p>
        </w:tc>
      </w:tr>
    </w:tbl>
    <w:p w14:paraId="0DBA2C1B" w14:textId="77777777" w:rsidR="009B4F99" w:rsidRDefault="009B4F99" w:rsidP="00B009F3">
      <w:pPr>
        <w:pStyle w:val="Heading2"/>
      </w:pPr>
      <w:bookmarkStart w:id="52" w:name="_Toc189642978"/>
      <w:r w:rsidRPr="00FC16CE">
        <w:lastRenderedPageBreak/>
        <w:t>Selected expenditure information</w:t>
      </w:r>
      <w:r>
        <w:br/>
        <w:t>Quarter 4: 1 April 2019 to 30 June 2019</w:t>
      </w:r>
      <w:bookmarkEnd w:id="52"/>
    </w:p>
    <w:p w14:paraId="3A3ACA7F" w14:textId="77777777" w:rsidR="00FD35D7" w:rsidRDefault="003030FF" w:rsidP="00FD35D7">
      <w:pPr>
        <w:pStyle w:val="Heading3"/>
      </w:pPr>
      <w:bookmarkStart w:id="53" w:name="_Toc189642979"/>
      <w:r w:rsidRPr="00FC16CE">
        <w:t>Tasmanian Freight Equalisation Scheme (</w:t>
      </w:r>
      <w:proofErr w:type="spellStart"/>
      <w:r w:rsidRPr="00FC16CE">
        <w:t>TFES</w:t>
      </w:r>
      <w:proofErr w:type="spellEnd"/>
      <w:r w:rsidRPr="00FC16CE">
        <w:t>)</w:t>
      </w:r>
      <w:bookmarkEnd w:id="53"/>
    </w:p>
    <w:p w14:paraId="7C7736EF" w14:textId="77777777" w:rsidR="009B4F99" w:rsidRPr="00096B81" w:rsidRDefault="009B4F99" w:rsidP="00B009F3">
      <w:pPr>
        <w:pStyle w:val="Heading4"/>
      </w:pPr>
      <w:bookmarkStart w:id="54" w:name="_Toc189642980"/>
      <w:r w:rsidRPr="00FC16CE">
        <w:t xml:space="preserve">Expenditure for </w:t>
      </w:r>
      <w:r w:rsidRPr="00096B81">
        <w:t xml:space="preserve">the Quarter (as at </w:t>
      </w:r>
      <w:r>
        <w:t>30 June 2019</w:t>
      </w:r>
      <w:r w:rsidRPr="00096B81">
        <w:t>)</w:t>
      </w:r>
      <w:bookmarkEnd w:id="5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14:paraId="72CC5C33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04837600" w14:textId="77777777" w:rsidR="009B4F99" w:rsidRPr="00096B81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42528530" w14:textId="77777777" w:rsidR="009B4F99" w:rsidRPr="00096B81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B009F3" w14:paraId="1B7E10A8" w14:textId="77777777" w:rsidTr="00B92319">
        <w:tc>
          <w:tcPr>
            <w:tcW w:w="4317" w:type="dxa"/>
            <w:shd w:val="clear" w:color="auto" w:fill="auto"/>
          </w:tcPr>
          <w:p w14:paraId="24FA0199" w14:textId="77777777" w:rsidR="009B4F99" w:rsidRPr="00B009F3" w:rsidRDefault="009B4F99" w:rsidP="0040254F">
            <w:r w:rsidRPr="00B009F3">
              <w:t xml:space="preserve">Total </w:t>
            </w:r>
            <w:proofErr w:type="spellStart"/>
            <w:r w:rsidRPr="00B009F3">
              <w:t>TFES</w:t>
            </w:r>
            <w:proofErr w:type="spellEnd"/>
            <w:r w:rsidRPr="00B009F3">
              <w:t xml:space="preserve"> assistance</w:t>
            </w:r>
          </w:p>
        </w:tc>
        <w:tc>
          <w:tcPr>
            <w:tcW w:w="4699" w:type="dxa"/>
            <w:shd w:val="clear" w:color="auto" w:fill="auto"/>
          </w:tcPr>
          <w:p w14:paraId="261C01CE" w14:textId="77777777" w:rsidR="009B4F99" w:rsidRPr="00B009F3" w:rsidRDefault="009B4F99" w:rsidP="00B92319">
            <w:pPr>
              <w:jc w:val="right"/>
              <w:rPr>
                <w:rFonts w:cs="Arial"/>
              </w:rPr>
            </w:pPr>
            <w:r w:rsidRPr="00B009F3">
              <w:rPr>
                <w:rFonts w:cs="Arial"/>
              </w:rPr>
              <w:t>$53,329,686.27</w:t>
            </w:r>
          </w:p>
        </w:tc>
      </w:tr>
    </w:tbl>
    <w:p w14:paraId="4E51C82F" w14:textId="77777777" w:rsidR="009B4F99" w:rsidRPr="00B009F3" w:rsidRDefault="0009669D" w:rsidP="00B009F3">
      <w:pPr>
        <w:pStyle w:val="Heading4"/>
      </w:pPr>
      <w:bookmarkStart w:id="55" w:name="_Toc189642981"/>
      <w:r w:rsidRPr="00B009F3">
        <w:t>Year to date expenditure</w:t>
      </w:r>
      <w:r w:rsidR="009B4F99" w:rsidRPr="00B009F3">
        <w:t xml:space="preserve"> (as at 30 June 2019)</w:t>
      </w:r>
      <w:bookmarkEnd w:id="5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C35EB0" w14:paraId="55043E36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32799408" w14:textId="77777777" w:rsidR="009B4F99" w:rsidRPr="00C35EB0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7D30D264" w14:textId="77777777" w:rsidR="009B4F99" w:rsidRPr="00C35EB0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B009F3" w14:paraId="6A5E15BF" w14:textId="77777777" w:rsidTr="00B92319">
        <w:tc>
          <w:tcPr>
            <w:tcW w:w="4317" w:type="dxa"/>
            <w:shd w:val="clear" w:color="auto" w:fill="auto"/>
          </w:tcPr>
          <w:p w14:paraId="1ED38F70" w14:textId="77777777" w:rsidR="009B4F99" w:rsidRPr="00B009F3" w:rsidRDefault="009B4F99" w:rsidP="0040254F">
            <w:r w:rsidRPr="00B009F3">
              <w:t xml:space="preserve">Total </w:t>
            </w:r>
            <w:proofErr w:type="spellStart"/>
            <w:r w:rsidRPr="00B009F3">
              <w:t>TFES</w:t>
            </w:r>
            <w:proofErr w:type="spellEnd"/>
            <w:r w:rsidRPr="00B009F3">
              <w:t xml:space="preserve"> assistance</w:t>
            </w:r>
          </w:p>
        </w:tc>
        <w:tc>
          <w:tcPr>
            <w:tcW w:w="4699" w:type="dxa"/>
            <w:shd w:val="clear" w:color="auto" w:fill="auto"/>
          </w:tcPr>
          <w:p w14:paraId="35326BCB" w14:textId="77777777" w:rsidR="009B4F99" w:rsidRPr="00B009F3" w:rsidRDefault="009B4F99" w:rsidP="00B92319">
            <w:pPr>
              <w:jc w:val="right"/>
              <w:rPr>
                <w:color w:val="000000"/>
              </w:rPr>
            </w:pPr>
            <w:r w:rsidRPr="00B009F3">
              <w:rPr>
                <w:rFonts w:cs="Arial"/>
              </w:rPr>
              <w:t>$153,602,587.89</w:t>
            </w:r>
          </w:p>
        </w:tc>
      </w:tr>
    </w:tbl>
    <w:p w14:paraId="367539C5" w14:textId="77777777" w:rsidR="009B4F99" w:rsidRPr="00FC16CE" w:rsidRDefault="0009669D" w:rsidP="0009669D">
      <w:pPr>
        <w:pStyle w:val="Heading4"/>
      </w:pPr>
      <w:bookmarkStart w:id="56" w:name="_Toc189642982"/>
      <w:r>
        <w:t>Top 20 customers for the Quarter</w:t>
      </w:r>
      <w:bookmarkEnd w:id="56"/>
    </w:p>
    <w:tbl>
      <w:tblPr>
        <w:tblW w:w="9720" w:type="dxa"/>
        <w:tblInd w:w="-5" w:type="dxa"/>
        <w:tblLook w:val="04A0" w:firstRow="1" w:lastRow="0" w:firstColumn="1" w:lastColumn="0" w:noHBand="0" w:noVBand="1"/>
      </w:tblPr>
      <w:tblGrid>
        <w:gridCol w:w="960"/>
        <w:gridCol w:w="6270"/>
        <w:gridCol w:w="2490"/>
      </w:tblGrid>
      <w:tr w:rsidR="009B4F99" w:rsidRPr="00B009F3" w14:paraId="6E3E3C65" w14:textId="77777777" w:rsidTr="00B92319">
        <w:trPr>
          <w:trHeight w:val="557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4A361E4C" w14:textId="77777777" w:rsidR="009B4F99" w:rsidRPr="00B009F3" w:rsidRDefault="0040254F" w:rsidP="00B009F3">
            <w:pPr>
              <w:pStyle w:val="Tablerowcolumnheading"/>
            </w:pPr>
            <w:r w:rsidRPr="00B009F3">
              <w:t>Rank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19351A63" w14:textId="77777777" w:rsidR="009B4F99" w:rsidRPr="00B009F3" w:rsidRDefault="0040254F" w:rsidP="0040254F">
            <w:pPr>
              <w:pStyle w:val="Tablerowcolumnheading"/>
            </w:pPr>
            <w:r w:rsidRPr="00B009F3">
              <w:t>Name of Customer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2541F419" w14:textId="77777777" w:rsidR="009B4F99" w:rsidRPr="00B009F3" w:rsidRDefault="0040254F" w:rsidP="0040254F">
            <w:pPr>
              <w:pStyle w:val="Tablerowcolumnheadingcentred"/>
            </w:pPr>
            <w:r w:rsidRPr="00B009F3">
              <w:t>Amount of Assistance Paid $</w:t>
            </w:r>
          </w:p>
        </w:tc>
      </w:tr>
      <w:tr w:rsidR="009B4F99" w:rsidRPr="00FC16CE" w14:paraId="1F0785A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49FDC4F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3D3B902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C6D7AA9" w14:textId="77777777"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$7,759,083.05</w:t>
            </w:r>
          </w:p>
        </w:tc>
      </w:tr>
      <w:tr w:rsidR="009B4F99" w:rsidRPr="00FC16CE" w14:paraId="592F8C4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EA0275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1125194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6D0894A" w14:textId="77777777"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$3,313,311.96</w:t>
            </w:r>
          </w:p>
        </w:tc>
      </w:tr>
      <w:tr w:rsidR="009B4F99" w:rsidRPr="00FC16CE" w14:paraId="3C93DEA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025B366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1601298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MONDELEZ AUSTRALIA PTY LTD (FORMERLY KRAFT)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DB61016" w14:textId="77777777"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$1,921,484.92</w:t>
            </w:r>
          </w:p>
        </w:tc>
      </w:tr>
      <w:tr w:rsidR="009B4F99" w:rsidRPr="00FC16CE" w14:paraId="3A04BF9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FD28604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A6C01E6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C91A21B" w14:textId="77777777"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$1,842,400.00</w:t>
            </w:r>
          </w:p>
        </w:tc>
      </w:tr>
      <w:tr w:rsidR="009B4F99" w:rsidRPr="00FC16CE" w14:paraId="386FB7D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336351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1A02A52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TASSAL</w:t>
            </w:r>
            <w:proofErr w:type="spellEnd"/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 xml:space="preserve"> OPERATIONS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88459A3" w14:textId="77777777"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$1,811,464.45</w:t>
            </w:r>
          </w:p>
        </w:tc>
      </w:tr>
      <w:tr w:rsidR="009B4F99" w:rsidRPr="00FC16CE" w14:paraId="0F14760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0ED06C7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029DF4E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NSF-</w:t>
            </w:r>
            <w:proofErr w:type="spellStart"/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JBS</w:t>
            </w:r>
            <w:proofErr w:type="spellEnd"/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 xml:space="preserve"> AUSTRALIA P/L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168731A" w14:textId="77777777"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$1,682,079.09</w:t>
            </w:r>
          </w:p>
        </w:tc>
      </w:tr>
      <w:tr w:rsidR="009B4F99" w:rsidRPr="00FC16CE" w14:paraId="5966C04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00AC4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7DD1EEA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8F7E706" w14:textId="77777777"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$1,675,800.00</w:t>
            </w:r>
          </w:p>
        </w:tc>
      </w:tr>
      <w:tr w:rsidR="009B4F99" w:rsidRPr="00FC16CE" w14:paraId="24D02DC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5EC0BD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B8EDD9E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FORTH FARM PRODUCE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2D8DE2D" w14:textId="77777777"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$1,632,403.97</w:t>
            </w:r>
          </w:p>
        </w:tc>
      </w:tr>
      <w:tr w:rsidR="009B4F99" w:rsidRPr="00FC16CE" w14:paraId="29C4262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179056E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AD23A81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E1B5621" w14:textId="77777777"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$1,575,700.00</w:t>
            </w:r>
          </w:p>
        </w:tc>
      </w:tr>
      <w:tr w:rsidR="009B4F99" w:rsidRPr="00FC16CE" w14:paraId="6A9EF27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4F86AE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92902DF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MON-</w:t>
            </w:r>
            <w:proofErr w:type="spellStart"/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TIMBERLINK</w:t>
            </w:r>
            <w:proofErr w:type="spellEnd"/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 xml:space="preserve"> AUSTRALIA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55FE347" w14:textId="77777777"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$1,380,638.72</w:t>
            </w:r>
          </w:p>
        </w:tc>
      </w:tr>
      <w:tr w:rsidR="009B4F99" w:rsidRPr="00FC16CE" w14:paraId="758ECF4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EC8604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8223B3E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NSF-</w:t>
            </w:r>
            <w:proofErr w:type="spellStart"/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DRISCOLLS</w:t>
            </w:r>
            <w:proofErr w:type="spellEnd"/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 xml:space="preserve"> AUSTRALIA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4477CE2" w14:textId="77777777"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$1,367,814.26</w:t>
            </w:r>
          </w:p>
        </w:tc>
      </w:tr>
      <w:tr w:rsidR="009B4F99" w:rsidRPr="00FC16CE" w14:paraId="7716678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2B1D2D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AF28766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RIO TINTO MARKETING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5415994" w14:textId="77777777"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$1,142,400.00</w:t>
            </w:r>
          </w:p>
        </w:tc>
      </w:tr>
      <w:tr w:rsidR="009B4F99" w:rsidRPr="00E278DA" w14:paraId="09731A1E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18F251A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B8F159C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PREMIUM FRESH TASMANIA P/L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3CE03C" w14:textId="77777777"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$981,858.70</w:t>
            </w:r>
          </w:p>
        </w:tc>
      </w:tr>
      <w:tr w:rsidR="009B4F99" w:rsidRPr="00FC16CE" w14:paraId="0D1BD864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BDACD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A9C99EF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MCCAIN FOODS (AUST)P/L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4CA39E4" w14:textId="77777777"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$970,425.00</w:t>
            </w:r>
          </w:p>
        </w:tc>
      </w:tr>
      <w:tr w:rsidR="009B4F99" w:rsidRPr="00FC16CE" w14:paraId="2F6FFC2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04931D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30A0A2E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 xml:space="preserve">NORTH EAST EQUITY PTY LTD T/A </w:t>
            </w:r>
            <w:proofErr w:type="spellStart"/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SUMICH</w:t>
            </w:r>
            <w:proofErr w:type="spellEnd"/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33550F8" w14:textId="77777777"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$944,151.02</w:t>
            </w:r>
          </w:p>
        </w:tc>
      </w:tr>
      <w:tr w:rsidR="009B4F99" w:rsidRPr="00FC16CE" w14:paraId="7C4A89C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6299A86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1A03B3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LION BEER, SPIRITS &amp; WINE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20CB362" w14:textId="77777777"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$916,202.11</w:t>
            </w:r>
          </w:p>
        </w:tc>
      </w:tr>
      <w:tr w:rsidR="009B4F99" w:rsidRPr="00FC16CE" w14:paraId="184D3C0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2943C3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D79268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FSE-GIBSONS</w:t>
            </w:r>
            <w:proofErr w:type="spellEnd"/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 xml:space="preserve"> LTD T/A </w:t>
            </w:r>
            <w:proofErr w:type="spellStart"/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SKRETTING</w:t>
            </w:r>
            <w:proofErr w:type="spellEnd"/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 xml:space="preserve"> AUSTRALIA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1853A2" w14:textId="77777777"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$902,452.94</w:t>
            </w:r>
          </w:p>
        </w:tc>
      </w:tr>
      <w:tr w:rsidR="009B4F99" w:rsidRPr="00FC16CE" w14:paraId="6BE0CFA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03B72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95FCE7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0140A6E" w14:textId="77777777"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$871,801.90</w:t>
            </w:r>
          </w:p>
        </w:tc>
      </w:tr>
      <w:tr w:rsidR="009B4F99" w:rsidRPr="00FC16CE" w14:paraId="4A9BFE0F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A8A8A77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EEC096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HOUSTONS</w:t>
            </w:r>
            <w:proofErr w:type="spellEnd"/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 xml:space="preserve"> FARM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55F0DAA" w14:textId="77777777"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$853,964.85</w:t>
            </w:r>
          </w:p>
        </w:tc>
      </w:tr>
      <w:tr w:rsidR="009B4F99" w:rsidRPr="00FC16CE" w14:paraId="0488F12D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6E7457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1722736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TASMANIAN DAIRY PRODUCTS CO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3573B40" w14:textId="77777777"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$832,035.64</w:t>
            </w:r>
          </w:p>
        </w:tc>
      </w:tr>
    </w:tbl>
    <w:p w14:paraId="1499068B" w14:textId="77777777" w:rsidR="009B4F99" w:rsidRDefault="009B4F99" w:rsidP="008E687D">
      <w:pPr>
        <w:pStyle w:val="Heading2"/>
      </w:pPr>
      <w:bookmarkStart w:id="57" w:name="_Toc189642983"/>
      <w:r w:rsidRPr="00FC16CE">
        <w:lastRenderedPageBreak/>
        <w:t>Selected expenditure information</w:t>
      </w:r>
      <w:r w:rsidR="00B009F3">
        <w:br/>
      </w:r>
      <w:r>
        <w:t>Quarter 1: 1 July 2019 to 30 September 2019</w:t>
      </w:r>
      <w:bookmarkEnd w:id="57"/>
    </w:p>
    <w:p w14:paraId="4D9CC901" w14:textId="77777777" w:rsidR="009B4F99" w:rsidRPr="00FC16CE" w:rsidRDefault="009B4F99" w:rsidP="00B009F3">
      <w:pPr>
        <w:pStyle w:val="Heading3"/>
      </w:pPr>
      <w:bookmarkStart w:id="58" w:name="_Toc189642984"/>
      <w:r w:rsidRPr="00FC16CE">
        <w:t>Tasmanian Freight Equalisation Scheme (</w:t>
      </w:r>
      <w:proofErr w:type="spellStart"/>
      <w:r w:rsidRPr="00FC16CE">
        <w:t>TFES</w:t>
      </w:r>
      <w:proofErr w:type="spellEnd"/>
      <w:r w:rsidRPr="00FC16CE">
        <w:t>)</w:t>
      </w:r>
      <w:bookmarkEnd w:id="58"/>
    </w:p>
    <w:p w14:paraId="12D80248" w14:textId="77777777" w:rsidR="009B4F99" w:rsidRPr="00F77BDF" w:rsidRDefault="009B4F99" w:rsidP="00B009F3">
      <w:pPr>
        <w:pStyle w:val="Heading4"/>
      </w:pPr>
      <w:bookmarkStart w:id="59" w:name="_Toc189642985"/>
      <w:r w:rsidRPr="00F77BDF">
        <w:t>Expenditure for the Quarter (as at 30 September 201</w:t>
      </w:r>
      <w:r>
        <w:t>9</w:t>
      </w:r>
      <w:r w:rsidRPr="00F77BDF">
        <w:t>)</w:t>
      </w:r>
      <w:bookmarkEnd w:id="5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14:paraId="31B1BDB6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03DC529C" w14:textId="77777777" w:rsidR="009B4F99" w:rsidRPr="00CB201A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3659E4F8" w14:textId="77777777" w:rsidR="009B4F99" w:rsidRPr="00CB201A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B009F3" w14:paraId="6B00844C" w14:textId="77777777" w:rsidTr="00B92319">
        <w:tc>
          <w:tcPr>
            <w:tcW w:w="4317" w:type="dxa"/>
            <w:shd w:val="clear" w:color="auto" w:fill="auto"/>
          </w:tcPr>
          <w:p w14:paraId="0AC7AAC4" w14:textId="77777777" w:rsidR="009B4F99" w:rsidRPr="00B009F3" w:rsidRDefault="009B4F99" w:rsidP="0040254F">
            <w:r w:rsidRPr="00B009F3">
              <w:t xml:space="preserve">Total </w:t>
            </w:r>
            <w:proofErr w:type="spellStart"/>
            <w:r w:rsidRPr="00B009F3">
              <w:t>TFES</w:t>
            </w:r>
            <w:proofErr w:type="spellEnd"/>
            <w:r w:rsidRPr="00B009F3">
              <w:t xml:space="preserve"> assistance</w:t>
            </w:r>
          </w:p>
        </w:tc>
        <w:tc>
          <w:tcPr>
            <w:tcW w:w="4699" w:type="dxa"/>
            <w:shd w:val="clear" w:color="auto" w:fill="auto"/>
          </w:tcPr>
          <w:p w14:paraId="28EEC4CC" w14:textId="77777777" w:rsidR="009B4F99" w:rsidRPr="00B009F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009F3">
              <w:rPr>
                <w:rFonts w:asciiTheme="minorHAnsi" w:hAnsiTheme="minorHAnsi" w:cstheme="minorHAnsi"/>
                <w:bCs/>
                <w:sz w:val="22"/>
                <w:szCs w:val="22"/>
              </w:rPr>
              <w:t>$34,523,618.74</w:t>
            </w:r>
          </w:p>
        </w:tc>
      </w:tr>
    </w:tbl>
    <w:p w14:paraId="0DE04EAC" w14:textId="77777777" w:rsidR="009B4F99" w:rsidRPr="00B009F3" w:rsidRDefault="0009669D" w:rsidP="00B009F3">
      <w:pPr>
        <w:pStyle w:val="Heading4"/>
      </w:pPr>
      <w:bookmarkStart w:id="60" w:name="_Toc189642986"/>
      <w:r w:rsidRPr="00B009F3">
        <w:t>Year to date expenditure</w:t>
      </w:r>
      <w:r w:rsidR="009B4F99" w:rsidRPr="00B009F3">
        <w:t xml:space="preserve"> (as at 30 September 2019)</w:t>
      </w:r>
      <w:bookmarkEnd w:id="6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77BDF" w14:paraId="5C81A3D0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7136E816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62727865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B009F3" w14:paraId="4DA74BB2" w14:textId="77777777" w:rsidTr="00B92319">
        <w:tc>
          <w:tcPr>
            <w:tcW w:w="4317" w:type="dxa"/>
            <w:shd w:val="clear" w:color="auto" w:fill="auto"/>
          </w:tcPr>
          <w:p w14:paraId="74765CB1" w14:textId="77777777" w:rsidR="009B4F99" w:rsidRPr="00B009F3" w:rsidRDefault="009B4F99" w:rsidP="0040254F">
            <w:r w:rsidRPr="00B009F3">
              <w:t xml:space="preserve">Total </w:t>
            </w:r>
            <w:proofErr w:type="spellStart"/>
            <w:r w:rsidRPr="00B009F3">
              <w:t>TFES</w:t>
            </w:r>
            <w:proofErr w:type="spellEnd"/>
            <w:r w:rsidRPr="00B009F3">
              <w:t xml:space="preserve"> assistance</w:t>
            </w:r>
          </w:p>
        </w:tc>
        <w:tc>
          <w:tcPr>
            <w:tcW w:w="4699" w:type="dxa"/>
            <w:shd w:val="clear" w:color="auto" w:fill="auto"/>
          </w:tcPr>
          <w:p w14:paraId="7BCEF559" w14:textId="77777777" w:rsidR="009B4F99" w:rsidRPr="00B009F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009F3">
              <w:rPr>
                <w:rFonts w:asciiTheme="minorHAnsi" w:hAnsiTheme="minorHAnsi" w:cstheme="minorHAnsi"/>
                <w:bCs/>
                <w:sz w:val="22"/>
                <w:szCs w:val="22"/>
              </w:rPr>
              <w:t>$34,523,618.74</w:t>
            </w:r>
          </w:p>
        </w:tc>
      </w:tr>
    </w:tbl>
    <w:p w14:paraId="260FC8F4" w14:textId="77777777" w:rsidR="009B4F99" w:rsidRPr="00B009F3" w:rsidRDefault="0009669D" w:rsidP="00B009F3">
      <w:pPr>
        <w:pStyle w:val="Heading4"/>
      </w:pPr>
      <w:bookmarkStart w:id="61" w:name="_Toc189642987"/>
      <w:r w:rsidRPr="00B009F3">
        <w:t>Top 20 customers for the Quarter</w:t>
      </w:r>
      <w:bookmarkEnd w:id="61"/>
    </w:p>
    <w:tbl>
      <w:tblPr>
        <w:tblW w:w="9900" w:type="dxa"/>
        <w:tblInd w:w="-5" w:type="dxa"/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B4F99" w:rsidRPr="00FC16CE" w14:paraId="453226FD" w14:textId="77777777" w:rsidTr="00B92319">
        <w:trPr>
          <w:trHeight w:val="435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469CF196" w14:textId="77777777" w:rsidR="009B4F99" w:rsidRPr="00CB201A" w:rsidRDefault="0040254F" w:rsidP="0040254F">
            <w:pPr>
              <w:pStyle w:val="Tablerowcolumnheading"/>
            </w:pPr>
            <w:r>
              <w:t>Rank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0DECE322" w14:textId="77777777" w:rsidR="009B4F99" w:rsidRPr="00CB201A" w:rsidRDefault="0040254F" w:rsidP="0040254F">
            <w:pPr>
              <w:pStyle w:val="Tablerowcolumnheading"/>
            </w:pPr>
            <w:r>
              <w:t>Name of Customer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53D24872" w14:textId="77777777" w:rsidR="009B4F99" w:rsidRPr="00CB201A" w:rsidRDefault="0040254F" w:rsidP="0040254F">
            <w:pPr>
              <w:pStyle w:val="Tablerowcolumnheadingcentred"/>
            </w:pPr>
            <w:r>
              <w:t>Amount of Assistance Paid $</w:t>
            </w:r>
          </w:p>
        </w:tc>
      </w:tr>
      <w:tr w:rsidR="009B4F99" w:rsidRPr="00FC16CE" w14:paraId="56251D4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E8F21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5A8F3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70510C">
              <w:t>SIMPLOT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F4273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$5,659,745.77</w:t>
            </w:r>
          </w:p>
        </w:tc>
      </w:tr>
      <w:tr w:rsidR="009B4F99" w:rsidRPr="00FC16CE" w14:paraId="26F7BE0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01A8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2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6BE07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70510C"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4FE98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$1,999,017.21</w:t>
            </w:r>
          </w:p>
        </w:tc>
      </w:tr>
      <w:tr w:rsidR="009B4F99" w:rsidRPr="00FC16CE" w14:paraId="4FC1F4B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0C2FF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3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55E92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70510C">
              <w:t>MONDELEZ AUSTRALIA PTY LTD (FORMERLY KRAFT)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9C7C7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$1,338,243.78</w:t>
            </w:r>
          </w:p>
        </w:tc>
      </w:tr>
      <w:tr w:rsidR="009B4F99" w:rsidRPr="00FC16CE" w14:paraId="1942D3A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6A92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4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47411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70510C"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598C6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$1,281,138.00</w:t>
            </w:r>
          </w:p>
        </w:tc>
      </w:tr>
      <w:tr w:rsidR="009B4F99" w:rsidRPr="00FC16CE" w14:paraId="3CC1274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E5A7A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5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1C5A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70510C">
              <w:t xml:space="preserve">NORTH EAST EQUITY PTY LTD T/A </w:t>
            </w:r>
            <w:proofErr w:type="spellStart"/>
            <w:r w:rsidRPr="0070510C">
              <w:t>SUMICH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753A7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$1,231,954.04</w:t>
            </w:r>
          </w:p>
        </w:tc>
      </w:tr>
      <w:tr w:rsidR="009B4F99" w:rsidRPr="00FC16CE" w14:paraId="3F95724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CA11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6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BCD96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70510C">
              <w:t>RIO TINTO MARKETING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AC71E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$1,174,600.00</w:t>
            </w:r>
          </w:p>
        </w:tc>
      </w:tr>
      <w:tr w:rsidR="009B4F99" w:rsidRPr="00FC16CE" w14:paraId="35D4C77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E30AF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7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EA56E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70510C">
              <w:t>MON-</w:t>
            </w:r>
            <w:proofErr w:type="spellStart"/>
            <w:r w:rsidRPr="0070510C">
              <w:t>TIMBERLINK</w:t>
            </w:r>
            <w:proofErr w:type="spellEnd"/>
            <w:r w:rsidRPr="0070510C">
              <w:t xml:space="preserve">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D5077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$900,711.84</w:t>
            </w:r>
          </w:p>
        </w:tc>
      </w:tr>
      <w:tr w:rsidR="009B4F99" w:rsidRPr="00FC16CE" w14:paraId="2D82C3B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4D8BA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8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B2FC3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70510C"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41DA9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$890,055.00</w:t>
            </w:r>
          </w:p>
        </w:tc>
      </w:tr>
      <w:tr w:rsidR="009B4F99" w:rsidRPr="00FC16CE" w14:paraId="0DF4A81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B563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9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6624E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70510C"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60F45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$701,010.16</w:t>
            </w:r>
          </w:p>
        </w:tc>
      </w:tr>
      <w:tr w:rsidR="009B4F99" w:rsidRPr="00FC16CE" w14:paraId="173273A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1C5B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10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AAFE8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70510C"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B3A8F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$634,200.00</w:t>
            </w:r>
          </w:p>
        </w:tc>
      </w:tr>
      <w:tr w:rsidR="009B4F99" w:rsidRPr="00FC16CE" w14:paraId="4F9220E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B1F71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11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1E2C1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70510C">
              <w:t>NSF-</w:t>
            </w:r>
            <w:proofErr w:type="spellStart"/>
            <w:r w:rsidRPr="0070510C">
              <w:t>JBS</w:t>
            </w:r>
            <w:proofErr w:type="spellEnd"/>
            <w:r w:rsidRPr="0070510C">
              <w:t xml:space="preserve">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4E281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$621,597.88</w:t>
            </w:r>
          </w:p>
        </w:tc>
      </w:tr>
      <w:tr w:rsidR="009B4F99" w:rsidRPr="00FC16CE" w14:paraId="02E35CB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597BC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12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AE242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70510C">
              <w:t xml:space="preserve">NSF - </w:t>
            </w:r>
            <w:proofErr w:type="spellStart"/>
            <w:r w:rsidRPr="0070510C">
              <w:t>GREENHAM</w:t>
            </w:r>
            <w:proofErr w:type="spellEnd"/>
            <w:r w:rsidRPr="0070510C">
              <w:t xml:space="preserve"> TASMANIA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6EB73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$606,126.58</w:t>
            </w:r>
          </w:p>
        </w:tc>
      </w:tr>
      <w:tr w:rsidR="009B4F99" w:rsidRPr="00FC16CE" w14:paraId="73B82F4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8AC53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13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7CFCF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proofErr w:type="spellStart"/>
            <w:r w:rsidRPr="0070510C">
              <w:t>TASSAL</w:t>
            </w:r>
            <w:proofErr w:type="spellEnd"/>
            <w:r w:rsidRPr="0070510C">
              <w:t xml:space="preserve">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C1903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$605,018.08</w:t>
            </w:r>
          </w:p>
        </w:tc>
      </w:tr>
      <w:tr w:rsidR="009B4F99" w:rsidRPr="00FC16CE" w14:paraId="7A0494C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A908E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14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89FBB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446334">
              <w:t>EXEMPTED UNDER SECTION 9.3.2 OF THE MINISTERIAL DIRECTIONS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4A46C" w14:textId="77777777" w:rsidR="009B4F99" w:rsidRPr="00093E18" w:rsidRDefault="009B4F99" w:rsidP="009B4F99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9B4F99" w:rsidRPr="00FC16CE" w14:paraId="1BB4382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BA1EF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15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FFE01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proofErr w:type="spellStart"/>
            <w:r w:rsidRPr="00CE45B8">
              <w:t>FSE-GIBSONS</w:t>
            </w:r>
            <w:proofErr w:type="spellEnd"/>
            <w:r w:rsidRPr="00CE45B8">
              <w:t xml:space="preserve"> LTD T/A </w:t>
            </w:r>
            <w:proofErr w:type="spellStart"/>
            <w:r w:rsidRPr="00CE45B8">
              <w:t>SKRETTING</w:t>
            </w:r>
            <w:proofErr w:type="spellEnd"/>
            <w:r w:rsidRPr="00CE45B8">
              <w:t xml:space="preserve">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03E56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$553,565.96</w:t>
            </w:r>
          </w:p>
        </w:tc>
      </w:tr>
      <w:tr w:rsidR="009B4F99" w:rsidRPr="00FC16CE" w14:paraId="62E491D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AA12E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16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65553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CE45B8">
              <w:t>PREMIUM FRESH TASMANIA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4357C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$538,255.60</w:t>
            </w:r>
          </w:p>
        </w:tc>
      </w:tr>
      <w:tr w:rsidR="009B4F99" w:rsidRPr="00FC16CE" w14:paraId="33BAE10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BBCFE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17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E5EF3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CE45B8">
              <w:t>FORTH FARM PRODUCE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D61B9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$536,234.62</w:t>
            </w:r>
          </w:p>
        </w:tc>
      </w:tr>
      <w:tr w:rsidR="009B4F99" w:rsidRPr="00FC16CE" w14:paraId="0DABF54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8B0AD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18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EA77B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CE45B8">
              <w:t>PARMALAT AUSTRALIA YD PTY LTD T/A LACTALIS AUST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BC9DD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$492,813.43</w:t>
            </w:r>
          </w:p>
        </w:tc>
      </w:tr>
      <w:tr w:rsidR="009B4F99" w:rsidRPr="00FC16CE" w14:paraId="789D801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CB3E1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19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D7C7B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CE45B8">
              <w:t>COLES SUPERMARKETS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D47EF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$466,548.05</w:t>
            </w:r>
          </w:p>
        </w:tc>
      </w:tr>
      <w:tr w:rsidR="009B4F99" w:rsidRPr="00FC16CE" w14:paraId="75141EA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75A74" w14:textId="77777777" w:rsidR="009B4F99" w:rsidRPr="00FC16CE" w:rsidRDefault="009B4F99" w:rsidP="00B92319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 w:rsidRPr="007A541C">
              <w:t>20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5F03A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7A541C">
              <w:t>SIMS METAL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DC3F9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A541C">
              <w:t>$435,122.49</w:t>
            </w:r>
          </w:p>
        </w:tc>
      </w:tr>
    </w:tbl>
    <w:p w14:paraId="1FE95FAA" w14:textId="77777777" w:rsidR="009B4F99" w:rsidRDefault="0009669D" w:rsidP="009B4F99">
      <w:r>
        <w:br w:type="page"/>
      </w:r>
    </w:p>
    <w:p w14:paraId="5707B2A1" w14:textId="77777777" w:rsidR="009B4F99" w:rsidRDefault="009B4F99" w:rsidP="008E687D">
      <w:pPr>
        <w:pStyle w:val="Heading2"/>
      </w:pPr>
      <w:bookmarkStart w:id="62" w:name="_Toc189642988"/>
      <w:r w:rsidRPr="00FC16CE">
        <w:lastRenderedPageBreak/>
        <w:t>Selected expenditure information</w:t>
      </w:r>
      <w:r w:rsidR="00B009F3">
        <w:br/>
      </w:r>
      <w:r>
        <w:t>Quarter 2: 1 October 2019 to 31 December 2019</w:t>
      </w:r>
      <w:bookmarkEnd w:id="62"/>
    </w:p>
    <w:p w14:paraId="5D5CBB54" w14:textId="77777777" w:rsidR="009B4F99" w:rsidRPr="00FC16CE" w:rsidRDefault="009B4F99" w:rsidP="00B009F3">
      <w:pPr>
        <w:pStyle w:val="Heading3"/>
      </w:pPr>
      <w:bookmarkStart w:id="63" w:name="_Toc189642989"/>
      <w:r w:rsidRPr="00FC16CE">
        <w:t>Tasmanian Freight Equalisation Scheme (</w:t>
      </w:r>
      <w:proofErr w:type="spellStart"/>
      <w:r w:rsidRPr="00FC16CE">
        <w:t>TFES</w:t>
      </w:r>
      <w:proofErr w:type="spellEnd"/>
      <w:r w:rsidRPr="00FC16CE">
        <w:t>)</w:t>
      </w:r>
      <w:bookmarkEnd w:id="63"/>
    </w:p>
    <w:p w14:paraId="498B747C" w14:textId="77777777" w:rsidR="009B4F99" w:rsidRPr="00F77BDF" w:rsidRDefault="009B4F99" w:rsidP="00B009F3">
      <w:pPr>
        <w:pStyle w:val="Heading4"/>
      </w:pPr>
      <w:bookmarkStart w:id="64" w:name="_Toc189642990"/>
      <w:r w:rsidRPr="00F77BDF">
        <w:t xml:space="preserve">Expenditure for the Quarter (as at </w:t>
      </w:r>
      <w:r>
        <w:t>31 December</w:t>
      </w:r>
      <w:r w:rsidRPr="00F77BDF">
        <w:t xml:space="preserve"> 201</w:t>
      </w:r>
      <w:r>
        <w:t>9</w:t>
      </w:r>
      <w:r w:rsidRPr="00F77BDF">
        <w:t>)</w:t>
      </w:r>
      <w:bookmarkEnd w:id="6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14:paraId="2676898F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06009344" w14:textId="77777777" w:rsidR="009B4F99" w:rsidRPr="00CB201A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5F1E3F7D" w14:textId="77777777" w:rsidR="009B4F99" w:rsidRPr="00CB201A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B009F3" w14:paraId="3B0BF3B1" w14:textId="77777777" w:rsidTr="00B92319">
        <w:tc>
          <w:tcPr>
            <w:tcW w:w="4317" w:type="dxa"/>
            <w:shd w:val="clear" w:color="auto" w:fill="auto"/>
          </w:tcPr>
          <w:p w14:paraId="2C88030D" w14:textId="77777777" w:rsidR="009B4F99" w:rsidRPr="00B009F3" w:rsidRDefault="009B4F99" w:rsidP="0040254F">
            <w:r w:rsidRPr="00B009F3">
              <w:t xml:space="preserve">Total </w:t>
            </w:r>
            <w:proofErr w:type="spellStart"/>
            <w:r w:rsidRPr="00B009F3">
              <w:t>TFES</w:t>
            </w:r>
            <w:proofErr w:type="spellEnd"/>
            <w:r w:rsidRPr="00B009F3">
              <w:t xml:space="preserve"> assistance</w:t>
            </w:r>
          </w:p>
        </w:tc>
        <w:tc>
          <w:tcPr>
            <w:tcW w:w="4699" w:type="dxa"/>
            <w:shd w:val="clear" w:color="auto" w:fill="auto"/>
          </w:tcPr>
          <w:p w14:paraId="78E9C3DD" w14:textId="77777777" w:rsidR="009B4F99" w:rsidRPr="00B009F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009F3">
              <w:rPr>
                <w:rFonts w:asciiTheme="minorHAnsi" w:hAnsiTheme="minorHAnsi" w:cstheme="minorHAnsi"/>
                <w:bCs/>
                <w:sz w:val="22"/>
                <w:szCs w:val="22"/>
              </w:rPr>
              <w:t>$40,377,411.39</w:t>
            </w:r>
          </w:p>
        </w:tc>
      </w:tr>
    </w:tbl>
    <w:p w14:paraId="54909143" w14:textId="77777777" w:rsidR="009B4F99" w:rsidRPr="00F77BDF" w:rsidRDefault="0009669D" w:rsidP="00B009F3">
      <w:pPr>
        <w:pStyle w:val="Heading4"/>
      </w:pPr>
      <w:bookmarkStart w:id="65" w:name="_Toc189642991"/>
      <w:r>
        <w:t>Year to date expenditure</w:t>
      </w:r>
      <w:r w:rsidR="009B4F99" w:rsidRPr="00F77BDF">
        <w:rPr>
          <w:rFonts w:asciiTheme="minorHAnsi" w:hAnsiTheme="minorHAnsi"/>
        </w:rPr>
        <w:t xml:space="preserve"> (as at </w:t>
      </w:r>
      <w:r w:rsidR="009B4F99">
        <w:rPr>
          <w:rFonts w:asciiTheme="minorHAnsi" w:hAnsiTheme="minorHAnsi"/>
        </w:rPr>
        <w:t>31 December 2019</w:t>
      </w:r>
      <w:r w:rsidR="009B4F99" w:rsidRPr="00F77BDF">
        <w:rPr>
          <w:rFonts w:asciiTheme="minorHAnsi" w:hAnsiTheme="minorHAnsi"/>
        </w:rPr>
        <w:t>)</w:t>
      </w:r>
      <w:bookmarkEnd w:id="6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77BDF" w14:paraId="2F352419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49218783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26589411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B009F3" w14:paraId="17C96DAA" w14:textId="77777777" w:rsidTr="00B92319">
        <w:tc>
          <w:tcPr>
            <w:tcW w:w="4317" w:type="dxa"/>
            <w:shd w:val="clear" w:color="auto" w:fill="auto"/>
          </w:tcPr>
          <w:p w14:paraId="24B69758" w14:textId="77777777" w:rsidR="009B4F99" w:rsidRPr="00B009F3" w:rsidRDefault="009B4F99" w:rsidP="0040254F">
            <w:r w:rsidRPr="00B009F3">
              <w:t xml:space="preserve">Total </w:t>
            </w:r>
            <w:proofErr w:type="spellStart"/>
            <w:r w:rsidRPr="00B009F3">
              <w:t>TFES</w:t>
            </w:r>
            <w:proofErr w:type="spellEnd"/>
            <w:r w:rsidRPr="00B009F3">
              <w:t xml:space="preserve"> assistance</w:t>
            </w:r>
          </w:p>
        </w:tc>
        <w:tc>
          <w:tcPr>
            <w:tcW w:w="4699" w:type="dxa"/>
            <w:shd w:val="clear" w:color="auto" w:fill="auto"/>
          </w:tcPr>
          <w:p w14:paraId="0BD8D0A8" w14:textId="77777777" w:rsidR="009B4F99" w:rsidRPr="00B009F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009F3">
              <w:rPr>
                <w:rFonts w:asciiTheme="minorHAnsi" w:hAnsiTheme="minorHAnsi" w:cstheme="minorHAnsi"/>
                <w:bCs/>
                <w:sz w:val="22"/>
                <w:szCs w:val="22"/>
              </w:rPr>
              <w:t>$74,901,030.13</w:t>
            </w:r>
          </w:p>
        </w:tc>
      </w:tr>
    </w:tbl>
    <w:p w14:paraId="2580C1D1" w14:textId="77777777" w:rsidR="009B4F99" w:rsidRPr="00F77BDF" w:rsidRDefault="0009669D" w:rsidP="00B009F3">
      <w:pPr>
        <w:pStyle w:val="Heading4"/>
      </w:pPr>
      <w:bookmarkStart w:id="66" w:name="_Toc189642992"/>
      <w:r>
        <w:t>Top 20 customers for the Quarter</w:t>
      </w:r>
      <w:bookmarkEnd w:id="66"/>
    </w:p>
    <w:tbl>
      <w:tblPr>
        <w:tblW w:w="9900" w:type="dxa"/>
        <w:tblInd w:w="-5" w:type="dxa"/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B4F99" w:rsidRPr="00FC16CE" w14:paraId="0CA6A6EB" w14:textId="77777777" w:rsidTr="00B92319">
        <w:trPr>
          <w:trHeight w:val="435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57982519" w14:textId="77777777" w:rsidR="009B4F99" w:rsidRPr="00CB201A" w:rsidRDefault="0040254F" w:rsidP="0040254F">
            <w:pPr>
              <w:pStyle w:val="Tablerowcolumnheading"/>
            </w:pPr>
            <w:r>
              <w:t>Rank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02D41670" w14:textId="77777777" w:rsidR="009B4F99" w:rsidRPr="00CB201A" w:rsidRDefault="0040254F" w:rsidP="0040254F">
            <w:pPr>
              <w:pStyle w:val="Tablerowcolumnheading"/>
            </w:pPr>
            <w:r>
              <w:t>Name of Customer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1D6D7ED0" w14:textId="77777777" w:rsidR="009B4F99" w:rsidRPr="00CB201A" w:rsidRDefault="0040254F" w:rsidP="0040254F">
            <w:pPr>
              <w:pStyle w:val="Tablerowcolumnheadingcentred"/>
            </w:pPr>
            <w:r>
              <w:t>Amount of Assistance Paid $</w:t>
            </w:r>
          </w:p>
        </w:tc>
      </w:tr>
      <w:tr w:rsidR="009B4F99" w:rsidRPr="00FC16CE" w14:paraId="3144283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E361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94D5349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681165F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$4,775,724.74</w:t>
            </w:r>
          </w:p>
        </w:tc>
      </w:tr>
      <w:tr w:rsidR="009B4F99" w:rsidRPr="00FC16CE" w14:paraId="41D812F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7501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F58969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MCCAIN FOODS (AUST)P/L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494F717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$2,889,900.00</w:t>
            </w:r>
          </w:p>
        </w:tc>
      </w:tr>
      <w:tr w:rsidR="009B4F99" w:rsidRPr="00FC16CE" w14:paraId="0C7B618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C268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F3F0DF6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1079F6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$2,637,011.26</w:t>
            </w:r>
          </w:p>
        </w:tc>
      </w:tr>
      <w:tr w:rsidR="009B4F99" w:rsidRPr="00FC16CE" w14:paraId="22F8205F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93E7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EBE9E45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MONDELEZ AUSTRALIA PTY LTD (FORMERLY KRAFT)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1CA8FB7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$1,929,440.98</w:t>
            </w:r>
          </w:p>
        </w:tc>
      </w:tr>
      <w:tr w:rsidR="009B4F99" w:rsidRPr="00FC16CE" w14:paraId="7012F2D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E9B87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9A15AAA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E2016AE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$1,416,776.08</w:t>
            </w:r>
          </w:p>
        </w:tc>
      </w:tr>
      <w:tr w:rsidR="009B4F99" w:rsidRPr="00FC16CE" w14:paraId="6A5CC17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B15F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85B7DC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CEB4FAE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$1,297,800.00</w:t>
            </w:r>
          </w:p>
        </w:tc>
      </w:tr>
      <w:tr w:rsidR="009B4F99" w:rsidRPr="00FC16CE" w14:paraId="09FBBB1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6EAC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41A2B31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proofErr w:type="spellStart"/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FSE-GIBSONS</w:t>
            </w:r>
            <w:proofErr w:type="spellEnd"/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 xml:space="preserve"> LTD T/A </w:t>
            </w:r>
            <w:proofErr w:type="spellStart"/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SKRETTING</w:t>
            </w:r>
            <w:proofErr w:type="spellEnd"/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 xml:space="preserve">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AF7A82D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$1,211,550.32</w:t>
            </w:r>
          </w:p>
        </w:tc>
      </w:tr>
      <w:tr w:rsidR="009B4F99" w:rsidRPr="00FC16CE" w14:paraId="745C0BC2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514D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A3D010E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NSF-</w:t>
            </w:r>
            <w:proofErr w:type="spellStart"/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JBS</w:t>
            </w:r>
            <w:proofErr w:type="spellEnd"/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 xml:space="preserve">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15E291C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$1,110,605.37</w:t>
            </w:r>
          </w:p>
        </w:tc>
      </w:tr>
      <w:tr w:rsidR="009B4F99" w:rsidRPr="00FC16CE" w14:paraId="33CF07C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C039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62AA46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proofErr w:type="spellStart"/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TASSAL</w:t>
            </w:r>
            <w:proofErr w:type="spellEnd"/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 xml:space="preserve">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32B00EB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$848,254.58</w:t>
            </w:r>
          </w:p>
        </w:tc>
      </w:tr>
      <w:tr w:rsidR="009B4F99" w:rsidRPr="00FC16CE" w14:paraId="4AE4154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9E696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1BFD00E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MON-</w:t>
            </w:r>
            <w:proofErr w:type="spellStart"/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TIMBERLINK</w:t>
            </w:r>
            <w:proofErr w:type="spellEnd"/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 xml:space="preserve">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69D481B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$813,507.30</w:t>
            </w:r>
          </w:p>
        </w:tc>
      </w:tr>
      <w:tr w:rsidR="009B4F99" w:rsidRPr="00FC16CE" w14:paraId="365B3B1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1B4CA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1517B5A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PARMALAT AUSTRALIA YD PTY LTD T/A LACTALIS AUST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DF620F6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$764,092.94</w:t>
            </w:r>
          </w:p>
        </w:tc>
      </w:tr>
      <w:tr w:rsidR="009B4F99" w:rsidRPr="00FC16CE" w14:paraId="0481589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76E6C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354097E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CRISP BROS &amp; HAYWARDS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9FCDB99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$665,406.26</w:t>
            </w:r>
          </w:p>
        </w:tc>
      </w:tr>
      <w:tr w:rsidR="009B4F99" w:rsidRPr="00FC16CE" w14:paraId="2FF0C4C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0B22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42F9ACB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1525E19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$612,849.47</w:t>
            </w:r>
          </w:p>
        </w:tc>
      </w:tr>
      <w:tr w:rsidR="009B4F99" w:rsidRPr="00FC16CE" w14:paraId="1932C02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96B5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E56F3A4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proofErr w:type="spellStart"/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GREENHAM</w:t>
            </w:r>
            <w:proofErr w:type="spellEnd"/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 xml:space="preserve"> TASMANIA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CDC606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$525,455.57</w:t>
            </w:r>
          </w:p>
        </w:tc>
      </w:tr>
      <w:tr w:rsidR="009B4F99" w:rsidRPr="00FC16CE" w14:paraId="15E3FB1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26831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663F957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4615AC5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$521,500.00</w:t>
            </w:r>
          </w:p>
        </w:tc>
      </w:tr>
      <w:tr w:rsidR="009B4F99" w:rsidRPr="00FC16CE" w14:paraId="2C4CA8A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3FAFD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D60BC1E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HUON AQUACULTURE COMPANY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31D7635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$514,121.23</w:t>
            </w:r>
          </w:p>
        </w:tc>
      </w:tr>
      <w:tr w:rsidR="009B4F99" w:rsidRPr="00FC16CE" w14:paraId="6A2DF71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E902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21D8D6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TASMANIAN DAIRY PRODUCTS CO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2C567DB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$500,788.79</w:t>
            </w:r>
          </w:p>
        </w:tc>
      </w:tr>
      <w:tr w:rsidR="009B4F99" w:rsidRPr="00FC16CE" w14:paraId="568901A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C8EC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FAEA1AA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NSF-</w:t>
            </w:r>
            <w:proofErr w:type="spellStart"/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CHEP</w:t>
            </w:r>
            <w:proofErr w:type="spellEnd"/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 xml:space="preserve"> AUSTRALIA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97CDF22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$499,567.13</w:t>
            </w:r>
          </w:p>
        </w:tc>
      </w:tr>
      <w:tr w:rsidR="009B4F99" w:rsidRPr="00FC16CE" w14:paraId="03B6D9F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05501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A99E732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proofErr w:type="spellStart"/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ONESTOP</w:t>
            </w:r>
            <w:proofErr w:type="spellEnd"/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 xml:space="preserve"> METAL RECYCLING(TAS)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D474F38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$407,349.44</w:t>
            </w:r>
          </w:p>
        </w:tc>
      </w:tr>
      <w:tr w:rsidR="009B4F99" w:rsidRPr="00FC16CE" w14:paraId="625452A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451D7" w14:textId="77777777" w:rsidR="009B4F99" w:rsidRPr="00FC16CE" w:rsidRDefault="009B4F99" w:rsidP="00B92319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 w:rsidRPr="007A541C"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45463AC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proofErr w:type="spellStart"/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TEMCO</w:t>
            </w:r>
            <w:proofErr w:type="spellEnd"/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 xml:space="preserve">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808AA9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$393,400.00</w:t>
            </w:r>
          </w:p>
        </w:tc>
      </w:tr>
    </w:tbl>
    <w:p w14:paraId="57F4BC85" w14:textId="77777777" w:rsidR="009B4F99" w:rsidRDefault="009B4F99" w:rsidP="008E687D">
      <w:pPr>
        <w:pStyle w:val="Heading2"/>
      </w:pPr>
      <w:bookmarkStart w:id="67" w:name="_Toc189642993"/>
      <w:r w:rsidRPr="00FC16CE">
        <w:lastRenderedPageBreak/>
        <w:t>Selected expenditure information</w:t>
      </w:r>
      <w:r w:rsidR="00B009F3">
        <w:br/>
      </w:r>
      <w:r>
        <w:t>Quarter 3: 1 January 2020 to 31 March 2020</w:t>
      </w:r>
      <w:bookmarkEnd w:id="67"/>
    </w:p>
    <w:p w14:paraId="62F115F4" w14:textId="77777777" w:rsidR="009B4F99" w:rsidRPr="00FC16CE" w:rsidRDefault="009B4F99" w:rsidP="00B009F3">
      <w:pPr>
        <w:pStyle w:val="Heading3"/>
      </w:pPr>
      <w:bookmarkStart w:id="68" w:name="_Toc189642994"/>
      <w:r w:rsidRPr="00FC16CE">
        <w:t>Tasmanian Freight Equalisation Scheme (</w:t>
      </w:r>
      <w:proofErr w:type="spellStart"/>
      <w:r w:rsidRPr="00FC16CE">
        <w:t>TFES</w:t>
      </w:r>
      <w:proofErr w:type="spellEnd"/>
      <w:r w:rsidRPr="00FC16CE">
        <w:t>)</w:t>
      </w:r>
      <w:bookmarkEnd w:id="68"/>
    </w:p>
    <w:p w14:paraId="55E41119" w14:textId="77777777" w:rsidR="009B4F99" w:rsidRPr="00F77BDF" w:rsidRDefault="009B4F99" w:rsidP="00B009F3">
      <w:pPr>
        <w:pStyle w:val="Heading4"/>
      </w:pPr>
      <w:bookmarkStart w:id="69" w:name="_Toc189642995"/>
      <w:r w:rsidRPr="00F77BDF">
        <w:t xml:space="preserve">Expenditure for the Quarter (as at </w:t>
      </w:r>
      <w:r>
        <w:t>31 March 2020</w:t>
      </w:r>
      <w:r w:rsidRPr="00F77BDF">
        <w:t>)</w:t>
      </w:r>
      <w:bookmarkEnd w:id="6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14:paraId="5E560C35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2970D5A8" w14:textId="77777777" w:rsidR="009B4F99" w:rsidRPr="00CB201A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68C1653F" w14:textId="77777777" w:rsidR="009B4F99" w:rsidRPr="00CB201A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B009F3" w14:paraId="626762D7" w14:textId="77777777" w:rsidTr="00B92319">
        <w:tc>
          <w:tcPr>
            <w:tcW w:w="4317" w:type="dxa"/>
            <w:shd w:val="clear" w:color="auto" w:fill="auto"/>
          </w:tcPr>
          <w:p w14:paraId="261F43CB" w14:textId="77777777" w:rsidR="009B4F99" w:rsidRPr="00B009F3" w:rsidRDefault="009B4F99" w:rsidP="0040254F">
            <w:r w:rsidRPr="00B009F3">
              <w:t xml:space="preserve">Total </w:t>
            </w:r>
            <w:proofErr w:type="spellStart"/>
            <w:r w:rsidRPr="00B009F3">
              <w:t>TFES</w:t>
            </w:r>
            <w:proofErr w:type="spellEnd"/>
            <w:r w:rsidRPr="00B009F3">
              <w:t xml:space="preserve"> assistance</w:t>
            </w:r>
          </w:p>
        </w:tc>
        <w:tc>
          <w:tcPr>
            <w:tcW w:w="4699" w:type="dxa"/>
            <w:shd w:val="clear" w:color="auto" w:fill="auto"/>
          </w:tcPr>
          <w:p w14:paraId="187883DD" w14:textId="77777777" w:rsidR="009B4F99" w:rsidRPr="00B009F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009F3">
              <w:rPr>
                <w:rFonts w:asciiTheme="minorHAnsi" w:hAnsiTheme="minorHAnsi" w:cstheme="minorHAnsi"/>
                <w:bCs/>
                <w:sz w:val="22"/>
                <w:szCs w:val="22"/>
              </w:rPr>
              <w:t>$41,498,191.88</w:t>
            </w:r>
          </w:p>
        </w:tc>
      </w:tr>
    </w:tbl>
    <w:p w14:paraId="3347BCBB" w14:textId="77777777" w:rsidR="009B4F99" w:rsidRPr="00F77BDF" w:rsidRDefault="0009669D" w:rsidP="00B009F3">
      <w:pPr>
        <w:pStyle w:val="Heading4"/>
      </w:pPr>
      <w:bookmarkStart w:id="70" w:name="_Toc189642996"/>
      <w:r>
        <w:t>Year to date expenditure</w:t>
      </w:r>
      <w:r w:rsidR="009B4F99" w:rsidRPr="00F77BDF">
        <w:rPr>
          <w:rFonts w:asciiTheme="minorHAnsi" w:hAnsiTheme="minorHAnsi"/>
          <w:i/>
        </w:rPr>
        <w:t xml:space="preserve"> (as at </w:t>
      </w:r>
      <w:r w:rsidR="009B4F99">
        <w:rPr>
          <w:rFonts w:asciiTheme="minorHAnsi" w:hAnsiTheme="minorHAnsi"/>
          <w:i/>
        </w:rPr>
        <w:t>31 March 2020</w:t>
      </w:r>
      <w:r w:rsidR="009B4F99" w:rsidRPr="00F77BDF">
        <w:rPr>
          <w:rFonts w:asciiTheme="minorHAnsi" w:hAnsiTheme="minorHAnsi"/>
          <w:i/>
        </w:rPr>
        <w:t>)</w:t>
      </w:r>
      <w:bookmarkEnd w:id="7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77BDF" w14:paraId="4824D4BF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6220179D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0436DF65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B009F3" w14:paraId="4869957A" w14:textId="77777777" w:rsidTr="00B92319">
        <w:tc>
          <w:tcPr>
            <w:tcW w:w="4317" w:type="dxa"/>
            <w:shd w:val="clear" w:color="auto" w:fill="auto"/>
          </w:tcPr>
          <w:p w14:paraId="48027FEC" w14:textId="77777777" w:rsidR="009B4F99" w:rsidRPr="00B009F3" w:rsidRDefault="009B4F99" w:rsidP="0040254F">
            <w:r w:rsidRPr="00B009F3">
              <w:t xml:space="preserve">Total </w:t>
            </w:r>
            <w:proofErr w:type="spellStart"/>
            <w:r w:rsidRPr="00B009F3">
              <w:t>TFES</w:t>
            </w:r>
            <w:proofErr w:type="spellEnd"/>
            <w:r w:rsidRPr="00B009F3">
              <w:t xml:space="preserve"> assistance</w:t>
            </w:r>
          </w:p>
        </w:tc>
        <w:tc>
          <w:tcPr>
            <w:tcW w:w="4699" w:type="dxa"/>
            <w:shd w:val="clear" w:color="auto" w:fill="auto"/>
          </w:tcPr>
          <w:p w14:paraId="22F26717" w14:textId="77777777" w:rsidR="009B4F99" w:rsidRPr="00B009F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009F3">
              <w:rPr>
                <w:rFonts w:asciiTheme="minorHAnsi" w:hAnsiTheme="minorHAnsi" w:cstheme="minorHAnsi"/>
                <w:bCs/>
                <w:sz w:val="22"/>
                <w:szCs w:val="22"/>
              </w:rPr>
              <w:t>$116,399,222.01</w:t>
            </w:r>
          </w:p>
        </w:tc>
      </w:tr>
    </w:tbl>
    <w:p w14:paraId="15984509" w14:textId="77777777" w:rsidR="009B4F99" w:rsidRPr="00F77BDF" w:rsidRDefault="0009669D" w:rsidP="00B009F3">
      <w:pPr>
        <w:pStyle w:val="Heading4"/>
      </w:pPr>
      <w:bookmarkStart w:id="71" w:name="_Toc189642997"/>
      <w:r>
        <w:t>Top 20 customers for the Quarter</w:t>
      </w:r>
      <w:bookmarkEnd w:id="71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B4F99" w:rsidRPr="00FC16CE" w14:paraId="7BFDAA64" w14:textId="77777777" w:rsidTr="00B9231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0D9D2A56" w14:textId="77777777" w:rsidR="009B4F99" w:rsidRPr="00CB201A" w:rsidRDefault="0040254F" w:rsidP="0040254F">
            <w:pPr>
              <w:pStyle w:val="Tablerowcolumnheading"/>
            </w:pPr>
            <w: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616DE455" w14:textId="77777777" w:rsidR="009B4F99" w:rsidRPr="00CB201A" w:rsidRDefault="0040254F" w:rsidP="0040254F">
            <w:pPr>
              <w:pStyle w:val="Tablerowcolumnheading"/>
            </w:pPr>
            <w: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4FDD6878" w14:textId="77777777" w:rsidR="009B4F99" w:rsidRPr="00CB201A" w:rsidRDefault="0040254F" w:rsidP="0040254F">
            <w:pPr>
              <w:pStyle w:val="Tablerowcolumnheadingcentred"/>
            </w:pPr>
            <w:r>
              <w:t>Amount of Assistance Paid $</w:t>
            </w:r>
          </w:p>
        </w:tc>
      </w:tr>
      <w:tr w:rsidR="009B4F99" w:rsidRPr="00FC16CE" w14:paraId="1B11740C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4D7EC69F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1396AB3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pacing w:val="-1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163219B8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$5,353,980.48 </w:t>
            </w:r>
          </w:p>
        </w:tc>
      </w:tr>
      <w:tr w:rsidR="009B4F99" w:rsidRPr="00FC16CE" w14:paraId="03D37A6A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079DBFCA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2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49D34A2D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49D1771D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$1,878,435.00 </w:t>
            </w:r>
          </w:p>
        </w:tc>
      </w:tr>
      <w:tr w:rsidR="009B4F99" w:rsidRPr="00FC16CE" w14:paraId="2E449C48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630BF70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3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5D114639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pacing w:val="-1"/>
                <w:sz w:val="20"/>
                <w:szCs w:val="20"/>
              </w:rPr>
              <w:t>MONDELEZ AUSTRALIA PTY LTD (FORMERLY KRAFT)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7ABFE1C1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$1,733,979.24 </w:t>
            </w:r>
          </w:p>
        </w:tc>
      </w:tr>
      <w:tr w:rsidR="009B4F99" w:rsidRPr="00FC16CE" w14:paraId="731C0ED2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192C30AE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4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4F54315E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6BF6B8C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$1,460,134.00 </w:t>
            </w:r>
          </w:p>
        </w:tc>
      </w:tr>
      <w:tr w:rsidR="009B4F99" w:rsidRPr="00FC16CE" w14:paraId="53091EC3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16718EC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5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1D7FC901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FSE-GIBSONS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LTD T/A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SKRETTING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AUSTRALIA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4A4EFB3D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$1,411,258.79 </w:t>
            </w:r>
          </w:p>
        </w:tc>
      </w:tr>
      <w:tr w:rsidR="009B4F99" w:rsidRPr="00FC16CE" w14:paraId="508D3397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1FEE033F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6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08FF4AA7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44DF9613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$1,258,132.83 </w:t>
            </w:r>
          </w:p>
        </w:tc>
      </w:tr>
      <w:tr w:rsidR="009B4F99" w:rsidRPr="00FC16CE" w14:paraId="74D583D5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5400F5C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7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43E1CFE6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MCCAIN FOODS (AUST)P/L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48F18704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$1,242,315.00 </w:t>
            </w:r>
          </w:p>
        </w:tc>
      </w:tr>
      <w:tr w:rsidR="009B4F99" w:rsidRPr="00FC16CE" w14:paraId="49CED83C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3E2F8B5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8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4101B0AB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MON-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TIMBERLINK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AUSTRALIA PTY LTD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78E37A11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$1,195,203.89 </w:t>
            </w:r>
          </w:p>
        </w:tc>
      </w:tr>
      <w:tr w:rsidR="009B4F99" w:rsidRPr="00FC16CE" w14:paraId="161836D7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1F4A4B9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9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0042B8E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1ABB14C3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$1,033,778.78 </w:t>
            </w:r>
          </w:p>
        </w:tc>
      </w:tr>
      <w:tr w:rsidR="009B4F99" w:rsidRPr="00FC16CE" w14:paraId="6A09AFDC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39FC883C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10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28032D21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LION BEER, SPIRITS &amp; WINE PTY LTD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1CE721D5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$979,486.64 </w:t>
            </w:r>
          </w:p>
        </w:tc>
      </w:tr>
      <w:tr w:rsidR="009B4F99" w:rsidRPr="00FC16CE" w14:paraId="6A824903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10AC6FB4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11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42460BA1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GREENHAM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TASMANIA PTY LTD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14390505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$965,083.36 </w:t>
            </w:r>
          </w:p>
        </w:tc>
      </w:tr>
      <w:tr w:rsidR="009B4F99" w:rsidRPr="00FC16CE" w14:paraId="569D3D2D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2337DAC6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12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30D099E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RIO TINTO MARKETING PTY LTD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4DABE5D7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$928,743.19 </w:t>
            </w:r>
          </w:p>
        </w:tc>
      </w:tr>
      <w:tr w:rsidR="009B4F99" w:rsidRPr="00FC16CE" w14:paraId="25868CEF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6940B98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13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731AED4C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DRISCOLLS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AUSTRALIA PTY LTD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6B0E7AB6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$895,083.44 </w:t>
            </w:r>
          </w:p>
        </w:tc>
      </w:tr>
      <w:tr w:rsidR="009B4F99" w:rsidRPr="00FC16CE" w14:paraId="618C17D5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35D9673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14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7058AFBE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HOUSTONS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FARM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155B1046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pacing w:val="-1"/>
                <w:sz w:val="20"/>
                <w:szCs w:val="20"/>
              </w:rPr>
              <w:t xml:space="preserve">$719,352.32 </w:t>
            </w:r>
          </w:p>
        </w:tc>
      </w:tr>
      <w:tr w:rsidR="009B4F99" w:rsidRPr="00FC16CE" w14:paraId="553FD304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567B2E61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15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4EAF1D93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pacing w:val="-1"/>
                <w:sz w:val="20"/>
                <w:szCs w:val="20"/>
              </w:rPr>
              <w:t>PARMALAT AUSTRALIA YD PTY LTD T/A LACTALIS AUST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2F0E5E2E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$689,312.83 </w:t>
            </w:r>
          </w:p>
        </w:tc>
      </w:tr>
      <w:tr w:rsidR="009B4F99" w:rsidRPr="00FC16CE" w14:paraId="6F8DC477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0C8F252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16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6A914E2A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TASSAL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OPERATIONS PTY LTD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63708AE8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$598,682.59 </w:t>
            </w:r>
          </w:p>
        </w:tc>
      </w:tr>
      <w:tr w:rsidR="009B4F99" w:rsidRPr="00FC16CE" w14:paraId="372B6C69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2CB6EF6F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17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010C45E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NARACOOPA MINERAL SANDS PTY LTD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4EE15FF7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$589,855.00 </w:t>
            </w:r>
          </w:p>
        </w:tc>
      </w:tr>
      <w:tr w:rsidR="009B4F99" w:rsidRPr="00FC16CE" w14:paraId="39B9BF38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17EAC9BF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18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254A5072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pacing w:val="-1"/>
                <w:sz w:val="20"/>
                <w:szCs w:val="20"/>
              </w:rPr>
              <w:t>NSF-CEMENT AUSTRALIA HOLDINGS PTY LTD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2EFCF7C3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$529,354.88 </w:t>
            </w:r>
          </w:p>
        </w:tc>
      </w:tr>
      <w:tr w:rsidR="009B4F99" w:rsidRPr="00FC16CE" w14:paraId="6043DD89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25E996D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19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0D4CAB99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JBS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AUSTRALIA P/L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515FB8DD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$529,322.23 </w:t>
            </w:r>
          </w:p>
        </w:tc>
      </w:tr>
      <w:tr w:rsidR="009B4F99" w:rsidRPr="00FC16CE" w14:paraId="36E4AFF3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2696B626" w14:textId="77777777" w:rsidR="009B4F99" w:rsidRPr="00FC16CE" w:rsidRDefault="009B4F99" w:rsidP="00B92319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 w:rsidRPr="007A541C">
              <w:t>20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7ED6A06D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CHEP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AUSTRALIA LTD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0AD56086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$507,594.49 </w:t>
            </w:r>
          </w:p>
        </w:tc>
      </w:tr>
    </w:tbl>
    <w:p w14:paraId="7E3ECAC0" w14:textId="77777777" w:rsidR="009B4F99" w:rsidRDefault="009B4F99" w:rsidP="008E687D">
      <w:pPr>
        <w:pStyle w:val="Heading2"/>
      </w:pPr>
      <w:bookmarkStart w:id="72" w:name="_Toc189642998"/>
      <w:r w:rsidRPr="00FC16CE">
        <w:lastRenderedPageBreak/>
        <w:t>Selected expenditure information</w:t>
      </w:r>
      <w:r w:rsidR="00B009F3">
        <w:br/>
      </w:r>
      <w:r>
        <w:t>Quarter 4: 1 April 2020 to 30 June 2020</w:t>
      </w:r>
      <w:bookmarkEnd w:id="72"/>
    </w:p>
    <w:p w14:paraId="49F520E9" w14:textId="77777777" w:rsidR="009B4F99" w:rsidRPr="00FC16CE" w:rsidRDefault="009B4F99" w:rsidP="00B009F3">
      <w:pPr>
        <w:pStyle w:val="Heading3"/>
      </w:pPr>
      <w:bookmarkStart w:id="73" w:name="_Toc189642999"/>
      <w:r w:rsidRPr="00FC16CE">
        <w:t>Tasmanian Freight Equalisation Scheme (</w:t>
      </w:r>
      <w:proofErr w:type="spellStart"/>
      <w:r w:rsidRPr="00FC16CE">
        <w:t>TFES</w:t>
      </w:r>
      <w:proofErr w:type="spellEnd"/>
      <w:r w:rsidRPr="00FC16CE">
        <w:t>)</w:t>
      </w:r>
      <w:bookmarkEnd w:id="73"/>
    </w:p>
    <w:p w14:paraId="5BFC598B" w14:textId="77777777" w:rsidR="009B4F99" w:rsidRPr="00F77BDF" w:rsidRDefault="009B4F99" w:rsidP="00B009F3">
      <w:pPr>
        <w:pStyle w:val="Heading4"/>
      </w:pPr>
      <w:bookmarkStart w:id="74" w:name="_Toc189643000"/>
      <w:r w:rsidRPr="00F77BDF">
        <w:t xml:space="preserve">Expenditure for the Quarter (as at </w:t>
      </w:r>
      <w:r>
        <w:t>30 June 2020</w:t>
      </w:r>
      <w:r w:rsidRPr="00F77BDF">
        <w:t>)</w:t>
      </w:r>
      <w:bookmarkEnd w:id="7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14:paraId="114A547F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7B040D99" w14:textId="77777777" w:rsidR="009B4F99" w:rsidRPr="00CB201A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658A9A32" w14:textId="77777777" w:rsidR="009B4F99" w:rsidRPr="00CB201A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E45923" w14:paraId="0F005216" w14:textId="77777777" w:rsidTr="00B92319">
        <w:tc>
          <w:tcPr>
            <w:tcW w:w="4317" w:type="dxa"/>
            <w:shd w:val="clear" w:color="auto" w:fill="auto"/>
          </w:tcPr>
          <w:p w14:paraId="6B9847ED" w14:textId="77777777" w:rsidR="009B4F99" w:rsidRPr="00E45923" w:rsidRDefault="009B4F99" w:rsidP="0040254F">
            <w:r w:rsidRPr="00E45923">
              <w:t xml:space="preserve">Total </w:t>
            </w:r>
            <w:proofErr w:type="spellStart"/>
            <w:r w:rsidRPr="00E45923">
              <w:t>TFES</w:t>
            </w:r>
            <w:proofErr w:type="spellEnd"/>
            <w:r w:rsidRPr="00E45923">
              <w:t xml:space="preserve"> assistance</w:t>
            </w:r>
          </w:p>
        </w:tc>
        <w:tc>
          <w:tcPr>
            <w:tcW w:w="4699" w:type="dxa"/>
            <w:shd w:val="clear" w:color="auto" w:fill="auto"/>
          </w:tcPr>
          <w:p w14:paraId="4C0C4D5A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$40,421,888.44</w:t>
            </w:r>
          </w:p>
        </w:tc>
      </w:tr>
    </w:tbl>
    <w:p w14:paraId="1A59C80C" w14:textId="77777777" w:rsidR="009B4F99" w:rsidRPr="00F77BDF" w:rsidRDefault="0009669D" w:rsidP="00B009F3">
      <w:pPr>
        <w:pStyle w:val="Heading4"/>
      </w:pPr>
      <w:bookmarkStart w:id="75" w:name="_Toc189643001"/>
      <w:r>
        <w:t>Year to date expenditure</w:t>
      </w:r>
      <w:r w:rsidR="009B4F99" w:rsidRPr="00F77BDF">
        <w:rPr>
          <w:rFonts w:asciiTheme="minorHAnsi" w:hAnsiTheme="minorHAnsi"/>
          <w:i/>
        </w:rPr>
        <w:t xml:space="preserve"> (as at </w:t>
      </w:r>
      <w:r w:rsidR="009B4F99">
        <w:rPr>
          <w:rFonts w:asciiTheme="minorHAnsi" w:hAnsiTheme="minorHAnsi"/>
          <w:i/>
        </w:rPr>
        <w:t>30 June 2020</w:t>
      </w:r>
      <w:r w:rsidR="009B4F99" w:rsidRPr="00F77BDF">
        <w:rPr>
          <w:rFonts w:asciiTheme="minorHAnsi" w:hAnsiTheme="minorHAnsi"/>
          <w:i/>
        </w:rPr>
        <w:t>)</w:t>
      </w:r>
      <w:bookmarkEnd w:id="7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77BDF" w14:paraId="6E91F717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015C34BA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495F782B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E45923" w14:paraId="432F1B3F" w14:textId="77777777" w:rsidTr="00B92319">
        <w:tc>
          <w:tcPr>
            <w:tcW w:w="4317" w:type="dxa"/>
            <w:shd w:val="clear" w:color="auto" w:fill="auto"/>
          </w:tcPr>
          <w:p w14:paraId="70C1211E" w14:textId="77777777" w:rsidR="009B4F99" w:rsidRPr="00E45923" w:rsidRDefault="009B4F99" w:rsidP="0040254F">
            <w:r w:rsidRPr="00E45923">
              <w:t xml:space="preserve">Total </w:t>
            </w:r>
            <w:proofErr w:type="spellStart"/>
            <w:r w:rsidRPr="00E45923">
              <w:t>TFES</w:t>
            </w:r>
            <w:proofErr w:type="spellEnd"/>
            <w:r w:rsidRPr="00E45923">
              <w:t xml:space="preserve"> assistance</w:t>
            </w:r>
          </w:p>
        </w:tc>
        <w:tc>
          <w:tcPr>
            <w:tcW w:w="4699" w:type="dxa"/>
            <w:shd w:val="clear" w:color="auto" w:fill="auto"/>
          </w:tcPr>
          <w:p w14:paraId="3C206E2A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$156,821,110.45</w:t>
            </w:r>
          </w:p>
        </w:tc>
      </w:tr>
    </w:tbl>
    <w:p w14:paraId="01351F80" w14:textId="77777777" w:rsidR="009B4F99" w:rsidRPr="00F77BDF" w:rsidRDefault="0009669D" w:rsidP="00B009F3">
      <w:pPr>
        <w:pStyle w:val="Heading4"/>
      </w:pPr>
      <w:bookmarkStart w:id="76" w:name="_Toc189643002"/>
      <w:r>
        <w:t>Top 20 customers for the Quarter</w:t>
      </w:r>
      <w:bookmarkEnd w:id="76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B4F99" w:rsidRPr="00FC16CE" w14:paraId="7E63991E" w14:textId="77777777" w:rsidTr="00B9231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6E061C48" w14:textId="77777777" w:rsidR="009B4F99" w:rsidRPr="00CB201A" w:rsidRDefault="0040254F" w:rsidP="0040254F">
            <w:pPr>
              <w:pStyle w:val="Tablerowcolumnheading"/>
            </w:pPr>
            <w: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7B77EB7E" w14:textId="77777777" w:rsidR="009B4F99" w:rsidRPr="00CB201A" w:rsidRDefault="0040254F" w:rsidP="0040254F">
            <w:pPr>
              <w:pStyle w:val="Tablerowcolumnheading"/>
            </w:pPr>
            <w: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42923763" w14:textId="77777777" w:rsidR="009B4F99" w:rsidRPr="00CB201A" w:rsidRDefault="0040254F" w:rsidP="0040254F">
            <w:pPr>
              <w:pStyle w:val="Tablerowcolumnheadingcentred"/>
            </w:pPr>
            <w:r>
              <w:t>Amount of Assistance Paid $</w:t>
            </w:r>
          </w:p>
        </w:tc>
      </w:tr>
      <w:tr w:rsidR="009B4F99" w:rsidRPr="00FC16CE" w14:paraId="3A71EBBA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4DF61107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8FBFC"/>
            <w:noWrap/>
            <w:vAlign w:val="center"/>
          </w:tcPr>
          <w:p w14:paraId="73F82091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1065184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4,790,204.43</w:t>
            </w:r>
          </w:p>
        </w:tc>
      </w:tr>
      <w:tr w:rsidR="009B4F99" w:rsidRPr="00FC16CE" w14:paraId="643C56BD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3F6D0FF1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609746E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3C47EAC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3,481,992.78</w:t>
            </w:r>
          </w:p>
        </w:tc>
      </w:tr>
      <w:tr w:rsidR="009B4F99" w:rsidRPr="00FC16CE" w14:paraId="1C0320A8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79D86AB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E8321C8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7B3E920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1,715,130.00</w:t>
            </w:r>
          </w:p>
        </w:tc>
      </w:tr>
      <w:tr w:rsidR="009B4F99" w:rsidRPr="00FC16CE" w14:paraId="11C48AF4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3F089111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6B21051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MONDELEZ AUSTRALIA PTY LTD (FORMERLY KRAFT)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28D6C8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1,417,902.07</w:t>
            </w:r>
          </w:p>
        </w:tc>
      </w:tr>
      <w:tr w:rsidR="009B4F99" w:rsidRPr="00FC16CE" w14:paraId="04D31E14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3C137361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13E27AE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FORTH FARM PRODUCE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8851713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1,362,149.01</w:t>
            </w:r>
          </w:p>
        </w:tc>
      </w:tr>
      <w:tr w:rsidR="009B4F99" w:rsidRPr="00FC16CE" w14:paraId="06E15F43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3235A781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F67C938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NSF-</w:t>
            </w:r>
            <w:proofErr w:type="spellStart"/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DRISCOLLS</w:t>
            </w:r>
            <w:proofErr w:type="spellEnd"/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 xml:space="preserve">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B9F3C83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1,146,190.85</w:t>
            </w:r>
          </w:p>
        </w:tc>
      </w:tr>
      <w:tr w:rsidR="009B4F99" w:rsidRPr="00FC16CE" w14:paraId="128868FF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0F102F83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AFB6178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proofErr w:type="spellStart"/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TASSAL</w:t>
            </w:r>
            <w:proofErr w:type="spellEnd"/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 xml:space="preserve">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8D7313B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937,643.11</w:t>
            </w:r>
          </w:p>
        </w:tc>
      </w:tr>
      <w:tr w:rsidR="009B4F99" w:rsidRPr="00FC16CE" w14:paraId="4DE2A30D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1630B9D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55E6E2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MON-</w:t>
            </w:r>
            <w:proofErr w:type="spellStart"/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TIMBERLINK</w:t>
            </w:r>
            <w:proofErr w:type="spellEnd"/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 xml:space="preserve">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8876963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917,784.77</w:t>
            </w:r>
          </w:p>
        </w:tc>
      </w:tr>
      <w:tr w:rsidR="009B4F99" w:rsidRPr="00FC16CE" w14:paraId="19B44FDE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0A960A6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9191137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proofErr w:type="spellStart"/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JBS</w:t>
            </w:r>
            <w:proofErr w:type="spellEnd"/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 xml:space="preserve">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1B64CFD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882,995.05</w:t>
            </w:r>
          </w:p>
        </w:tc>
      </w:tr>
      <w:tr w:rsidR="009B4F99" w:rsidRPr="00FC16CE" w14:paraId="09EA6039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3568B5D7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D14C9CF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18EAF5C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879,288.64</w:t>
            </w:r>
          </w:p>
        </w:tc>
      </w:tr>
      <w:tr w:rsidR="009B4F99" w:rsidRPr="00FC16CE" w14:paraId="2968BEFB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7F7A31A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DD0212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proofErr w:type="spellStart"/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FSE-GIBSONS</w:t>
            </w:r>
            <w:proofErr w:type="spellEnd"/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 xml:space="preserve"> LTD T/A </w:t>
            </w:r>
            <w:proofErr w:type="spellStart"/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SKRETTING</w:t>
            </w:r>
            <w:proofErr w:type="spellEnd"/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 xml:space="preserve">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4937E81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849,898.72</w:t>
            </w:r>
          </w:p>
        </w:tc>
      </w:tr>
      <w:tr w:rsidR="009B4F99" w:rsidRPr="00FC16CE" w14:paraId="697D4E14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32736BCA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0FAFE9A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 xml:space="preserve">NORTH EAST EQUITY PTY LTD T/A </w:t>
            </w:r>
            <w:proofErr w:type="spellStart"/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SUMICH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80601BC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839,724.12</w:t>
            </w:r>
          </w:p>
        </w:tc>
      </w:tr>
      <w:tr w:rsidR="009B4F99" w:rsidRPr="00FC16CE" w14:paraId="29E8EC96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07294BB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64AFF14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RIO TINTO MARKETING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6287A4F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811,300.00</w:t>
            </w:r>
          </w:p>
        </w:tc>
      </w:tr>
      <w:tr w:rsidR="009B4F99" w:rsidRPr="00FC16CE" w14:paraId="07BE6840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67C8FFB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5063B43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B1C4CE2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645,522.00</w:t>
            </w:r>
          </w:p>
        </w:tc>
      </w:tr>
      <w:tr w:rsidR="009B4F99" w:rsidRPr="00FC16CE" w14:paraId="1FF96ADC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2EB21354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09C3A36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TASMANIAN DAIRY PRODUCTS CO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471E20B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643,529.83</w:t>
            </w:r>
          </w:p>
        </w:tc>
      </w:tr>
      <w:tr w:rsidR="009B4F99" w:rsidRPr="00FC16CE" w14:paraId="5F2F325E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3E85350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74F0899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PREMIUM FRESH TASMANIA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E098B3B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617,845.17</w:t>
            </w:r>
          </w:p>
        </w:tc>
      </w:tr>
      <w:tr w:rsidR="009B4F99" w:rsidRPr="00FC16CE" w14:paraId="479E702E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30AC3B7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A72B6C6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DDAA2A4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581,000.00</w:t>
            </w:r>
          </w:p>
        </w:tc>
      </w:tr>
      <w:tr w:rsidR="009B4F99" w:rsidRPr="00FC16CE" w14:paraId="0B3EA2FE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24425F44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14D8347" w14:textId="77777777" w:rsidR="009B4F99" w:rsidRPr="002D113C" w:rsidRDefault="009B4F99" w:rsidP="00B92319">
            <w:pPr>
              <w:rPr>
                <w:rFonts w:cs="Arial"/>
                <w:sz w:val="20"/>
                <w:szCs w:val="20"/>
              </w:rPr>
            </w:pPr>
            <w:r w:rsidRPr="00B539E0">
              <w:rPr>
                <w:rFonts w:ascii="Arial" w:hAnsi="Arial" w:cs="Arial"/>
                <w:color w:val="333333"/>
                <w:sz w:val="20"/>
                <w:szCs w:val="20"/>
              </w:rPr>
              <w:t>EXEMPTED UNDER SECTION 9.3.2 OF THE MINISTERIAL DIRECTIONS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B210E3" w14:textId="77777777" w:rsidR="009B4F99" w:rsidRPr="00093E18" w:rsidRDefault="009B4F99" w:rsidP="009B4F99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9B4F99" w:rsidRPr="00FC16CE" w14:paraId="5E88B579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7CFFAB8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764889F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HUON AQUACULTURE COMPANY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6DA44A7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548,863.64</w:t>
            </w:r>
          </w:p>
        </w:tc>
      </w:tr>
      <w:tr w:rsidR="009B4F99" w:rsidRPr="00FC16CE" w14:paraId="27480531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3DA6D7FF" w14:textId="77777777" w:rsidR="009B4F99" w:rsidRPr="00FC16CE" w:rsidRDefault="009B4F99" w:rsidP="00B92319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 w:rsidRPr="007A541C"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4B920D6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proofErr w:type="spellStart"/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TEMCO</w:t>
            </w:r>
            <w:proofErr w:type="spellEnd"/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 xml:space="preserve">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D2D8B5C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538,300.00</w:t>
            </w:r>
          </w:p>
        </w:tc>
      </w:tr>
    </w:tbl>
    <w:p w14:paraId="10FBE831" w14:textId="77777777" w:rsidR="009B4F99" w:rsidRDefault="009B4F99" w:rsidP="008E687D">
      <w:pPr>
        <w:pStyle w:val="Heading2"/>
      </w:pPr>
      <w:bookmarkStart w:id="77" w:name="_Toc189643003"/>
      <w:r w:rsidRPr="00FC16CE">
        <w:lastRenderedPageBreak/>
        <w:t>Selected expenditure information</w:t>
      </w:r>
      <w:r w:rsidR="00E45923">
        <w:br/>
      </w:r>
      <w:r>
        <w:t>Quarter 1: 1 July 2020 to 30 September 2020</w:t>
      </w:r>
      <w:bookmarkEnd w:id="77"/>
    </w:p>
    <w:p w14:paraId="2B076CE7" w14:textId="77777777" w:rsidR="009B4F99" w:rsidRPr="00FC16CE" w:rsidRDefault="009B4F99" w:rsidP="00E45923">
      <w:pPr>
        <w:pStyle w:val="Heading3"/>
      </w:pPr>
      <w:bookmarkStart w:id="78" w:name="_Toc189643004"/>
      <w:r w:rsidRPr="00FC16CE">
        <w:t>Tasmanian Freight Equalisation Scheme (</w:t>
      </w:r>
      <w:proofErr w:type="spellStart"/>
      <w:r w:rsidRPr="00FC16CE">
        <w:t>TFES</w:t>
      </w:r>
      <w:proofErr w:type="spellEnd"/>
      <w:r w:rsidRPr="00FC16CE">
        <w:t>)</w:t>
      </w:r>
      <w:bookmarkEnd w:id="78"/>
    </w:p>
    <w:p w14:paraId="56E9B03C" w14:textId="77777777" w:rsidR="009B4F99" w:rsidRPr="00F77BDF" w:rsidRDefault="009B4F99" w:rsidP="00E45923">
      <w:pPr>
        <w:pStyle w:val="Heading3"/>
      </w:pPr>
      <w:bookmarkStart w:id="79" w:name="_Toc189643005"/>
      <w:r w:rsidRPr="00F77BDF">
        <w:t xml:space="preserve">Expenditure for the Quarter (as at </w:t>
      </w:r>
      <w:r>
        <w:t>30 September 2020</w:t>
      </w:r>
      <w:r w:rsidRPr="00F77BDF">
        <w:t>)</w:t>
      </w:r>
      <w:bookmarkEnd w:id="7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14:paraId="431094DC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5E1AD13A" w14:textId="77777777" w:rsidR="009B4F99" w:rsidRPr="00CB201A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45D97955" w14:textId="77777777" w:rsidR="009B4F99" w:rsidRPr="00CB201A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E45923" w14:paraId="6DADEF01" w14:textId="77777777" w:rsidTr="00B92319">
        <w:tc>
          <w:tcPr>
            <w:tcW w:w="4317" w:type="dxa"/>
            <w:shd w:val="clear" w:color="auto" w:fill="auto"/>
          </w:tcPr>
          <w:p w14:paraId="6E2B93BC" w14:textId="77777777" w:rsidR="009B4F99" w:rsidRPr="00E45923" w:rsidRDefault="009B4F99" w:rsidP="0040254F">
            <w:r w:rsidRPr="00E45923">
              <w:t xml:space="preserve">Total </w:t>
            </w:r>
            <w:proofErr w:type="spellStart"/>
            <w:r w:rsidRPr="00E45923">
              <w:t>TFES</w:t>
            </w:r>
            <w:proofErr w:type="spellEnd"/>
            <w:r w:rsidRPr="00E45923">
              <w:t xml:space="preserve"> assistance</w:t>
            </w:r>
          </w:p>
        </w:tc>
        <w:tc>
          <w:tcPr>
            <w:tcW w:w="4699" w:type="dxa"/>
            <w:shd w:val="clear" w:color="auto" w:fill="auto"/>
          </w:tcPr>
          <w:p w14:paraId="18CF8F02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$41,206,782.61</w:t>
            </w:r>
          </w:p>
        </w:tc>
      </w:tr>
    </w:tbl>
    <w:p w14:paraId="44B6EACE" w14:textId="77777777" w:rsidR="009B4F99" w:rsidRPr="00F77BDF" w:rsidRDefault="0009669D" w:rsidP="00E45923">
      <w:pPr>
        <w:pStyle w:val="Heading3"/>
      </w:pPr>
      <w:bookmarkStart w:id="80" w:name="_Toc189643006"/>
      <w:r>
        <w:t>Year to date expenditure</w:t>
      </w:r>
      <w:r w:rsidR="009B4F99" w:rsidRPr="00F77BDF">
        <w:t xml:space="preserve"> (as at </w:t>
      </w:r>
      <w:r w:rsidR="009B4F99">
        <w:t>30 September 2020</w:t>
      </w:r>
      <w:r w:rsidR="009B4F99" w:rsidRPr="00F77BDF">
        <w:t>)</w:t>
      </w:r>
      <w:bookmarkEnd w:id="8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77BDF" w14:paraId="720F7F44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385ABAFA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0BC3D001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E45923" w14:paraId="1AA0DECB" w14:textId="77777777" w:rsidTr="00B92319">
        <w:tc>
          <w:tcPr>
            <w:tcW w:w="4317" w:type="dxa"/>
            <w:shd w:val="clear" w:color="auto" w:fill="auto"/>
          </w:tcPr>
          <w:p w14:paraId="579249CA" w14:textId="77777777" w:rsidR="009B4F99" w:rsidRPr="00E45923" w:rsidRDefault="009B4F99" w:rsidP="0040254F">
            <w:r w:rsidRPr="00E45923">
              <w:t xml:space="preserve">Total </w:t>
            </w:r>
            <w:proofErr w:type="spellStart"/>
            <w:r w:rsidRPr="00E45923">
              <w:t>TFES</w:t>
            </w:r>
            <w:proofErr w:type="spellEnd"/>
            <w:r w:rsidRPr="00E45923">
              <w:t xml:space="preserve"> assistance</w:t>
            </w:r>
          </w:p>
        </w:tc>
        <w:tc>
          <w:tcPr>
            <w:tcW w:w="4699" w:type="dxa"/>
            <w:shd w:val="clear" w:color="auto" w:fill="auto"/>
          </w:tcPr>
          <w:p w14:paraId="2225AE6A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$41,206,782.61</w:t>
            </w:r>
          </w:p>
        </w:tc>
      </w:tr>
    </w:tbl>
    <w:p w14:paraId="288FD3C2" w14:textId="77777777" w:rsidR="009B4F99" w:rsidRPr="00F77BDF" w:rsidRDefault="0009669D" w:rsidP="00E45923">
      <w:pPr>
        <w:pStyle w:val="Heading3"/>
      </w:pPr>
      <w:bookmarkStart w:id="81" w:name="_Toc189643007"/>
      <w:r>
        <w:t>Top 20 customers for the Quarter</w:t>
      </w:r>
      <w:bookmarkEnd w:id="81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B4F99" w:rsidRPr="00FC16CE" w14:paraId="379176D2" w14:textId="77777777" w:rsidTr="00B9231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30BB944A" w14:textId="77777777" w:rsidR="009B4F99" w:rsidRPr="00CB201A" w:rsidRDefault="0040254F" w:rsidP="0040254F">
            <w:pPr>
              <w:pStyle w:val="Tablerowcolumnheading"/>
            </w:pPr>
            <w: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2734BA6B" w14:textId="77777777" w:rsidR="009B4F99" w:rsidRPr="00CB201A" w:rsidRDefault="0040254F" w:rsidP="0040254F">
            <w:pPr>
              <w:pStyle w:val="Tablerowcolumnheading"/>
            </w:pPr>
            <w: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2CE0650D" w14:textId="77777777" w:rsidR="009B4F99" w:rsidRPr="00CB201A" w:rsidRDefault="0040254F" w:rsidP="0040254F">
            <w:pPr>
              <w:pStyle w:val="Tablerowcolumnheadingcentred"/>
            </w:pPr>
            <w:r>
              <w:t>Amount of Assistance Paid $</w:t>
            </w:r>
          </w:p>
        </w:tc>
      </w:tr>
      <w:tr w:rsidR="009B4F99" w:rsidRPr="00FC16CE" w14:paraId="2D150A0D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2881A9F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A7238C7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AF8FD2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$3,108,594.50</w:t>
            </w:r>
          </w:p>
        </w:tc>
      </w:tr>
      <w:tr w:rsidR="009B4F99" w:rsidRPr="00FC16CE" w14:paraId="28E3722F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2F6DBD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591BD69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31C1F24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$2,523,066.01</w:t>
            </w:r>
          </w:p>
        </w:tc>
      </w:tr>
      <w:tr w:rsidR="009B4F99" w:rsidRPr="00FC16CE" w14:paraId="5646413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8A04134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6F23058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435929C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$1,415,025.00</w:t>
            </w:r>
          </w:p>
        </w:tc>
      </w:tr>
      <w:tr w:rsidR="009B4F99" w:rsidRPr="00FC16CE" w14:paraId="4B7DEE6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040ACF3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C37DB8B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RIO TINTO ALUMINIUM BELL BAY SALES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5EE213C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$1,382,414.67</w:t>
            </w:r>
          </w:p>
        </w:tc>
      </w:tr>
      <w:tr w:rsidR="009B4F99" w:rsidRPr="00FC16CE" w14:paraId="7BEA33E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930167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4DB021E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RIO TINTO MARKETING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0ECEA6D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$1,345,400.00</w:t>
            </w:r>
          </w:p>
        </w:tc>
      </w:tr>
      <w:tr w:rsidR="009B4F99" w:rsidRPr="00FC16CE" w14:paraId="336CE83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2D64317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0D8B447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 xml:space="preserve">NORTH EAST EQUITY PTY LTD T/A </w:t>
            </w:r>
            <w:proofErr w:type="spellStart"/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SUMICH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488E95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$1,269,073.80</w:t>
            </w:r>
          </w:p>
        </w:tc>
      </w:tr>
      <w:tr w:rsidR="009B4F99" w:rsidRPr="00FC16CE" w14:paraId="550B9B3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414E9CE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15A78A6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MON-</w:t>
            </w:r>
            <w:proofErr w:type="spellStart"/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TIMBERLINK</w:t>
            </w:r>
            <w:proofErr w:type="spellEnd"/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 xml:space="preserve">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6D35909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$1,245,946.93</w:t>
            </w:r>
          </w:p>
        </w:tc>
      </w:tr>
      <w:tr w:rsidR="009B4F99" w:rsidRPr="00FC16CE" w14:paraId="7E3838A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4E6ADE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06690FB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9D4A7D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$1,205,498.92</w:t>
            </w:r>
          </w:p>
        </w:tc>
      </w:tr>
      <w:tr w:rsidR="009B4F99" w:rsidRPr="00FC16CE" w14:paraId="0DAE4E60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DE22C1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8C17A7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1831AF7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$1,055,901.95</w:t>
            </w:r>
          </w:p>
        </w:tc>
      </w:tr>
      <w:tr w:rsidR="009B4F99" w:rsidRPr="00FC16CE" w14:paraId="6EDC6CD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30167C7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7F73242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proofErr w:type="spellStart"/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JBS</w:t>
            </w:r>
            <w:proofErr w:type="spellEnd"/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 xml:space="preserve">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14FD649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$1,029,153.74</w:t>
            </w:r>
          </w:p>
        </w:tc>
      </w:tr>
      <w:tr w:rsidR="009B4F99" w:rsidRPr="00FC16CE" w14:paraId="7ACA026F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949128F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359C6DA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proofErr w:type="spellStart"/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FSE-GIBSONS</w:t>
            </w:r>
            <w:proofErr w:type="spellEnd"/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 xml:space="preserve"> LTD T/A </w:t>
            </w:r>
            <w:proofErr w:type="spellStart"/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SKRETTING</w:t>
            </w:r>
            <w:proofErr w:type="spellEnd"/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 xml:space="preserve">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62E56F0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$971,697.06</w:t>
            </w:r>
          </w:p>
        </w:tc>
      </w:tr>
      <w:tr w:rsidR="009B4F99" w:rsidRPr="00FC16CE" w14:paraId="3AB5E23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2CC66F1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9606E3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4931C6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$970,418.13</w:t>
            </w:r>
          </w:p>
        </w:tc>
      </w:tr>
      <w:tr w:rsidR="009B4F99" w:rsidRPr="00FC16CE" w14:paraId="2F70B1F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EB3BA9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00AC4B9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8299CC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$955,449.91</w:t>
            </w:r>
          </w:p>
        </w:tc>
      </w:tr>
      <w:tr w:rsidR="009B4F99" w:rsidRPr="00FC16CE" w14:paraId="3753A8D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168749A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F4DF4EF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CBA6F7C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$914,200.00</w:t>
            </w:r>
          </w:p>
        </w:tc>
      </w:tr>
      <w:tr w:rsidR="009B4F99" w:rsidRPr="00FC16CE" w14:paraId="4EBEF0C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F81DE5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43B379F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FORTH FARM PRODUCE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ED1B94E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$858,051.83</w:t>
            </w:r>
          </w:p>
        </w:tc>
      </w:tr>
      <w:tr w:rsidR="009B4F99" w:rsidRPr="00FC16CE" w14:paraId="0452BBE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E27DD7C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A6893B2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LACTALIS AUSTRALIA YD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8F6EF9B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$739,151.34</w:t>
            </w:r>
          </w:p>
        </w:tc>
      </w:tr>
      <w:tr w:rsidR="009B4F99" w:rsidRPr="00FC16CE" w14:paraId="1A3DE2D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4FFD91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6386CCD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PREMIUM FRESH TASMANIA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DB2AA59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$728,606.62</w:t>
            </w:r>
          </w:p>
        </w:tc>
      </w:tr>
      <w:tr w:rsidR="009B4F99" w:rsidRPr="00FC16CE" w14:paraId="260A41F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3330E2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8B361D5" w14:textId="77777777" w:rsidR="009B4F99" w:rsidRPr="002D113C" w:rsidRDefault="009B4F99" w:rsidP="00B92319">
            <w:pPr>
              <w:rPr>
                <w:rFonts w:cs="Arial"/>
                <w:sz w:val="20"/>
                <w:szCs w:val="20"/>
              </w:rPr>
            </w:pPr>
            <w:proofErr w:type="spellStart"/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TASSAL</w:t>
            </w:r>
            <w:proofErr w:type="spellEnd"/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 xml:space="preserve">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4BD1CE4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$717,427.04</w:t>
            </w:r>
          </w:p>
        </w:tc>
      </w:tr>
      <w:tr w:rsidR="009B4F99" w:rsidRPr="00FC16CE" w14:paraId="363D2D8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291E3EA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1E18EE1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COLES SUPERMARKETS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53325C8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$564,477.37</w:t>
            </w:r>
          </w:p>
        </w:tc>
      </w:tr>
      <w:tr w:rsidR="009B4F99" w:rsidRPr="00FC16CE" w14:paraId="0FCA034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408F6B3" w14:textId="77777777" w:rsidR="009B4F99" w:rsidRPr="00FC16CE" w:rsidRDefault="009B4F99" w:rsidP="00B92319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6ED1CA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proofErr w:type="spellStart"/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TEMCO</w:t>
            </w:r>
            <w:proofErr w:type="spellEnd"/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 xml:space="preserve">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16FF9AC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$544,575.00</w:t>
            </w:r>
          </w:p>
        </w:tc>
      </w:tr>
    </w:tbl>
    <w:p w14:paraId="53EC21FE" w14:textId="77777777" w:rsidR="009B4F99" w:rsidRDefault="009B4F99" w:rsidP="008E687D">
      <w:pPr>
        <w:pStyle w:val="Heading2"/>
      </w:pPr>
      <w:bookmarkStart w:id="82" w:name="_Toc189643008"/>
      <w:r w:rsidRPr="00FC16CE">
        <w:lastRenderedPageBreak/>
        <w:t>Selected expenditure information</w:t>
      </w:r>
      <w:r w:rsidR="00E45923">
        <w:br/>
      </w:r>
      <w:r>
        <w:t>Quarter 2: 1 October 2020 to 31 December 2020</w:t>
      </w:r>
      <w:bookmarkEnd w:id="82"/>
    </w:p>
    <w:p w14:paraId="24E0E265" w14:textId="77777777" w:rsidR="009B4F99" w:rsidRPr="00FC16CE" w:rsidRDefault="009B4F99" w:rsidP="00E45923">
      <w:pPr>
        <w:pStyle w:val="Heading3"/>
      </w:pPr>
      <w:bookmarkStart w:id="83" w:name="_Toc189643009"/>
      <w:r w:rsidRPr="00FC16CE">
        <w:t>Tasmanian Freight Equalisation Scheme (</w:t>
      </w:r>
      <w:proofErr w:type="spellStart"/>
      <w:r w:rsidRPr="00FC16CE">
        <w:t>TFES</w:t>
      </w:r>
      <w:proofErr w:type="spellEnd"/>
      <w:r w:rsidRPr="00FC16CE">
        <w:t>)</w:t>
      </w:r>
      <w:bookmarkEnd w:id="83"/>
    </w:p>
    <w:p w14:paraId="6259FD5A" w14:textId="77777777" w:rsidR="009B4F99" w:rsidRPr="00F77BDF" w:rsidRDefault="009B4F99" w:rsidP="00E45923">
      <w:pPr>
        <w:pStyle w:val="Heading4"/>
      </w:pPr>
      <w:bookmarkStart w:id="84" w:name="_Toc189643010"/>
      <w:r w:rsidRPr="00F77BDF">
        <w:t xml:space="preserve">Expenditure for the Quarter (as at </w:t>
      </w:r>
      <w:r>
        <w:t>31 December 2020</w:t>
      </w:r>
      <w:r w:rsidRPr="00F77BDF">
        <w:t>)</w:t>
      </w:r>
      <w:bookmarkEnd w:id="8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14:paraId="4178A821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31595C88" w14:textId="77777777" w:rsidR="009B4F99" w:rsidRPr="00CB201A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4C3FAA64" w14:textId="77777777" w:rsidR="009B4F99" w:rsidRPr="00CB201A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E45923" w14:paraId="025987A2" w14:textId="77777777" w:rsidTr="00B92319">
        <w:tc>
          <w:tcPr>
            <w:tcW w:w="4317" w:type="dxa"/>
            <w:shd w:val="clear" w:color="auto" w:fill="auto"/>
          </w:tcPr>
          <w:p w14:paraId="4CD6BFBF" w14:textId="77777777" w:rsidR="009B4F99" w:rsidRPr="00E45923" w:rsidRDefault="009B4F99" w:rsidP="0040254F">
            <w:r w:rsidRPr="00E45923">
              <w:t xml:space="preserve">Total </w:t>
            </w:r>
            <w:proofErr w:type="spellStart"/>
            <w:r w:rsidRPr="00E45923">
              <w:t>TFES</w:t>
            </w:r>
            <w:proofErr w:type="spellEnd"/>
            <w:r w:rsidRPr="00E45923">
              <w:t xml:space="preserve"> assistance</w:t>
            </w:r>
          </w:p>
        </w:tc>
        <w:tc>
          <w:tcPr>
            <w:tcW w:w="4699" w:type="dxa"/>
            <w:shd w:val="clear" w:color="auto" w:fill="auto"/>
          </w:tcPr>
          <w:p w14:paraId="6586E058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$36,120,498.38</w:t>
            </w:r>
          </w:p>
        </w:tc>
      </w:tr>
    </w:tbl>
    <w:p w14:paraId="3FB50866" w14:textId="77777777" w:rsidR="009B4F99" w:rsidRPr="00F77BDF" w:rsidRDefault="0009669D" w:rsidP="00E45923">
      <w:pPr>
        <w:pStyle w:val="Heading4"/>
      </w:pPr>
      <w:bookmarkStart w:id="85" w:name="_Toc189643011"/>
      <w:r>
        <w:t>Year to date expenditure</w:t>
      </w:r>
      <w:r w:rsidR="009B4F99" w:rsidRPr="00F77BDF">
        <w:rPr>
          <w:rFonts w:asciiTheme="minorHAnsi" w:hAnsiTheme="minorHAnsi"/>
          <w:i/>
        </w:rPr>
        <w:t xml:space="preserve"> (as at </w:t>
      </w:r>
      <w:r w:rsidR="009B4F99">
        <w:rPr>
          <w:rFonts w:asciiTheme="minorHAnsi" w:hAnsiTheme="minorHAnsi"/>
          <w:i/>
        </w:rPr>
        <w:t>3 December 2020</w:t>
      </w:r>
      <w:r w:rsidR="009B4F99" w:rsidRPr="00F77BDF">
        <w:rPr>
          <w:rFonts w:asciiTheme="minorHAnsi" w:hAnsiTheme="minorHAnsi"/>
          <w:i/>
        </w:rPr>
        <w:t>)</w:t>
      </w:r>
      <w:bookmarkEnd w:id="8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77BDF" w14:paraId="5FC746D9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1F1013E4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46D7CC59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E45923" w14:paraId="56ADDA36" w14:textId="77777777" w:rsidTr="00B92319">
        <w:tc>
          <w:tcPr>
            <w:tcW w:w="4317" w:type="dxa"/>
            <w:shd w:val="clear" w:color="auto" w:fill="auto"/>
          </w:tcPr>
          <w:p w14:paraId="7AF5EED6" w14:textId="77777777" w:rsidR="009B4F99" w:rsidRPr="00E45923" w:rsidRDefault="009B4F99" w:rsidP="0040254F">
            <w:r w:rsidRPr="00E45923">
              <w:t xml:space="preserve">Total </w:t>
            </w:r>
            <w:proofErr w:type="spellStart"/>
            <w:r w:rsidRPr="00E45923">
              <w:t>TFES</w:t>
            </w:r>
            <w:proofErr w:type="spellEnd"/>
            <w:r w:rsidRPr="00E45923">
              <w:t xml:space="preserve"> assistance</w:t>
            </w:r>
          </w:p>
        </w:tc>
        <w:tc>
          <w:tcPr>
            <w:tcW w:w="4699" w:type="dxa"/>
            <w:shd w:val="clear" w:color="auto" w:fill="auto"/>
          </w:tcPr>
          <w:p w14:paraId="47D8792F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$77,327,280.99</w:t>
            </w:r>
          </w:p>
        </w:tc>
      </w:tr>
    </w:tbl>
    <w:p w14:paraId="66993729" w14:textId="77777777" w:rsidR="009B4F99" w:rsidRPr="00F77BDF" w:rsidRDefault="0009669D" w:rsidP="00E45923">
      <w:pPr>
        <w:pStyle w:val="Heading4"/>
      </w:pPr>
      <w:bookmarkStart w:id="86" w:name="_Toc189643012"/>
      <w:r>
        <w:t>Top 20 customers for the Quarter</w:t>
      </w:r>
      <w:bookmarkEnd w:id="86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B4F99" w:rsidRPr="00FC16CE" w14:paraId="70FB9656" w14:textId="77777777" w:rsidTr="00B9231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1EE60F2A" w14:textId="77777777" w:rsidR="009B4F99" w:rsidRPr="00CB201A" w:rsidRDefault="0040254F" w:rsidP="0040254F">
            <w:pPr>
              <w:pStyle w:val="Tablerowcolumnheading"/>
            </w:pPr>
            <w: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7AE08DFA" w14:textId="77777777" w:rsidR="009B4F99" w:rsidRPr="00CB201A" w:rsidRDefault="0040254F" w:rsidP="0040254F">
            <w:pPr>
              <w:pStyle w:val="Tablerowcolumnheading"/>
            </w:pPr>
            <w: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13B3BA37" w14:textId="77777777" w:rsidR="009B4F99" w:rsidRPr="00CB201A" w:rsidRDefault="0040254F" w:rsidP="0040254F">
            <w:pPr>
              <w:pStyle w:val="Tablerowcolumnheadingcentred"/>
            </w:pPr>
            <w:r>
              <w:t>Amount of Assistance Paid $</w:t>
            </w:r>
          </w:p>
        </w:tc>
      </w:tr>
      <w:tr w:rsidR="009B4F99" w:rsidRPr="00FC16CE" w14:paraId="139268DC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EC3509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5F76156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E5DE7CD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$4,653,612.63</w:t>
            </w:r>
          </w:p>
        </w:tc>
      </w:tr>
      <w:tr w:rsidR="009B4F99" w:rsidRPr="00FC16CE" w14:paraId="4BD2214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CD7B0A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FF61489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E7EA6CF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$2,562,746.35</w:t>
            </w:r>
          </w:p>
        </w:tc>
      </w:tr>
      <w:tr w:rsidR="009B4F99" w:rsidRPr="00FC16CE" w14:paraId="1CA604EF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7535E9C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4615AE4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5E8BCF7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$1,510,785.00</w:t>
            </w:r>
          </w:p>
        </w:tc>
      </w:tr>
      <w:tr w:rsidR="009B4F99" w:rsidRPr="00FC16CE" w14:paraId="60BA997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817F6F4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A69B5F9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476E84E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$1,217,269.70</w:t>
            </w:r>
          </w:p>
        </w:tc>
      </w:tr>
      <w:tr w:rsidR="009B4F99" w:rsidRPr="00FC16CE" w14:paraId="3DED261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19DDBE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00AABF9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RIO TINTO MARKETING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47454FC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$1,196,263.67</w:t>
            </w:r>
          </w:p>
        </w:tc>
      </w:tr>
      <w:tr w:rsidR="009B4F99" w:rsidRPr="00FC16CE" w14:paraId="5ED065C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DDBBC7D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1DAE9B8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FSE-GIBSONS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LTD T/A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SKRETTING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644F74F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$1,191,072.10</w:t>
            </w:r>
          </w:p>
        </w:tc>
      </w:tr>
      <w:tr w:rsidR="009B4F99" w:rsidRPr="00FC16CE" w14:paraId="0026E72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BDD1FC3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D187CF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F7E0230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$1,143,727.53</w:t>
            </w:r>
          </w:p>
        </w:tc>
      </w:tr>
      <w:tr w:rsidR="009B4F99" w:rsidRPr="00FC16CE" w14:paraId="03E1F87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F7E4C0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B36D333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MON-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TIMBERLINK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1513819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$1,086,818.23</w:t>
            </w:r>
          </w:p>
        </w:tc>
      </w:tr>
      <w:tr w:rsidR="009B4F99" w:rsidRPr="00FC16CE" w14:paraId="04ADEBA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F06B25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EF4B922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CRISP BROS &amp; HAYWARDS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D6EF4B0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$1,003,236.05</w:t>
            </w:r>
          </w:p>
        </w:tc>
      </w:tr>
      <w:tr w:rsidR="009B4F99" w:rsidRPr="00FC16CE" w14:paraId="751D126D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35B50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A6F1EE4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HUON AQUACULTURE COMPANY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400FE00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$924,238.84</w:t>
            </w:r>
          </w:p>
        </w:tc>
      </w:tr>
      <w:tr w:rsidR="009B4F99" w:rsidRPr="00FC16CE" w14:paraId="4F1D80F0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758C3EC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3613D55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TASSAL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OPERATIONS PTY LTD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47A9E73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$822,402.02</w:t>
            </w:r>
          </w:p>
        </w:tc>
      </w:tr>
      <w:tr w:rsidR="009B4F99" w:rsidRPr="00FC16CE" w14:paraId="7D7E87E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E844E4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EA7A02B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3F22CA">
              <w:rPr>
                <w:rFonts w:ascii="Arial" w:hAnsi="Arial" w:cs="Arial"/>
                <w:color w:val="333333"/>
                <w:sz w:val="20"/>
                <w:szCs w:val="20"/>
              </w:rPr>
              <w:t>EXEMPTED UNDER SECTION 9.3.2 OF THE MINISTERIAL DIRECTIONS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B85416" w14:textId="77777777" w:rsidR="009B4F99" w:rsidRPr="00093E18" w:rsidRDefault="009B4F99" w:rsidP="009B4F99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9B4F99" w:rsidRPr="00FC16CE" w14:paraId="5BDDD83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A2FFCA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DFBC5B8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GREENHAM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TASMANIA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EDCE8D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$783,276.70</w:t>
            </w:r>
          </w:p>
        </w:tc>
      </w:tr>
      <w:tr w:rsidR="009B4F99" w:rsidRPr="00FC16CE" w14:paraId="3724AC0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8BBF0A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D0CCFA7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LION BEER, SPIRITS &amp; WINE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86F2FD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$715,685.05</w:t>
            </w:r>
          </w:p>
        </w:tc>
      </w:tr>
      <w:tr w:rsidR="009B4F99" w:rsidRPr="00FC16CE" w14:paraId="66BB0EF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4E85366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FD43524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JBS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B076BAF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$606,090.15</w:t>
            </w:r>
          </w:p>
        </w:tc>
      </w:tr>
      <w:tr w:rsidR="009B4F99" w:rsidRPr="00FC16CE" w14:paraId="061D64D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139CCE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176BC72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32824ED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$605,295.24</w:t>
            </w:r>
          </w:p>
        </w:tc>
      </w:tr>
      <w:tr w:rsidR="009B4F99" w:rsidRPr="00FC16CE" w14:paraId="2542AA1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0B1CC7E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FFECF72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D6921CD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$598,771.47</w:t>
            </w:r>
          </w:p>
        </w:tc>
      </w:tr>
      <w:tr w:rsidR="009B4F99" w:rsidRPr="00FC16CE" w14:paraId="23A0D5D2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982F39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FC6CDA6" w14:textId="77777777" w:rsidR="009B4F99" w:rsidRPr="002D113C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8CC608E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$542,500.00</w:t>
            </w:r>
          </w:p>
        </w:tc>
      </w:tr>
      <w:tr w:rsidR="009B4F99" w:rsidRPr="00FC16CE" w14:paraId="08D292C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C378F8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A8A6817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CHEP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AUSTRALIA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AC814CC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$394,485.19</w:t>
            </w:r>
          </w:p>
        </w:tc>
      </w:tr>
      <w:tr w:rsidR="009B4F99" w:rsidRPr="00FC16CE" w14:paraId="4699768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156A143" w14:textId="77777777" w:rsidR="009B4F99" w:rsidRPr="00FC16CE" w:rsidRDefault="009B4F99" w:rsidP="00B92319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3753233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OPAL PACKAGING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213A479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$384,377.57</w:t>
            </w:r>
          </w:p>
        </w:tc>
      </w:tr>
    </w:tbl>
    <w:p w14:paraId="0865A25F" w14:textId="77777777" w:rsidR="009B4F99" w:rsidRDefault="009B4F99" w:rsidP="008E687D">
      <w:pPr>
        <w:pStyle w:val="Heading2"/>
      </w:pPr>
      <w:bookmarkStart w:id="87" w:name="_Toc189643013"/>
      <w:r w:rsidRPr="00FC16CE">
        <w:lastRenderedPageBreak/>
        <w:t>Selected expenditure information</w:t>
      </w:r>
      <w:r w:rsidR="00E45923">
        <w:br/>
      </w:r>
      <w:r>
        <w:t>Quarter 3: 1 January 2021 to 31 March 2021</w:t>
      </w:r>
      <w:bookmarkEnd w:id="87"/>
    </w:p>
    <w:p w14:paraId="3E12C1E5" w14:textId="77777777" w:rsidR="009B4F99" w:rsidRPr="00FC16CE" w:rsidRDefault="009B4F99" w:rsidP="00E45923">
      <w:pPr>
        <w:pStyle w:val="Heading3"/>
      </w:pPr>
      <w:bookmarkStart w:id="88" w:name="_Toc189643014"/>
      <w:r w:rsidRPr="00FC16CE">
        <w:t>Tasmanian Freight Equalisation Scheme (</w:t>
      </w:r>
      <w:proofErr w:type="spellStart"/>
      <w:r w:rsidRPr="00FC16CE">
        <w:t>TFES</w:t>
      </w:r>
      <w:proofErr w:type="spellEnd"/>
      <w:r w:rsidRPr="00FC16CE">
        <w:t>)</w:t>
      </w:r>
      <w:bookmarkEnd w:id="88"/>
    </w:p>
    <w:p w14:paraId="70A54E8C" w14:textId="77777777" w:rsidR="009B4F99" w:rsidRPr="00F77BDF" w:rsidRDefault="009B4F99" w:rsidP="00E45923">
      <w:pPr>
        <w:pStyle w:val="Heading4"/>
      </w:pPr>
      <w:bookmarkStart w:id="89" w:name="_Toc189643015"/>
      <w:r w:rsidRPr="00F77BDF">
        <w:t xml:space="preserve">Expenditure for the Quarter (as at </w:t>
      </w:r>
      <w:r>
        <w:t>31 March 2021</w:t>
      </w:r>
      <w:r w:rsidRPr="00F77BDF">
        <w:t>)</w:t>
      </w:r>
      <w:bookmarkEnd w:id="8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14:paraId="07380546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10C34154" w14:textId="77777777" w:rsidR="009B4F99" w:rsidRPr="00CB201A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2DADFFB8" w14:textId="77777777" w:rsidR="009B4F99" w:rsidRPr="00CB201A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E45923" w14:paraId="1D53B5D6" w14:textId="77777777" w:rsidTr="00B92319">
        <w:tc>
          <w:tcPr>
            <w:tcW w:w="4317" w:type="dxa"/>
            <w:shd w:val="clear" w:color="auto" w:fill="auto"/>
          </w:tcPr>
          <w:p w14:paraId="0B2EF03A" w14:textId="77777777" w:rsidR="009B4F99" w:rsidRPr="00E45923" w:rsidRDefault="009B4F99" w:rsidP="0040254F">
            <w:r w:rsidRPr="00E45923">
              <w:t xml:space="preserve">Total </w:t>
            </w:r>
            <w:proofErr w:type="spellStart"/>
            <w:r w:rsidRPr="00E45923">
              <w:t>TFES</w:t>
            </w:r>
            <w:proofErr w:type="spellEnd"/>
            <w:r w:rsidRPr="00E45923">
              <w:t xml:space="preserve"> assistance</w:t>
            </w:r>
          </w:p>
        </w:tc>
        <w:tc>
          <w:tcPr>
            <w:tcW w:w="4699" w:type="dxa"/>
            <w:shd w:val="clear" w:color="auto" w:fill="auto"/>
          </w:tcPr>
          <w:p w14:paraId="22C2917A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$44,274,124.10</w:t>
            </w:r>
          </w:p>
        </w:tc>
      </w:tr>
    </w:tbl>
    <w:p w14:paraId="2F739548" w14:textId="77777777" w:rsidR="009B4F99" w:rsidRPr="00E45923" w:rsidRDefault="0009669D" w:rsidP="00E45923">
      <w:pPr>
        <w:pStyle w:val="Heading4"/>
      </w:pPr>
      <w:bookmarkStart w:id="90" w:name="_Toc189643016"/>
      <w:r w:rsidRPr="00E45923">
        <w:t>Year to date expenditure</w:t>
      </w:r>
      <w:r w:rsidR="009B4F99" w:rsidRPr="00E45923">
        <w:t xml:space="preserve"> (as at 31 March 2021)</w:t>
      </w:r>
      <w:bookmarkEnd w:id="9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77BDF" w14:paraId="5B5D9373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0032AA06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32B16ADE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E45923" w14:paraId="5E5AEDC4" w14:textId="77777777" w:rsidTr="00B92319">
        <w:tc>
          <w:tcPr>
            <w:tcW w:w="4317" w:type="dxa"/>
            <w:shd w:val="clear" w:color="auto" w:fill="auto"/>
          </w:tcPr>
          <w:p w14:paraId="2FEE91F9" w14:textId="77777777" w:rsidR="009B4F99" w:rsidRPr="00E45923" w:rsidRDefault="009B4F99" w:rsidP="0040254F">
            <w:r w:rsidRPr="00E45923">
              <w:t xml:space="preserve">Total </w:t>
            </w:r>
            <w:proofErr w:type="spellStart"/>
            <w:r w:rsidRPr="00E45923">
              <w:t>TFES</w:t>
            </w:r>
            <w:proofErr w:type="spellEnd"/>
            <w:r w:rsidRPr="00E45923">
              <w:t xml:space="preserve"> assistance</w:t>
            </w:r>
          </w:p>
        </w:tc>
        <w:tc>
          <w:tcPr>
            <w:tcW w:w="4699" w:type="dxa"/>
            <w:shd w:val="clear" w:color="auto" w:fill="auto"/>
          </w:tcPr>
          <w:p w14:paraId="6E62C636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$121,601,405.09</w:t>
            </w:r>
          </w:p>
        </w:tc>
      </w:tr>
    </w:tbl>
    <w:p w14:paraId="6160649F" w14:textId="77777777" w:rsidR="009B4F99" w:rsidRPr="00F77BDF" w:rsidRDefault="0009669D" w:rsidP="00E45923">
      <w:pPr>
        <w:pStyle w:val="Heading4"/>
      </w:pPr>
      <w:bookmarkStart w:id="91" w:name="_Toc189643017"/>
      <w:r>
        <w:t>Top 20 customers for the Quarter</w:t>
      </w:r>
      <w:bookmarkEnd w:id="91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B4F99" w:rsidRPr="00FC16CE" w14:paraId="1BAA5A31" w14:textId="77777777" w:rsidTr="00B9231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4A012198" w14:textId="77777777" w:rsidR="009B4F99" w:rsidRPr="00CB201A" w:rsidRDefault="0040254F" w:rsidP="0040254F">
            <w:pPr>
              <w:pStyle w:val="Tablerowcolumnheading"/>
            </w:pPr>
            <w: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2872AB66" w14:textId="77777777" w:rsidR="009B4F99" w:rsidRPr="00CB201A" w:rsidRDefault="0040254F" w:rsidP="0040254F">
            <w:pPr>
              <w:pStyle w:val="Tablerowcolumnheading"/>
            </w:pPr>
            <w: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5226201A" w14:textId="77777777" w:rsidR="009B4F99" w:rsidRPr="00CB201A" w:rsidRDefault="0040254F" w:rsidP="0040254F">
            <w:pPr>
              <w:pStyle w:val="Tablerowcolumnheadingcentred"/>
            </w:pPr>
            <w:r>
              <w:t>Amount of Assistance Paid $</w:t>
            </w:r>
          </w:p>
        </w:tc>
      </w:tr>
      <w:tr w:rsidR="009B4F99" w:rsidRPr="00FC16CE" w14:paraId="65AC2313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152CDFC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0B521A1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FD7D251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$5,455,496.64</w:t>
            </w:r>
          </w:p>
        </w:tc>
      </w:tr>
      <w:tr w:rsidR="009B4F99" w:rsidRPr="00FC16CE" w14:paraId="5BB081FD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7CA6BD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B97EC13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MCCAIN FOODS (AUST)P/L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E486DFF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$2,947,185.00</w:t>
            </w:r>
          </w:p>
        </w:tc>
      </w:tr>
      <w:tr w:rsidR="009B4F99" w:rsidRPr="00FC16CE" w14:paraId="46E365D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D77A326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1BAB349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27CC020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$2,754,672.49</w:t>
            </w:r>
          </w:p>
        </w:tc>
      </w:tr>
      <w:tr w:rsidR="009B4F99" w:rsidRPr="00FC16CE" w14:paraId="31513AB2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CC6B74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E7123C4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575BFF1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$2,013,525.00</w:t>
            </w:r>
          </w:p>
        </w:tc>
      </w:tr>
      <w:tr w:rsidR="009B4F99" w:rsidRPr="00FC16CE" w14:paraId="09D97942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44596B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CB361A3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8B599C9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$1,808,970.14</w:t>
            </w:r>
          </w:p>
        </w:tc>
      </w:tr>
      <w:tr w:rsidR="009B4F99" w:rsidRPr="00FC16CE" w14:paraId="5DC3089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70D862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CE09AAD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F9AB94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$1,459,897.00</w:t>
            </w:r>
          </w:p>
        </w:tc>
      </w:tr>
      <w:tr w:rsidR="009B4F99" w:rsidRPr="00FC16CE" w14:paraId="0A0C473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E2CCE3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7EED8A9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0FAA156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$1,423,514.52</w:t>
            </w:r>
          </w:p>
        </w:tc>
      </w:tr>
      <w:tr w:rsidR="009B4F99" w:rsidRPr="00FC16CE" w14:paraId="0CC1666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41412AC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11D0B3A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MON-</w:t>
            </w:r>
            <w:proofErr w:type="spellStart"/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TIMBERLINK</w:t>
            </w:r>
            <w:proofErr w:type="spellEnd"/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 xml:space="preserve">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244997F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$1,006,294.53</w:t>
            </w:r>
          </w:p>
        </w:tc>
      </w:tr>
      <w:tr w:rsidR="009B4F99" w:rsidRPr="00FC16CE" w14:paraId="748B1A4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282E31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24E1F54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proofErr w:type="spellStart"/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TASSAL</w:t>
            </w:r>
            <w:proofErr w:type="spellEnd"/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 xml:space="preserve">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A14A1AC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$992,987.14</w:t>
            </w:r>
          </w:p>
        </w:tc>
      </w:tr>
      <w:tr w:rsidR="009B4F99" w:rsidRPr="00FC16CE" w14:paraId="3917903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77AF021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25AE499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NSF-</w:t>
            </w:r>
            <w:proofErr w:type="spellStart"/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DRISCOLLS</w:t>
            </w:r>
            <w:proofErr w:type="spellEnd"/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 xml:space="preserve">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00ADC7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$989,142.40</w:t>
            </w:r>
          </w:p>
        </w:tc>
      </w:tr>
      <w:tr w:rsidR="009B4F99" w:rsidRPr="00FC16CE" w14:paraId="6D553011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804A7E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5A96663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CRISP BROS &amp; HAYWARDS PTY LTD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EC9C347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$974,735.45</w:t>
            </w:r>
          </w:p>
        </w:tc>
      </w:tr>
      <w:tr w:rsidR="009B4F99" w:rsidRPr="00FC16CE" w14:paraId="0740BC8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821DBA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5F3BF93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3094FA2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$904,909.60</w:t>
            </w:r>
          </w:p>
        </w:tc>
      </w:tr>
      <w:tr w:rsidR="009B4F99" w:rsidRPr="00FC16CE" w14:paraId="07E9643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98DC6EF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F159FA2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HUON AQUACULTURE COMPANY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B99D766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$856,433.80</w:t>
            </w:r>
          </w:p>
        </w:tc>
      </w:tr>
      <w:tr w:rsidR="009B4F99" w:rsidRPr="00FC16CE" w14:paraId="566D7F9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B529EE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416548C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proofErr w:type="spellStart"/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BIOMAR</w:t>
            </w:r>
            <w:proofErr w:type="spellEnd"/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 xml:space="preserve">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7B64477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$855,699.57</w:t>
            </w:r>
          </w:p>
        </w:tc>
      </w:tr>
      <w:tr w:rsidR="009B4F99" w:rsidRPr="00FC16CE" w14:paraId="2B1EF5F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1C5A9F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7153859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proofErr w:type="spellStart"/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FSE-GIBSONS</w:t>
            </w:r>
            <w:proofErr w:type="spellEnd"/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 xml:space="preserve"> LTD T/A </w:t>
            </w:r>
            <w:proofErr w:type="spellStart"/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SKRETTING</w:t>
            </w:r>
            <w:proofErr w:type="spellEnd"/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 xml:space="preserve">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41F9834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$832,854.91</w:t>
            </w:r>
          </w:p>
        </w:tc>
      </w:tr>
      <w:tr w:rsidR="009B4F99" w:rsidRPr="00FC16CE" w14:paraId="75F143C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CF780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B3C4FD9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3D03795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$778,400.00</w:t>
            </w:r>
          </w:p>
        </w:tc>
      </w:tr>
      <w:tr w:rsidR="009B4F99" w:rsidRPr="00FC16CE" w14:paraId="119FB74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3C2957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AECE474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RIO TINTO ALUMINIUM BELL BAY SALES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D04F10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$738,340.00</w:t>
            </w:r>
          </w:p>
        </w:tc>
      </w:tr>
      <w:tr w:rsidR="009B4F99" w:rsidRPr="00FC16CE" w14:paraId="6D68240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46931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9863FC3" w14:textId="77777777" w:rsidR="009B4F99" w:rsidRPr="002D113C" w:rsidRDefault="009B4F99" w:rsidP="00B92319">
            <w:pPr>
              <w:rPr>
                <w:rFonts w:cs="Arial"/>
                <w:sz w:val="20"/>
                <w:szCs w:val="20"/>
              </w:rPr>
            </w:pPr>
            <w:proofErr w:type="spellStart"/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JBS</w:t>
            </w:r>
            <w:proofErr w:type="spellEnd"/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 xml:space="preserve">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E48E439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$643,236.47</w:t>
            </w:r>
          </w:p>
        </w:tc>
      </w:tr>
      <w:tr w:rsidR="009B4F99" w:rsidRPr="00FC16CE" w14:paraId="408449E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F3A87F7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37EF8C2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LION BEER, SPIRITS &amp; WINE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919DEC8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$488,052.07</w:t>
            </w:r>
          </w:p>
        </w:tc>
      </w:tr>
      <w:tr w:rsidR="009B4F99" w:rsidRPr="00FC16CE" w14:paraId="358A7FD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E138240" w14:textId="77777777" w:rsidR="009B4F99" w:rsidRPr="00FC16CE" w:rsidRDefault="009B4F99" w:rsidP="00B92319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D78A399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FORTH FARM PRODUCE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828EFF5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$459,661.50</w:t>
            </w:r>
          </w:p>
        </w:tc>
      </w:tr>
    </w:tbl>
    <w:p w14:paraId="1D5836C6" w14:textId="77777777" w:rsidR="009B4F99" w:rsidRDefault="009B4F99" w:rsidP="008E687D">
      <w:pPr>
        <w:pStyle w:val="Heading2"/>
      </w:pPr>
      <w:bookmarkStart w:id="92" w:name="_Toc189643018"/>
      <w:r w:rsidRPr="00FC16CE">
        <w:lastRenderedPageBreak/>
        <w:t>Selected expenditure information</w:t>
      </w:r>
      <w:r w:rsidR="00E45923">
        <w:br/>
      </w:r>
      <w:r>
        <w:t>Quarter 4: 1 April 2021 to 30 June 2021</w:t>
      </w:r>
      <w:bookmarkEnd w:id="92"/>
    </w:p>
    <w:p w14:paraId="5C3A1C93" w14:textId="77777777" w:rsidR="009B4F99" w:rsidRPr="00FC16CE" w:rsidRDefault="009B4F99" w:rsidP="00E45923">
      <w:pPr>
        <w:pStyle w:val="Heading3"/>
      </w:pPr>
      <w:bookmarkStart w:id="93" w:name="_Toc189643019"/>
      <w:r w:rsidRPr="00FC16CE">
        <w:t>Tasmanian Freight Equalisation Scheme (</w:t>
      </w:r>
      <w:proofErr w:type="spellStart"/>
      <w:r w:rsidRPr="00FC16CE">
        <w:t>TFES</w:t>
      </w:r>
      <w:proofErr w:type="spellEnd"/>
      <w:r w:rsidRPr="00FC16CE">
        <w:t>)</w:t>
      </w:r>
      <w:bookmarkEnd w:id="93"/>
    </w:p>
    <w:p w14:paraId="3C671AA7" w14:textId="77777777" w:rsidR="009B4F99" w:rsidRPr="00F77BDF" w:rsidRDefault="009B4F99" w:rsidP="00E45923">
      <w:pPr>
        <w:pStyle w:val="Heading4"/>
      </w:pPr>
      <w:bookmarkStart w:id="94" w:name="_Toc189643020"/>
      <w:r w:rsidRPr="00F77BDF">
        <w:t xml:space="preserve">Expenditure for the Quarter (as at </w:t>
      </w:r>
      <w:r>
        <w:t>30 June 2021</w:t>
      </w:r>
      <w:r w:rsidRPr="00F77BDF">
        <w:t>)</w:t>
      </w:r>
      <w:bookmarkEnd w:id="9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14:paraId="26FF021C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5A765E0B" w14:textId="77777777" w:rsidR="009B4F99" w:rsidRPr="00CB201A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0A02C2FC" w14:textId="77777777" w:rsidR="009B4F99" w:rsidRPr="00CB201A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E45923" w14:paraId="255E0EF3" w14:textId="77777777" w:rsidTr="00B92319">
        <w:tc>
          <w:tcPr>
            <w:tcW w:w="4317" w:type="dxa"/>
            <w:shd w:val="clear" w:color="auto" w:fill="auto"/>
          </w:tcPr>
          <w:p w14:paraId="2000A75E" w14:textId="77777777" w:rsidR="009B4F99" w:rsidRPr="00E45923" w:rsidRDefault="009B4F99" w:rsidP="0040254F">
            <w:r w:rsidRPr="00E45923">
              <w:t xml:space="preserve">Total </w:t>
            </w:r>
            <w:proofErr w:type="spellStart"/>
            <w:r w:rsidRPr="00E45923">
              <w:t>TFES</w:t>
            </w:r>
            <w:proofErr w:type="spellEnd"/>
            <w:r w:rsidRPr="00E45923">
              <w:t xml:space="preserve"> assistance</w:t>
            </w:r>
          </w:p>
        </w:tc>
        <w:tc>
          <w:tcPr>
            <w:tcW w:w="4699" w:type="dxa"/>
            <w:shd w:val="clear" w:color="auto" w:fill="auto"/>
          </w:tcPr>
          <w:p w14:paraId="542187A8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$47,167,573.75</w:t>
            </w:r>
          </w:p>
        </w:tc>
      </w:tr>
    </w:tbl>
    <w:p w14:paraId="24704EBB" w14:textId="77777777" w:rsidR="009B4F99" w:rsidRPr="00E45923" w:rsidRDefault="0009669D" w:rsidP="00E45923">
      <w:pPr>
        <w:pStyle w:val="Heading4"/>
      </w:pPr>
      <w:bookmarkStart w:id="95" w:name="_Toc189643021"/>
      <w:r w:rsidRPr="00E45923">
        <w:t>Year to date expenditure</w:t>
      </w:r>
      <w:r w:rsidR="009B4F99" w:rsidRPr="00E45923">
        <w:t xml:space="preserve"> (as at 30 June 2021)</w:t>
      </w:r>
      <w:bookmarkEnd w:id="9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77BDF" w14:paraId="0C30CF5E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0389163B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3D26950C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E45923" w14:paraId="29481DB3" w14:textId="77777777" w:rsidTr="00B92319">
        <w:tc>
          <w:tcPr>
            <w:tcW w:w="4317" w:type="dxa"/>
            <w:shd w:val="clear" w:color="auto" w:fill="auto"/>
          </w:tcPr>
          <w:p w14:paraId="4790131A" w14:textId="77777777" w:rsidR="009B4F99" w:rsidRPr="00E45923" w:rsidRDefault="009B4F99" w:rsidP="0040254F">
            <w:r w:rsidRPr="00E45923">
              <w:t xml:space="preserve">Total </w:t>
            </w:r>
            <w:proofErr w:type="spellStart"/>
            <w:r w:rsidRPr="00E45923">
              <w:t>TFES</w:t>
            </w:r>
            <w:proofErr w:type="spellEnd"/>
            <w:r w:rsidRPr="00E45923">
              <w:t xml:space="preserve"> assistance</w:t>
            </w:r>
          </w:p>
        </w:tc>
        <w:tc>
          <w:tcPr>
            <w:tcW w:w="4699" w:type="dxa"/>
            <w:shd w:val="clear" w:color="auto" w:fill="auto"/>
          </w:tcPr>
          <w:p w14:paraId="7D39B0FF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$168,768,978.84</w:t>
            </w:r>
          </w:p>
        </w:tc>
      </w:tr>
    </w:tbl>
    <w:p w14:paraId="4EA827A1" w14:textId="77777777" w:rsidR="009B4F99" w:rsidRPr="00F77BDF" w:rsidRDefault="0009669D" w:rsidP="00E45923">
      <w:pPr>
        <w:pStyle w:val="Heading4"/>
      </w:pPr>
      <w:bookmarkStart w:id="96" w:name="_Toc189643022"/>
      <w:r>
        <w:t>Top 20 customers for the Quarter</w:t>
      </w:r>
      <w:bookmarkEnd w:id="96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B4F99" w:rsidRPr="00FC16CE" w14:paraId="14B4C2FC" w14:textId="77777777" w:rsidTr="00B9231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24052FE5" w14:textId="77777777" w:rsidR="009B4F99" w:rsidRPr="00CB201A" w:rsidRDefault="0040254F" w:rsidP="0040254F">
            <w:pPr>
              <w:pStyle w:val="Tablerowcolumnheading"/>
            </w:pPr>
            <w: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760B26F3" w14:textId="77777777" w:rsidR="009B4F99" w:rsidRPr="00CB201A" w:rsidRDefault="0040254F" w:rsidP="0040254F">
            <w:pPr>
              <w:pStyle w:val="Tablerowcolumnheading"/>
            </w:pPr>
            <w: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24E2326A" w14:textId="77777777" w:rsidR="009B4F99" w:rsidRPr="00CB201A" w:rsidRDefault="0040254F" w:rsidP="0040254F">
            <w:pPr>
              <w:pStyle w:val="Tablerowcolumnheadingcentred"/>
            </w:pPr>
            <w:r>
              <w:t>Amount of Assistance Paid $</w:t>
            </w:r>
          </w:p>
        </w:tc>
      </w:tr>
      <w:tr w:rsidR="009B4F99" w:rsidRPr="00FC16CE" w14:paraId="67C7F623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5A8F30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D80E15B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45263B6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$5,412,937.52</w:t>
            </w:r>
          </w:p>
        </w:tc>
      </w:tr>
      <w:tr w:rsidR="009B4F99" w:rsidRPr="00FC16CE" w14:paraId="55DE03F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D3A7F51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33482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62DDA5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$4,216,710.73</w:t>
            </w:r>
          </w:p>
        </w:tc>
      </w:tr>
      <w:tr w:rsidR="009B4F99" w:rsidRPr="00FC16CE" w14:paraId="4C7AA472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14B12D7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81EA276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A4B7956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$1,994,669.00</w:t>
            </w:r>
          </w:p>
        </w:tc>
      </w:tr>
      <w:tr w:rsidR="009B4F99" w:rsidRPr="00FC16CE" w14:paraId="7CED07AF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80378D7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83F9843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AC1191C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$1,560,312.85</w:t>
            </w:r>
          </w:p>
        </w:tc>
      </w:tr>
      <w:tr w:rsidR="009B4F99" w:rsidRPr="00FC16CE" w14:paraId="2FB81C6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C4CAD7A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4A7E03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7505421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$1,424,938.12</w:t>
            </w:r>
          </w:p>
        </w:tc>
      </w:tr>
      <w:tr w:rsidR="009B4F99" w:rsidRPr="00FC16CE" w14:paraId="3F6AA7A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527626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2F6FD56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8617FA5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$1,358,595.00</w:t>
            </w:r>
          </w:p>
        </w:tc>
      </w:tr>
      <w:tr w:rsidR="009B4F99" w:rsidRPr="00FC16CE" w14:paraId="1816EF5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9AE4273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D3829FE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FORTH FARM PRODUCE PTY LTD T/A HARVEST MOON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EAFC49F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$1,342,506.42</w:t>
            </w:r>
          </w:p>
        </w:tc>
      </w:tr>
      <w:tr w:rsidR="009B4F99" w:rsidRPr="00FC16CE" w14:paraId="2D0167F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2E7AAF3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C9612C7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DRISCOLLS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45B48B7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$1,176,296.31</w:t>
            </w:r>
          </w:p>
        </w:tc>
      </w:tr>
      <w:tr w:rsidR="009B4F99" w:rsidRPr="00FC16CE" w14:paraId="61BADB4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9FDBC7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6338C8E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TASSAL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2A3D1F8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$1,127,907.82</w:t>
            </w:r>
          </w:p>
        </w:tc>
      </w:tr>
      <w:tr w:rsidR="009B4F99" w:rsidRPr="00FC16CE" w14:paraId="6121059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87B17DF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54FB822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LION BEER, SPIRITS &amp; WINE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E5795F7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$1,087,244.98</w:t>
            </w:r>
          </w:p>
        </w:tc>
      </w:tr>
      <w:tr w:rsidR="009B4F99" w:rsidRPr="00FC16CE" w14:paraId="6CFFF694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AE12C8E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B77193B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MON-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TIMBERLINK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AUSTRALIA PTY LTD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30FB783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$992,938.57</w:t>
            </w:r>
          </w:p>
        </w:tc>
      </w:tr>
      <w:tr w:rsidR="009B4F99" w:rsidRPr="00FC16CE" w14:paraId="7B746F3D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2A36B6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25B1306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FSE-GIBSONS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LTD T/A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SKRETTING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AF59C28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$943,587.24</w:t>
            </w:r>
          </w:p>
        </w:tc>
      </w:tr>
      <w:tr w:rsidR="009B4F99" w:rsidRPr="00FC16CE" w14:paraId="21E95B5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CDC66A7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E5AF94B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31AB047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$844,408.29</w:t>
            </w:r>
          </w:p>
        </w:tc>
      </w:tr>
      <w:tr w:rsidR="009B4F99" w:rsidRPr="00FC16CE" w14:paraId="1EF5B7E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062511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6CD4DC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PREMIUM FRESH TASMANIA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D2C7E4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$805,140.15</w:t>
            </w:r>
          </w:p>
        </w:tc>
      </w:tr>
      <w:tr w:rsidR="009B4F99" w:rsidRPr="00FC16CE" w14:paraId="392060A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39DA6CF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215376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2FA5875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$790,300.00</w:t>
            </w:r>
          </w:p>
        </w:tc>
      </w:tr>
      <w:tr w:rsidR="009B4F99" w:rsidRPr="00FC16CE" w14:paraId="2BDE238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A2828C7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1B132C8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NORTH EAST EQUITY PTY LTD T/A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SUMICH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5F61059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$774,691.64</w:t>
            </w:r>
          </w:p>
        </w:tc>
      </w:tr>
      <w:tr w:rsidR="009B4F99" w:rsidRPr="00FC16CE" w14:paraId="36B13CC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4062C9E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BEA67CF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CRISP BROS &amp; HAYWARDS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A9D7C2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$690,866.23</w:t>
            </w:r>
          </w:p>
        </w:tc>
      </w:tr>
      <w:tr w:rsidR="009B4F99" w:rsidRPr="00FC16CE" w14:paraId="2361B0A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75C994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9C31572" w14:textId="77777777" w:rsidR="009B4F99" w:rsidRPr="002D113C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RIO TINTO MARKETING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C1A98B7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$654,500.00</w:t>
            </w:r>
          </w:p>
        </w:tc>
      </w:tr>
      <w:tr w:rsidR="009B4F99" w:rsidRPr="00FC16CE" w14:paraId="4986D58D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5C38AA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9AA1BA7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HUON AQUACULTURE COMPANY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DF3B580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$552,745.36</w:t>
            </w:r>
          </w:p>
        </w:tc>
      </w:tr>
      <w:tr w:rsidR="009B4F99" w:rsidRPr="00FC16CE" w14:paraId="1929D0E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BB6B32" w14:textId="77777777" w:rsidR="009B4F99" w:rsidRPr="00FC16CE" w:rsidRDefault="009B4F99" w:rsidP="00B92319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0C495D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OPAL PACKAGING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367335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$545,648.40</w:t>
            </w:r>
          </w:p>
        </w:tc>
      </w:tr>
    </w:tbl>
    <w:p w14:paraId="743ED84B" w14:textId="77777777" w:rsidR="009B4F99" w:rsidRDefault="009B4F99" w:rsidP="008E687D">
      <w:pPr>
        <w:pStyle w:val="Heading2"/>
      </w:pPr>
      <w:bookmarkStart w:id="97" w:name="_Toc189643023"/>
      <w:r w:rsidRPr="00FC16CE">
        <w:lastRenderedPageBreak/>
        <w:t>Selected expenditure information</w:t>
      </w:r>
      <w:r w:rsidR="00E45923">
        <w:br/>
      </w:r>
      <w:r>
        <w:t>Quarter 1: 1 July 2021 to 30 September 2021</w:t>
      </w:r>
      <w:bookmarkEnd w:id="97"/>
    </w:p>
    <w:p w14:paraId="29FCBAEB" w14:textId="77777777" w:rsidR="009B4F99" w:rsidRPr="00FC16CE" w:rsidRDefault="009B4F99" w:rsidP="00E45923">
      <w:pPr>
        <w:pStyle w:val="Heading3"/>
      </w:pPr>
      <w:bookmarkStart w:id="98" w:name="_Toc189643024"/>
      <w:r w:rsidRPr="00FC16CE">
        <w:t>Tasmanian Freight Equalisation Scheme (</w:t>
      </w:r>
      <w:proofErr w:type="spellStart"/>
      <w:r w:rsidRPr="00FC16CE">
        <w:t>TFES</w:t>
      </w:r>
      <w:proofErr w:type="spellEnd"/>
      <w:r w:rsidRPr="00FC16CE">
        <w:t>)</w:t>
      </w:r>
      <w:bookmarkEnd w:id="98"/>
    </w:p>
    <w:p w14:paraId="5F9BA502" w14:textId="77777777" w:rsidR="009B4F99" w:rsidRPr="00F77BDF" w:rsidRDefault="009B4F99" w:rsidP="00E45923">
      <w:pPr>
        <w:pStyle w:val="Heading4"/>
      </w:pPr>
      <w:bookmarkStart w:id="99" w:name="_Toc189643025"/>
      <w:r w:rsidRPr="00F77BDF">
        <w:t xml:space="preserve">Expenditure for the Quarter (as at </w:t>
      </w:r>
      <w:r>
        <w:t>30 September 2021</w:t>
      </w:r>
      <w:r w:rsidRPr="00F77BDF">
        <w:t>)</w:t>
      </w:r>
      <w:bookmarkEnd w:id="9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14:paraId="28632099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71161D2F" w14:textId="77777777" w:rsidR="009B4F99" w:rsidRPr="00CB201A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786A7DA5" w14:textId="77777777" w:rsidR="009B4F99" w:rsidRPr="00CB201A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E45923" w14:paraId="45349652" w14:textId="77777777" w:rsidTr="00B92319">
        <w:tc>
          <w:tcPr>
            <w:tcW w:w="4317" w:type="dxa"/>
            <w:shd w:val="clear" w:color="auto" w:fill="auto"/>
          </w:tcPr>
          <w:p w14:paraId="7DE65895" w14:textId="77777777" w:rsidR="009B4F99" w:rsidRPr="00E45923" w:rsidRDefault="009B4F99" w:rsidP="0040254F">
            <w:r w:rsidRPr="00E45923">
              <w:t xml:space="preserve">Total </w:t>
            </w:r>
            <w:proofErr w:type="spellStart"/>
            <w:r w:rsidRPr="00E45923">
              <w:t>TFES</w:t>
            </w:r>
            <w:proofErr w:type="spellEnd"/>
            <w:r w:rsidRPr="00E45923">
              <w:t xml:space="preserve"> assistance</w:t>
            </w:r>
          </w:p>
        </w:tc>
        <w:tc>
          <w:tcPr>
            <w:tcW w:w="4699" w:type="dxa"/>
            <w:shd w:val="clear" w:color="auto" w:fill="auto"/>
          </w:tcPr>
          <w:p w14:paraId="08E14584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$43,148,282.08</w:t>
            </w:r>
          </w:p>
        </w:tc>
      </w:tr>
    </w:tbl>
    <w:p w14:paraId="0D779891" w14:textId="77777777" w:rsidR="009B4F99" w:rsidRPr="00F77BDF" w:rsidRDefault="0009669D" w:rsidP="00E45923">
      <w:pPr>
        <w:pStyle w:val="Heading4"/>
      </w:pPr>
      <w:bookmarkStart w:id="100" w:name="_Toc189643026"/>
      <w:r>
        <w:t>Year to date expenditure</w:t>
      </w:r>
      <w:r w:rsidR="009B4F99" w:rsidRPr="00F77BDF">
        <w:t xml:space="preserve"> (as at </w:t>
      </w:r>
      <w:r w:rsidR="009B4F99">
        <w:t>30 September 2021</w:t>
      </w:r>
      <w:r w:rsidR="009B4F99" w:rsidRPr="00F77BDF">
        <w:t>)</w:t>
      </w:r>
      <w:bookmarkEnd w:id="10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77BDF" w14:paraId="446A4336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40249ECF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57ED4483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E45923" w14:paraId="47AACE47" w14:textId="77777777" w:rsidTr="00B92319">
        <w:tc>
          <w:tcPr>
            <w:tcW w:w="4317" w:type="dxa"/>
            <w:shd w:val="clear" w:color="auto" w:fill="auto"/>
          </w:tcPr>
          <w:p w14:paraId="3BA13E7E" w14:textId="77777777" w:rsidR="009B4F99" w:rsidRPr="00E45923" w:rsidRDefault="009B4F99" w:rsidP="0040254F">
            <w:r w:rsidRPr="00E45923">
              <w:t xml:space="preserve">Total </w:t>
            </w:r>
            <w:proofErr w:type="spellStart"/>
            <w:r w:rsidRPr="00E45923">
              <w:t>TFES</w:t>
            </w:r>
            <w:proofErr w:type="spellEnd"/>
            <w:r w:rsidRPr="00E45923">
              <w:t xml:space="preserve"> assistance</w:t>
            </w:r>
          </w:p>
        </w:tc>
        <w:tc>
          <w:tcPr>
            <w:tcW w:w="4699" w:type="dxa"/>
            <w:shd w:val="clear" w:color="auto" w:fill="auto"/>
          </w:tcPr>
          <w:p w14:paraId="33E73361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$43,148,282.08</w:t>
            </w:r>
          </w:p>
        </w:tc>
      </w:tr>
    </w:tbl>
    <w:p w14:paraId="7EB862EA" w14:textId="77777777" w:rsidR="009B4F99" w:rsidRPr="00F77BDF" w:rsidRDefault="0009669D" w:rsidP="00E45923">
      <w:pPr>
        <w:pStyle w:val="Heading4"/>
      </w:pPr>
      <w:bookmarkStart w:id="101" w:name="_Toc189643027"/>
      <w:r>
        <w:t>Top 20 customers for the Quarter</w:t>
      </w:r>
      <w:bookmarkEnd w:id="101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B4F99" w:rsidRPr="00FC16CE" w14:paraId="586F4E04" w14:textId="77777777" w:rsidTr="00B9231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02B7A525" w14:textId="77777777" w:rsidR="009B4F99" w:rsidRPr="00CB201A" w:rsidRDefault="0040254F" w:rsidP="0040254F">
            <w:pPr>
              <w:pStyle w:val="Tablerowcolumnheading"/>
            </w:pPr>
            <w: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5A4732EA" w14:textId="77777777" w:rsidR="009B4F99" w:rsidRPr="00CB201A" w:rsidRDefault="0040254F" w:rsidP="0040254F">
            <w:pPr>
              <w:pStyle w:val="Tablerowcolumnheading"/>
            </w:pPr>
            <w: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787916DE" w14:textId="77777777" w:rsidR="009B4F99" w:rsidRPr="00CB201A" w:rsidRDefault="0040254F" w:rsidP="0040254F">
            <w:pPr>
              <w:pStyle w:val="Tablerowcolumnheadingcentred"/>
            </w:pPr>
            <w:r>
              <w:t>Amount of Assistance Paid $</w:t>
            </w:r>
          </w:p>
        </w:tc>
      </w:tr>
      <w:tr w:rsidR="009B4F99" w:rsidRPr="00FC16CE" w14:paraId="2AECF2A8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10C39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2C9DBF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AC8812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$5,239,719.36</w:t>
            </w:r>
          </w:p>
        </w:tc>
      </w:tr>
      <w:tr w:rsidR="009B4F99" w:rsidRPr="00FC16CE" w14:paraId="3E477F6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25E1E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57868C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D194D4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$3,610,856.83</w:t>
            </w:r>
          </w:p>
        </w:tc>
      </w:tr>
      <w:tr w:rsidR="009B4F99" w:rsidRPr="00FC16CE" w14:paraId="5FA2A81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EF6BF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0D722B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E19F21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$1,772,960.22</w:t>
            </w:r>
          </w:p>
        </w:tc>
      </w:tr>
      <w:tr w:rsidR="009B4F99" w:rsidRPr="00FC16CE" w14:paraId="79C378D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16E11A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C69A7B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MCCAIN FOODS (AUST)P/L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213A39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$1,716,840.00</w:t>
            </w:r>
          </w:p>
        </w:tc>
      </w:tr>
      <w:tr w:rsidR="009B4F99" w:rsidRPr="00FC16CE" w14:paraId="20DAE95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00C68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CCCF7B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40827E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$1,591,911.57</w:t>
            </w:r>
          </w:p>
        </w:tc>
      </w:tr>
      <w:tr w:rsidR="009B4F99" w:rsidRPr="00FC16CE" w14:paraId="06FF065D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35EEEC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1B7812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MON-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TIMBERLINK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DA4E6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$1,358,855.19</w:t>
            </w:r>
          </w:p>
        </w:tc>
      </w:tr>
      <w:tr w:rsidR="009B4F99" w:rsidRPr="00FC16CE" w14:paraId="220D88D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A3C6B3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0A7B4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26FEE5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$1,340,472.71</w:t>
            </w:r>
          </w:p>
        </w:tc>
      </w:tr>
      <w:tr w:rsidR="009B4F99" w:rsidRPr="00FC16CE" w14:paraId="383B21E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46B8A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25D83F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NORTH EAST EQUITY PTY LTD T/A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SUMICH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E5C820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$1,269,930.07</w:t>
            </w:r>
          </w:p>
        </w:tc>
      </w:tr>
      <w:tr w:rsidR="009B4F99" w:rsidRPr="00FC16CE" w14:paraId="6C40A47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918B0A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8FE7D6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FORTH FARM PRODUCE PTY LTD T/A HARVEST MOON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BDB11E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$1,129,676.94</w:t>
            </w:r>
          </w:p>
        </w:tc>
      </w:tr>
      <w:tr w:rsidR="009B4F99" w:rsidRPr="00FC16CE" w14:paraId="4F82C59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F2378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492F34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A4ACB7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$801,712.14</w:t>
            </w:r>
          </w:p>
        </w:tc>
      </w:tr>
      <w:tr w:rsidR="009B4F99" w:rsidRPr="00FC16CE" w14:paraId="6D28F5E0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E40FC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3DDC72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JBS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3EE020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$728,631.82</w:t>
            </w:r>
          </w:p>
        </w:tc>
      </w:tr>
      <w:tr w:rsidR="009B4F99" w:rsidRPr="00FC16CE" w14:paraId="4C427CE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6D92CD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A5A934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TASSAL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58E47D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$633,215.12</w:t>
            </w:r>
          </w:p>
        </w:tc>
      </w:tr>
      <w:tr w:rsidR="009B4F99" w:rsidRPr="00FC16CE" w14:paraId="2ECDB6D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BDAC1D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80AF59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LION BEER, SPIRITS &amp; WINE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D3C8DE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$613,784.72</w:t>
            </w:r>
          </w:p>
        </w:tc>
      </w:tr>
      <w:tr w:rsidR="009B4F99" w:rsidRPr="00FC16CE" w14:paraId="7DFFD1A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EBB61D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B63AE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GREENHAM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TASMANIA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FD49A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$606,448.21</w:t>
            </w:r>
          </w:p>
        </w:tc>
      </w:tr>
      <w:tr w:rsidR="009B4F99" w:rsidRPr="00FC16CE" w14:paraId="320FA38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19FA4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A39278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36D82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$573,188.00</w:t>
            </w:r>
          </w:p>
        </w:tc>
      </w:tr>
      <w:tr w:rsidR="009B4F99" w:rsidRPr="00FC16CE" w14:paraId="0C3D490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01CEB6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63CCF8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PREMIUM FRESH TASMANIA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BB306B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$554,211.06</w:t>
            </w:r>
          </w:p>
        </w:tc>
      </w:tr>
      <w:tr w:rsidR="009B4F99" w:rsidRPr="00FC16CE" w14:paraId="355F88AF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28127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597FE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FSE-GIBSONS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LTD T/A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SKRETTING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8B9F00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$548,708.99</w:t>
            </w:r>
          </w:p>
        </w:tc>
      </w:tr>
      <w:tr w:rsidR="009B4F99" w:rsidRPr="00FC16CE" w14:paraId="62DB8CF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0B7891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1D2818" w14:textId="77777777" w:rsidR="009B4F99" w:rsidRPr="002D113C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97FD41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$526,400.00</w:t>
            </w:r>
          </w:p>
        </w:tc>
      </w:tr>
      <w:tr w:rsidR="009B4F99" w:rsidRPr="00FC16CE" w14:paraId="283BF86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BBBE5E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82DF7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RIO TINTO MARKETING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C28383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$469,000.00</w:t>
            </w:r>
          </w:p>
        </w:tc>
      </w:tr>
      <w:tr w:rsidR="009B4F99" w:rsidRPr="00FC16CE" w14:paraId="7D85AF7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B66483" w14:textId="77777777" w:rsidR="009B4F99" w:rsidRPr="00FC16CE" w:rsidRDefault="009B4F99" w:rsidP="00B92319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3AB32F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87F44">
              <w:rPr>
                <w:rFonts w:ascii="Arial" w:hAnsi="Arial" w:cs="Arial"/>
                <w:color w:val="333333"/>
                <w:sz w:val="20"/>
                <w:szCs w:val="20"/>
              </w:rPr>
              <w:t>EXEMPTED UNDER SECTION 9.3.2 OF THE MINISTERIAL DIRECTIONS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F8D163" w14:textId="77777777" w:rsidR="009B4F99" w:rsidRPr="00093E18" w:rsidRDefault="009B4F99" w:rsidP="009B4F99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jc w:val="right"/>
              <w:rPr>
                <w:rFonts w:cs="Arial"/>
                <w:sz w:val="20"/>
                <w:szCs w:val="20"/>
              </w:rPr>
            </w:pPr>
          </w:p>
        </w:tc>
      </w:tr>
    </w:tbl>
    <w:p w14:paraId="0CA91C4F" w14:textId="77777777" w:rsidR="009B4F99" w:rsidRPr="00E45923" w:rsidRDefault="0009669D" w:rsidP="00E45923">
      <w:r w:rsidRPr="00E45923">
        <w:br w:type="page"/>
      </w:r>
    </w:p>
    <w:p w14:paraId="4EAFBF77" w14:textId="77777777" w:rsidR="009B4F99" w:rsidRDefault="009B4F99" w:rsidP="008E687D">
      <w:pPr>
        <w:pStyle w:val="Heading2"/>
      </w:pPr>
      <w:bookmarkStart w:id="102" w:name="_Toc189643028"/>
      <w:r w:rsidRPr="00FC16CE">
        <w:lastRenderedPageBreak/>
        <w:t>Selected expenditure information</w:t>
      </w:r>
      <w:r w:rsidR="00E45923">
        <w:br/>
      </w:r>
      <w:r>
        <w:t>Quarter 2: 1 October 2021 to 31 December 2021</w:t>
      </w:r>
      <w:bookmarkEnd w:id="102"/>
    </w:p>
    <w:p w14:paraId="47511DFC" w14:textId="77777777" w:rsidR="009B4F99" w:rsidRPr="00FC16CE" w:rsidRDefault="009B4F99" w:rsidP="00E45923">
      <w:pPr>
        <w:pStyle w:val="Heading3"/>
      </w:pPr>
      <w:bookmarkStart w:id="103" w:name="_Toc189643029"/>
      <w:r w:rsidRPr="00FC16CE">
        <w:t>Tasmanian Freight Equalisation Scheme (</w:t>
      </w:r>
      <w:proofErr w:type="spellStart"/>
      <w:r w:rsidRPr="00FC16CE">
        <w:t>TFES</w:t>
      </w:r>
      <w:proofErr w:type="spellEnd"/>
      <w:r w:rsidRPr="00FC16CE">
        <w:t>)</w:t>
      </w:r>
      <w:bookmarkEnd w:id="103"/>
    </w:p>
    <w:p w14:paraId="0DF819A7" w14:textId="77777777" w:rsidR="009B4F99" w:rsidRPr="00F77BDF" w:rsidRDefault="009B4F99" w:rsidP="00E45923">
      <w:pPr>
        <w:pStyle w:val="Heading4"/>
      </w:pPr>
      <w:bookmarkStart w:id="104" w:name="_Toc189643030"/>
      <w:r w:rsidRPr="00F77BDF">
        <w:t xml:space="preserve">Expenditure for the Quarter (as at </w:t>
      </w:r>
      <w:r>
        <w:t>31 December 2021</w:t>
      </w:r>
      <w:r w:rsidRPr="00F77BDF">
        <w:t>)</w:t>
      </w:r>
      <w:bookmarkEnd w:id="10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14:paraId="10EF1112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01FCCBA0" w14:textId="77777777" w:rsidR="009B4F99" w:rsidRPr="00CB201A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5A1C7631" w14:textId="77777777" w:rsidR="009B4F99" w:rsidRPr="00CB201A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E45923" w14:paraId="00579A18" w14:textId="77777777" w:rsidTr="00B92319">
        <w:tc>
          <w:tcPr>
            <w:tcW w:w="4317" w:type="dxa"/>
            <w:shd w:val="clear" w:color="auto" w:fill="auto"/>
          </w:tcPr>
          <w:p w14:paraId="3E6E8CCC" w14:textId="77777777" w:rsidR="009B4F99" w:rsidRPr="00E45923" w:rsidRDefault="009B4F99" w:rsidP="0040254F">
            <w:r w:rsidRPr="00E45923">
              <w:t xml:space="preserve">Total </w:t>
            </w:r>
            <w:proofErr w:type="spellStart"/>
            <w:r w:rsidRPr="00E45923">
              <w:t>TFES</w:t>
            </w:r>
            <w:proofErr w:type="spellEnd"/>
            <w:r w:rsidRPr="00E45923">
              <w:t xml:space="preserve"> assistance</w:t>
            </w:r>
          </w:p>
        </w:tc>
        <w:tc>
          <w:tcPr>
            <w:tcW w:w="4699" w:type="dxa"/>
            <w:shd w:val="clear" w:color="auto" w:fill="auto"/>
          </w:tcPr>
          <w:p w14:paraId="321C3CDC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$38,504,338.25</w:t>
            </w:r>
          </w:p>
        </w:tc>
      </w:tr>
    </w:tbl>
    <w:p w14:paraId="3BBF39D9" w14:textId="77777777" w:rsidR="009B4F99" w:rsidRPr="00F77BDF" w:rsidRDefault="0009669D" w:rsidP="00E45923">
      <w:pPr>
        <w:pStyle w:val="Heading4"/>
      </w:pPr>
      <w:bookmarkStart w:id="105" w:name="_Toc189643031"/>
      <w:r>
        <w:t>Year to date expenditure</w:t>
      </w:r>
      <w:r w:rsidR="009B4F99" w:rsidRPr="00F77BDF">
        <w:rPr>
          <w:rFonts w:asciiTheme="minorHAnsi" w:hAnsiTheme="minorHAnsi"/>
        </w:rPr>
        <w:t xml:space="preserve"> (as at </w:t>
      </w:r>
      <w:r w:rsidR="009B4F99">
        <w:rPr>
          <w:rFonts w:asciiTheme="minorHAnsi" w:hAnsiTheme="minorHAnsi"/>
        </w:rPr>
        <w:t>31 December 2021</w:t>
      </w:r>
      <w:r w:rsidR="009B4F99" w:rsidRPr="00F77BDF">
        <w:rPr>
          <w:rFonts w:asciiTheme="minorHAnsi" w:hAnsiTheme="minorHAnsi"/>
        </w:rPr>
        <w:t>)</w:t>
      </w:r>
      <w:bookmarkEnd w:id="10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77BDF" w14:paraId="47943DFC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321B1D57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55415CDC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E45923" w14:paraId="21F0B905" w14:textId="77777777" w:rsidTr="00B92319">
        <w:tc>
          <w:tcPr>
            <w:tcW w:w="4317" w:type="dxa"/>
            <w:shd w:val="clear" w:color="auto" w:fill="auto"/>
          </w:tcPr>
          <w:p w14:paraId="1D1AD320" w14:textId="77777777" w:rsidR="009B4F99" w:rsidRPr="00E45923" w:rsidRDefault="009B4F99" w:rsidP="0040254F">
            <w:r w:rsidRPr="00E45923">
              <w:t xml:space="preserve">Total </w:t>
            </w:r>
            <w:proofErr w:type="spellStart"/>
            <w:r w:rsidRPr="00E45923">
              <w:t>TFES</w:t>
            </w:r>
            <w:proofErr w:type="spellEnd"/>
            <w:r w:rsidRPr="00E45923">
              <w:t xml:space="preserve"> assistance</w:t>
            </w:r>
          </w:p>
        </w:tc>
        <w:tc>
          <w:tcPr>
            <w:tcW w:w="4699" w:type="dxa"/>
            <w:shd w:val="clear" w:color="auto" w:fill="auto"/>
          </w:tcPr>
          <w:p w14:paraId="29223FA7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$81,652,620.33</w:t>
            </w:r>
          </w:p>
        </w:tc>
      </w:tr>
    </w:tbl>
    <w:p w14:paraId="2AF6B601" w14:textId="77777777" w:rsidR="009B4F99" w:rsidRPr="00F77BDF" w:rsidRDefault="0009669D" w:rsidP="00E45923">
      <w:pPr>
        <w:pStyle w:val="Heading4"/>
      </w:pPr>
      <w:bookmarkStart w:id="106" w:name="_Toc189643032"/>
      <w:r>
        <w:t>Top 20 customers for the Quarter</w:t>
      </w:r>
      <w:bookmarkEnd w:id="106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B4F99" w:rsidRPr="00FC16CE" w14:paraId="6543D574" w14:textId="77777777" w:rsidTr="00B9231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55B11F40" w14:textId="77777777" w:rsidR="009B4F99" w:rsidRPr="00CB201A" w:rsidRDefault="0040254F" w:rsidP="0040254F">
            <w:pPr>
              <w:pStyle w:val="Tablerowcolumnheading"/>
            </w:pPr>
            <w: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0708C0C1" w14:textId="77777777" w:rsidR="009B4F99" w:rsidRPr="00CB201A" w:rsidRDefault="0040254F" w:rsidP="0040254F">
            <w:pPr>
              <w:pStyle w:val="Tablerowcolumnheading"/>
            </w:pPr>
            <w: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75D7722B" w14:textId="77777777" w:rsidR="009B4F99" w:rsidRPr="00CB201A" w:rsidRDefault="0040254F" w:rsidP="0040254F">
            <w:pPr>
              <w:pStyle w:val="Tablerowcolumnheadingcentred"/>
            </w:pPr>
            <w:r>
              <w:t>Amount of Assistance Paid $</w:t>
            </w:r>
          </w:p>
        </w:tc>
      </w:tr>
      <w:tr w:rsidR="009B4F99" w:rsidRPr="00FC16CE" w14:paraId="194388D2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60AA77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788393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5C916B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$4,038,866.95</w:t>
            </w:r>
          </w:p>
        </w:tc>
      </w:tr>
      <w:tr w:rsidR="009B4F99" w:rsidRPr="00FC16CE" w14:paraId="6F41765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E496B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75B2D5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5A6780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$3,316,405.87</w:t>
            </w:r>
          </w:p>
        </w:tc>
      </w:tr>
      <w:tr w:rsidR="009B4F99" w:rsidRPr="00FC16CE" w14:paraId="6E39F46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659D1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48E2F5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37BC27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$2,242,473.44</w:t>
            </w:r>
          </w:p>
        </w:tc>
      </w:tr>
      <w:tr w:rsidR="009B4F99" w:rsidRPr="00FC16CE" w14:paraId="7040A0E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6274F4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2D8497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44676E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$1,428,705.00</w:t>
            </w:r>
          </w:p>
        </w:tc>
      </w:tr>
      <w:tr w:rsidR="009B4F99" w:rsidRPr="00FC16CE" w14:paraId="0340ADB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68C13C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CA1169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0AB14D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$1,381,009.00</w:t>
            </w:r>
          </w:p>
        </w:tc>
      </w:tr>
      <w:tr w:rsidR="009B4F99" w:rsidRPr="00FC16CE" w14:paraId="44F852D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56128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11FAAB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MON-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TIMBERLINK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CA6E5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$1,166,661.97</w:t>
            </w:r>
          </w:p>
        </w:tc>
      </w:tr>
      <w:tr w:rsidR="009B4F99" w:rsidRPr="00FC16CE" w14:paraId="303C948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8E6A9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9B8842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proofErr w:type="spellStart"/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FSE-GIBSONS</w:t>
            </w:r>
            <w:proofErr w:type="spellEnd"/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 xml:space="preserve"> LTD T/A </w:t>
            </w:r>
            <w:proofErr w:type="spellStart"/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SKRETTING</w:t>
            </w:r>
            <w:proofErr w:type="spellEnd"/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 xml:space="preserve">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C7134F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$1,124,924.90</w:t>
            </w:r>
          </w:p>
        </w:tc>
      </w:tr>
      <w:tr w:rsidR="009B4F99" w:rsidRPr="00FC16CE" w14:paraId="7FE2E59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1B5FF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3DDE99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LACTALIS AUSTRALIA YD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91792F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$1,085,692.46</w:t>
            </w:r>
          </w:p>
        </w:tc>
      </w:tr>
      <w:tr w:rsidR="009B4F99" w:rsidRPr="00FC16CE" w14:paraId="6C0B546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8F239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54CE7E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RIO TINTO ALUMINIUM BELL BAY SALES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827691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$1,038,000.00</w:t>
            </w:r>
          </w:p>
        </w:tc>
      </w:tr>
      <w:tr w:rsidR="009B4F99" w:rsidRPr="00FC16CE" w14:paraId="7AADB64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B1779E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46A277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D3A6A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$1,019,616.44</w:t>
            </w:r>
          </w:p>
        </w:tc>
      </w:tr>
      <w:tr w:rsidR="009B4F99" w:rsidRPr="00FC16CE" w14:paraId="7DB1B119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36988F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878CFA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MCCAIN FOODS (AUST)P/L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38235E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$944,775.00</w:t>
            </w:r>
          </w:p>
        </w:tc>
      </w:tr>
      <w:tr w:rsidR="009B4F99" w:rsidRPr="00FC16CE" w14:paraId="3BC56AF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E4182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7E49D5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proofErr w:type="spellStart"/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TEMCO</w:t>
            </w:r>
            <w:proofErr w:type="spellEnd"/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 xml:space="preserve"> PTY LTD T/A TAS ELECTRO METALLURGICAL CO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E351C9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$843,860.00</w:t>
            </w:r>
          </w:p>
        </w:tc>
      </w:tr>
      <w:tr w:rsidR="009B4F99" w:rsidRPr="00FC16CE" w14:paraId="64B1306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A4F1CD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DD132D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proofErr w:type="spellStart"/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GREENHAM</w:t>
            </w:r>
            <w:proofErr w:type="spellEnd"/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 xml:space="preserve"> TASMANIA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3566AF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$807,991.19</w:t>
            </w:r>
          </w:p>
        </w:tc>
      </w:tr>
      <w:tr w:rsidR="009B4F99" w:rsidRPr="00FC16CE" w14:paraId="194D5DE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9A975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ABC53B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proofErr w:type="spellStart"/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TASSAL</w:t>
            </w:r>
            <w:proofErr w:type="spellEnd"/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 xml:space="preserve">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BA5B4C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$801,584.86</w:t>
            </w:r>
          </w:p>
        </w:tc>
      </w:tr>
      <w:tr w:rsidR="009B4F99" w:rsidRPr="00FC16CE" w14:paraId="7A7602A2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186B51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D9DAB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LION BEER, SPIRITS &amp; WINE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A79118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$609,898.49</w:t>
            </w:r>
          </w:p>
        </w:tc>
      </w:tr>
      <w:tr w:rsidR="009B4F99" w:rsidRPr="00FC16CE" w14:paraId="4451DF0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4FF48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653D5B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proofErr w:type="spellStart"/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BIOMAR</w:t>
            </w:r>
            <w:proofErr w:type="spellEnd"/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 xml:space="preserve">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EFA320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$570,631.00</w:t>
            </w:r>
          </w:p>
        </w:tc>
      </w:tr>
      <w:tr w:rsidR="009B4F99" w:rsidRPr="00FC16CE" w14:paraId="2A99C76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E54E8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019197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HUON AQUACULTURE COMPANY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3B28D1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$504,916.09</w:t>
            </w:r>
          </w:p>
        </w:tc>
      </w:tr>
      <w:tr w:rsidR="009B4F99" w:rsidRPr="00FC16CE" w14:paraId="4240586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8355FD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86C51F" w14:textId="77777777" w:rsidR="009B4F99" w:rsidRPr="002D113C" w:rsidRDefault="009B4F99" w:rsidP="00B92319">
            <w:pPr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44F38D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$482,971.50</w:t>
            </w:r>
          </w:p>
        </w:tc>
      </w:tr>
      <w:tr w:rsidR="009B4F99" w:rsidRPr="00FC16CE" w14:paraId="15E5B1ED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8BCB0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F85EBA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RIO TINTO MARKETING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56CC3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$448,366.80</w:t>
            </w:r>
          </w:p>
        </w:tc>
      </w:tr>
      <w:tr w:rsidR="009B4F99" w:rsidRPr="00FC16CE" w14:paraId="5EF4FD3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E7974F" w14:textId="77777777" w:rsidR="009B4F99" w:rsidRPr="00FC16CE" w:rsidRDefault="009B4F99" w:rsidP="00B92319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A46CBD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EC93F6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$444,500.00</w:t>
            </w:r>
          </w:p>
        </w:tc>
      </w:tr>
    </w:tbl>
    <w:p w14:paraId="77A3E1D3" w14:textId="77777777" w:rsidR="00E45923" w:rsidRPr="00E45923" w:rsidRDefault="00E45923" w:rsidP="00E45923">
      <w:r w:rsidRPr="00E45923">
        <w:br w:type="page"/>
      </w:r>
    </w:p>
    <w:p w14:paraId="651B6598" w14:textId="77777777" w:rsidR="009B4F99" w:rsidRDefault="009B4F99" w:rsidP="008E687D">
      <w:pPr>
        <w:pStyle w:val="Heading2"/>
      </w:pPr>
      <w:bookmarkStart w:id="107" w:name="_Toc189643033"/>
      <w:r w:rsidRPr="00FC16CE">
        <w:lastRenderedPageBreak/>
        <w:t>Selected expenditure information</w:t>
      </w:r>
      <w:r w:rsidR="00E45923">
        <w:br/>
      </w:r>
      <w:r>
        <w:t>Quarter 3: 1 January 2022 to 31 March 2022</w:t>
      </w:r>
      <w:bookmarkEnd w:id="107"/>
    </w:p>
    <w:p w14:paraId="6715617E" w14:textId="77777777" w:rsidR="009B4F99" w:rsidRPr="00FC16CE" w:rsidRDefault="009B4F99" w:rsidP="00E45923">
      <w:pPr>
        <w:pStyle w:val="Heading3"/>
      </w:pPr>
      <w:bookmarkStart w:id="108" w:name="_Toc189643034"/>
      <w:r w:rsidRPr="00FC16CE">
        <w:t>Tasmanian Freight Equalisation Scheme (</w:t>
      </w:r>
      <w:proofErr w:type="spellStart"/>
      <w:r w:rsidRPr="00FC16CE">
        <w:t>TFES</w:t>
      </w:r>
      <w:proofErr w:type="spellEnd"/>
      <w:r w:rsidRPr="00FC16CE">
        <w:t>)</w:t>
      </w:r>
      <w:bookmarkEnd w:id="108"/>
    </w:p>
    <w:p w14:paraId="3A4A007B" w14:textId="77777777" w:rsidR="009B4F99" w:rsidRPr="00F77BDF" w:rsidRDefault="009B4F99" w:rsidP="00E45923">
      <w:pPr>
        <w:pStyle w:val="Heading4"/>
      </w:pPr>
      <w:bookmarkStart w:id="109" w:name="_Toc189643035"/>
      <w:r w:rsidRPr="00F77BDF">
        <w:t xml:space="preserve">Expenditure for the Quarter (as at </w:t>
      </w:r>
      <w:r>
        <w:t>31 March 2022</w:t>
      </w:r>
      <w:r w:rsidRPr="00F77BDF">
        <w:t>)</w:t>
      </w:r>
      <w:bookmarkEnd w:id="10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14:paraId="638DA3F5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44014321" w14:textId="77777777" w:rsidR="009B4F99" w:rsidRPr="00CB201A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7F7917A9" w14:textId="77777777" w:rsidR="009B4F99" w:rsidRPr="00CB201A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E45923" w14:paraId="266619B0" w14:textId="77777777" w:rsidTr="00B92319">
        <w:tc>
          <w:tcPr>
            <w:tcW w:w="4317" w:type="dxa"/>
            <w:shd w:val="clear" w:color="auto" w:fill="auto"/>
          </w:tcPr>
          <w:p w14:paraId="4BD7C7B1" w14:textId="77777777" w:rsidR="009B4F99" w:rsidRPr="00E45923" w:rsidRDefault="009B4F99" w:rsidP="0040254F">
            <w:r w:rsidRPr="00E45923">
              <w:t xml:space="preserve">Total </w:t>
            </w:r>
            <w:proofErr w:type="spellStart"/>
            <w:r w:rsidRPr="00E45923">
              <w:t>TFES</w:t>
            </w:r>
            <w:proofErr w:type="spellEnd"/>
            <w:r w:rsidRPr="00E45923">
              <w:t xml:space="preserve"> assistance</w:t>
            </w:r>
          </w:p>
        </w:tc>
        <w:tc>
          <w:tcPr>
            <w:tcW w:w="4699" w:type="dxa"/>
            <w:shd w:val="clear" w:color="auto" w:fill="auto"/>
          </w:tcPr>
          <w:p w14:paraId="3014BB67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$37,880,968.07</w:t>
            </w:r>
          </w:p>
        </w:tc>
      </w:tr>
    </w:tbl>
    <w:p w14:paraId="35F4426A" w14:textId="77777777" w:rsidR="009B4F99" w:rsidRPr="00F77BDF" w:rsidRDefault="0009669D" w:rsidP="00E45923">
      <w:pPr>
        <w:pStyle w:val="Heading4"/>
      </w:pPr>
      <w:bookmarkStart w:id="110" w:name="_Toc189643036"/>
      <w:r>
        <w:t>Year to date expenditure</w:t>
      </w:r>
      <w:r w:rsidR="009B4F99" w:rsidRPr="00F77BDF">
        <w:rPr>
          <w:rFonts w:asciiTheme="minorHAnsi" w:hAnsiTheme="minorHAnsi"/>
          <w:i/>
        </w:rPr>
        <w:t xml:space="preserve"> (as at </w:t>
      </w:r>
      <w:r w:rsidR="009B4F99">
        <w:rPr>
          <w:rFonts w:asciiTheme="minorHAnsi" w:hAnsiTheme="minorHAnsi"/>
          <w:i/>
        </w:rPr>
        <w:t>31 March 2022</w:t>
      </w:r>
      <w:r w:rsidR="009B4F99" w:rsidRPr="00F77BDF">
        <w:rPr>
          <w:rFonts w:asciiTheme="minorHAnsi" w:hAnsiTheme="minorHAnsi"/>
          <w:i/>
        </w:rPr>
        <w:t>)</w:t>
      </w:r>
      <w:bookmarkEnd w:id="11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77BDF" w14:paraId="63538C07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76A4AF4D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26E6122A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E45923" w14:paraId="1DB39032" w14:textId="77777777" w:rsidTr="00B92319">
        <w:tc>
          <w:tcPr>
            <w:tcW w:w="4317" w:type="dxa"/>
            <w:shd w:val="clear" w:color="auto" w:fill="auto"/>
          </w:tcPr>
          <w:p w14:paraId="172FE048" w14:textId="77777777" w:rsidR="009B4F99" w:rsidRPr="00E45923" w:rsidRDefault="009B4F99" w:rsidP="0040254F">
            <w:r w:rsidRPr="00E45923">
              <w:t xml:space="preserve">Total </w:t>
            </w:r>
            <w:proofErr w:type="spellStart"/>
            <w:r w:rsidRPr="00E45923">
              <w:t>TFES</w:t>
            </w:r>
            <w:proofErr w:type="spellEnd"/>
            <w:r w:rsidRPr="00E45923">
              <w:t xml:space="preserve"> assistance</w:t>
            </w:r>
          </w:p>
        </w:tc>
        <w:tc>
          <w:tcPr>
            <w:tcW w:w="4699" w:type="dxa"/>
            <w:shd w:val="clear" w:color="auto" w:fill="auto"/>
          </w:tcPr>
          <w:p w14:paraId="22BBE7AD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$119,533,588.40</w:t>
            </w:r>
          </w:p>
        </w:tc>
      </w:tr>
    </w:tbl>
    <w:p w14:paraId="0CAF986C" w14:textId="77777777" w:rsidR="009B4F99" w:rsidRPr="00F77BDF" w:rsidRDefault="0009669D" w:rsidP="00E45923">
      <w:pPr>
        <w:pStyle w:val="Heading4"/>
      </w:pPr>
      <w:bookmarkStart w:id="111" w:name="_Toc189643037"/>
      <w:r>
        <w:t>Top 20 customers for the Quarter</w:t>
      </w:r>
      <w:bookmarkEnd w:id="111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B4F99" w:rsidRPr="00FC16CE" w14:paraId="5E45E1C3" w14:textId="77777777" w:rsidTr="00B9231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47771AEF" w14:textId="77777777" w:rsidR="009B4F99" w:rsidRPr="00CB201A" w:rsidRDefault="0040254F" w:rsidP="0040254F">
            <w:pPr>
              <w:pStyle w:val="Tablerowcolumnheading"/>
            </w:pPr>
            <w: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3F512967" w14:textId="77777777" w:rsidR="009B4F99" w:rsidRPr="00CB201A" w:rsidRDefault="0040254F" w:rsidP="0040254F">
            <w:pPr>
              <w:pStyle w:val="Tablerowcolumnheading"/>
            </w:pPr>
            <w: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27AE2172" w14:textId="77777777" w:rsidR="009B4F99" w:rsidRPr="00CB201A" w:rsidRDefault="0040254F" w:rsidP="0040254F">
            <w:pPr>
              <w:pStyle w:val="Tablerowcolumnheadingcentred"/>
            </w:pPr>
            <w:r>
              <w:t>Amount of Assistance Paid $</w:t>
            </w:r>
          </w:p>
        </w:tc>
      </w:tr>
      <w:tr w:rsidR="009B4F99" w:rsidRPr="00FC16CE" w14:paraId="5A228F1B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F2DD64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242038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F4C47B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$5,251,424.66</w:t>
            </w:r>
          </w:p>
        </w:tc>
      </w:tr>
      <w:tr w:rsidR="009B4F99" w:rsidRPr="00FC16CE" w14:paraId="6629658D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D8D247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07D4F8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820C95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$1,522,300.71</w:t>
            </w:r>
          </w:p>
        </w:tc>
      </w:tr>
      <w:tr w:rsidR="009B4F99" w:rsidRPr="00FC16CE" w14:paraId="2467DCD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29BF9E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A8F1BB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4E6AE6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$1,510,785.00</w:t>
            </w:r>
          </w:p>
        </w:tc>
      </w:tr>
      <w:tr w:rsidR="009B4F99" w:rsidRPr="00FC16CE" w14:paraId="796F87A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8FCB1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6E3667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  <w:r w:rsidRPr="0087054E" w:rsidDel="0087054E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29BE1F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$1,472,067.87</w:t>
            </w:r>
          </w:p>
        </w:tc>
      </w:tr>
      <w:tr w:rsidR="009B4F99" w:rsidRPr="00FC16CE" w14:paraId="248A099F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B3C3B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685091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proofErr w:type="spellStart"/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FSE-GIBSONS</w:t>
            </w:r>
            <w:proofErr w:type="spellEnd"/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 xml:space="preserve"> LTD T/A </w:t>
            </w:r>
            <w:proofErr w:type="spellStart"/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SKRETTING</w:t>
            </w:r>
            <w:proofErr w:type="spellEnd"/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 xml:space="preserve">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E7CC01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$1,426,086.51</w:t>
            </w:r>
          </w:p>
        </w:tc>
      </w:tr>
      <w:tr w:rsidR="009B4F99" w:rsidRPr="00FC16CE" w14:paraId="1B1D9DA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9FE8A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AC80D1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proofErr w:type="spellStart"/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TASSAL</w:t>
            </w:r>
            <w:proofErr w:type="spellEnd"/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 xml:space="preserve">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D6B654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$1,360,868.84</w:t>
            </w:r>
          </w:p>
        </w:tc>
      </w:tr>
      <w:tr w:rsidR="009B4F99" w:rsidRPr="00FC16CE" w14:paraId="7414137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35706C" w14:textId="77777777" w:rsidR="009B4F99" w:rsidRPr="005F7E7F" w:rsidRDefault="009B4F99" w:rsidP="00B92319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5F7E7F">
              <w:rPr>
                <w:rFonts w:ascii="Arial" w:hAnsi="Arial" w:cs="Arial"/>
                <w:b/>
                <w:color w:val="333333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26C2E3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NSF-</w:t>
            </w:r>
            <w:proofErr w:type="spellStart"/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DRISCOLLS</w:t>
            </w:r>
            <w:proofErr w:type="spellEnd"/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 xml:space="preserve"> AUSTRALIA PTY LTD</w:t>
            </w:r>
            <w:r w:rsidRPr="0087054E" w:rsidDel="0087054E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0F6EA3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$1,218,261.73</w:t>
            </w:r>
          </w:p>
        </w:tc>
      </w:tr>
      <w:tr w:rsidR="009B4F99" w:rsidRPr="00FC16CE" w14:paraId="11BE493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3BBB8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9641A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MCCAIN FOODS (AUST)P/L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605C36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$1,181,610.00</w:t>
            </w:r>
          </w:p>
        </w:tc>
      </w:tr>
      <w:tr w:rsidR="009B4F99" w:rsidRPr="00FC16CE" w14:paraId="17D5889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0C061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52A043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DAE023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$1,157,185.34</w:t>
            </w:r>
          </w:p>
        </w:tc>
      </w:tr>
      <w:tr w:rsidR="009B4F99" w:rsidRPr="00FC16CE" w14:paraId="2F9D35C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E5D5A7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426ED8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MON-</w:t>
            </w:r>
            <w:proofErr w:type="spellStart"/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TIMBERLINK</w:t>
            </w:r>
            <w:proofErr w:type="spellEnd"/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 xml:space="preserve">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A2FBA8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$865,118.14</w:t>
            </w:r>
          </w:p>
        </w:tc>
      </w:tr>
      <w:tr w:rsidR="009B4F99" w:rsidRPr="00FC16CE" w14:paraId="4D192B63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259DD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241212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NSF-SAPUTO DAIRY AUSTRALIA PTY LTD</w:t>
            </w:r>
            <w:r w:rsidRPr="0087054E" w:rsidDel="0087054E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D630C0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$857,810.02</w:t>
            </w:r>
          </w:p>
        </w:tc>
      </w:tr>
      <w:tr w:rsidR="009B4F99" w:rsidRPr="00FC16CE" w14:paraId="2F20884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A255B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BE7A9C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LACTALIS AUSTRALIA YD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72908E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$783,852.91</w:t>
            </w:r>
          </w:p>
        </w:tc>
      </w:tr>
      <w:tr w:rsidR="009B4F99" w:rsidRPr="00FC16CE" w14:paraId="29345B4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18ECD4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423D1B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2F2893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$733,003.50</w:t>
            </w:r>
          </w:p>
        </w:tc>
      </w:tr>
      <w:tr w:rsidR="009B4F99" w:rsidRPr="00FC16CE" w14:paraId="2059B1D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9F994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C704E3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proofErr w:type="spellStart"/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GREENHAM</w:t>
            </w:r>
            <w:proofErr w:type="spellEnd"/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 xml:space="preserve"> TASMANIA PTY LTD</w:t>
            </w:r>
            <w:r w:rsidRPr="00521E1F" w:rsidDel="0087054E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137418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$601,164.81</w:t>
            </w:r>
          </w:p>
        </w:tc>
      </w:tr>
      <w:tr w:rsidR="009B4F99" w:rsidRPr="00FC16CE" w14:paraId="031DFCC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080E8C" w14:textId="77777777" w:rsidR="009B4F99" w:rsidRPr="005F7E7F" w:rsidRDefault="009B4F99" w:rsidP="00B92319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5F7E7F">
              <w:rPr>
                <w:rFonts w:ascii="Arial" w:hAnsi="Arial" w:cs="Arial"/>
                <w:b/>
                <w:color w:val="333333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22E65A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FORTH FARM PRODUCE PTY LTD T/A HARVEST MOON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EBEE33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$525,431.35</w:t>
            </w:r>
          </w:p>
        </w:tc>
      </w:tr>
      <w:tr w:rsidR="009B4F99" w:rsidRPr="00FC16CE" w14:paraId="30F7A34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767D6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B6044E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proofErr w:type="spellStart"/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TEMCO</w:t>
            </w:r>
            <w:proofErr w:type="spellEnd"/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 xml:space="preserve"> PTY LTD T/A TAS ELECTRO METALLURGICAL CO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D00909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$496,815.00</w:t>
            </w:r>
          </w:p>
        </w:tc>
      </w:tr>
      <w:tr w:rsidR="009B4F99" w:rsidRPr="00FC16CE" w14:paraId="4A61864D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3F516E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23A7C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E752D5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$496,300.00</w:t>
            </w:r>
          </w:p>
        </w:tc>
      </w:tr>
      <w:tr w:rsidR="009B4F99" w:rsidRPr="00FC16CE" w14:paraId="48D5A69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6A186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371EDA" w14:textId="77777777" w:rsidR="009B4F99" w:rsidRPr="002D113C" w:rsidRDefault="009B4F99" w:rsidP="00B92319">
            <w:pPr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RIO TINTO ALUMINIUM BELL BAY SALES PTY LTD</w:t>
            </w:r>
            <w:r w:rsidRPr="00521E1F" w:rsidDel="0087054E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A77F91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$484,700.00</w:t>
            </w:r>
          </w:p>
        </w:tc>
      </w:tr>
      <w:tr w:rsidR="009B4F99" w:rsidRPr="00FC16CE" w14:paraId="4C271C3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6471DA" w14:textId="77777777" w:rsidR="009B4F99" w:rsidRPr="007526EB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526EB">
              <w:rPr>
                <w:rFonts w:ascii="Arial" w:hAnsi="Arial" w:cs="Arial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709C39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OPAL PACKAGING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26235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$475,657.39</w:t>
            </w:r>
          </w:p>
        </w:tc>
      </w:tr>
      <w:tr w:rsidR="009B4F99" w:rsidRPr="00FC16CE" w14:paraId="636D5ED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727919" w14:textId="77777777" w:rsidR="009B4F99" w:rsidRPr="00FC16CE" w:rsidRDefault="009B4F99" w:rsidP="00B92319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9C6503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HUON AQUACULTURE COMPANY</w:t>
            </w:r>
            <w:r w:rsidRPr="00521E1F" w:rsidDel="00521E1F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DBEF04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$448,269.27</w:t>
            </w:r>
          </w:p>
        </w:tc>
      </w:tr>
    </w:tbl>
    <w:p w14:paraId="75DD5292" w14:textId="77777777" w:rsidR="009B4F99" w:rsidRDefault="0009669D" w:rsidP="009B4F99">
      <w:r>
        <w:br w:type="page"/>
      </w:r>
    </w:p>
    <w:p w14:paraId="46B5A8C5" w14:textId="77777777" w:rsidR="009B4F99" w:rsidRDefault="009B4F99" w:rsidP="008E687D">
      <w:pPr>
        <w:pStyle w:val="Heading2"/>
      </w:pPr>
      <w:bookmarkStart w:id="112" w:name="_Toc189643038"/>
      <w:r w:rsidRPr="00FC16CE">
        <w:lastRenderedPageBreak/>
        <w:t>Selected expenditure information</w:t>
      </w:r>
      <w:r w:rsidR="00E45923">
        <w:br/>
      </w:r>
      <w:r>
        <w:t>Quarter 4: 1 April 2022 to 30 June 2022</w:t>
      </w:r>
      <w:bookmarkEnd w:id="112"/>
    </w:p>
    <w:p w14:paraId="42185F9D" w14:textId="77777777" w:rsidR="009B4F99" w:rsidRPr="00FC16CE" w:rsidRDefault="009B4F99" w:rsidP="00E45923">
      <w:pPr>
        <w:pStyle w:val="Heading3"/>
      </w:pPr>
      <w:bookmarkStart w:id="113" w:name="_Toc189643039"/>
      <w:r w:rsidRPr="00FC16CE">
        <w:t>Tasmanian Freight Equalisation Scheme (</w:t>
      </w:r>
      <w:proofErr w:type="spellStart"/>
      <w:r w:rsidRPr="00FC16CE">
        <w:t>TFES</w:t>
      </w:r>
      <w:proofErr w:type="spellEnd"/>
      <w:r w:rsidRPr="00FC16CE">
        <w:t>)</w:t>
      </w:r>
      <w:bookmarkEnd w:id="113"/>
    </w:p>
    <w:p w14:paraId="3C18DFE7" w14:textId="77777777" w:rsidR="009B4F99" w:rsidRPr="00E45923" w:rsidRDefault="009B4F99" w:rsidP="00E45923">
      <w:pPr>
        <w:pStyle w:val="Heading4"/>
      </w:pPr>
      <w:bookmarkStart w:id="114" w:name="_Toc189643040"/>
      <w:r w:rsidRPr="00E45923">
        <w:t>Expenditure for the Quarter (as at 30 June 2022)</w:t>
      </w:r>
      <w:bookmarkEnd w:id="11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14:paraId="1784143B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215280E7" w14:textId="77777777" w:rsidR="009B4F99" w:rsidRPr="00CB201A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7527EB8A" w14:textId="77777777" w:rsidR="009B4F99" w:rsidRPr="00CB201A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E45923" w14:paraId="19C1EAD4" w14:textId="77777777" w:rsidTr="00B92319">
        <w:tc>
          <w:tcPr>
            <w:tcW w:w="4317" w:type="dxa"/>
            <w:shd w:val="clear" w:color="auto" w:fill="auto"/>
          </w:tcPr>
          <w:p w14:paraId="4108E217" w14:textId="77777777" w:rsidR="009B4F99" w:rsidRPr="00E45923" w:rsidRDefault="009B4F99" w:rsidP="0040254F">
            <w:r w:rsidRPr="00E45923">
              <w:t xml:space="preserve">Total </w:t>
            </w:r>
            <w:proofErr w:type="spellStart"/>
            <w:r w:rsidRPr="00E45923">
              <w:t>TFES</w:t>
            </w:r>
            <w:proofErr w:type="spellEnd"/>
            <w:r w:rsidRPr="00E45923">
              <w:t xml:space="preserve"> assistance</w:t>
            </w:r>
          </w:p>
        </w:tc>
        <w:tc>
          <w:tcPr>
            <w:tcW w:w="4699" w:type="dxa"/>
            <w:shd w:val="clear" w:color="auto" w:fill="auto"/>
          </w:tcPr>
          <w:p w14:paraId="0CD67136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$46,785,171.14</w:t>
            </w:r>
          </w:p>
        </w:tc>
      </w:tr>
    </w:tbl>
    <w:p w14:paraId="3F5A820F" w14:textId="77777777" w:rsidR="009B4F99" w:rsidRPr="00E45923" w:rsidRDefault="0009669D" w:rsidP="00E45923">
      <w:pPr>
        <w:pStyle w:val="Heading4"/>
      </w:pPr>
      <w:bookmarkStart w:id="115" w:name="_Toc189643041"/>
      <w:r w:rsidRPr="00E45923">
        <w:t>Year to date expenditure</w:t>
      </w:r>
      <w:r w:rsidR="009B4F99" w:rsidRPr="00E45923">
        <w:t xml:space="preserve"> (as at 30 June 2022)</w:t>
      </w:r>
      <w:bookmarkEnd w:id="11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77BDF" w14:paraId="6D99B48A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0E3C5863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3C1786C3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E45923" w14:paraId="79D52E26" w14:textId="77777777" w:rsidTr="00B92319">
        <w:tc>
          <w:tcPr>
            <w:tcW w:w="4317" w:type="dxa"/>
            <w:shd w:val="clear" w:color="auto" w:fill="auto"/>
          </w:tcPr>
          <w:p w14:paraId="3CAFF9D6" w14:textId="77777777" w:rsidR="009B4F99" w:rsidRPr="00E45923" w:rsidRDefault="009B4F99" w:rsidP="0040254F">
            <w:r w:rsidRPr="00E45923">
              <w:t xml:space="preserve">Total </w:t>
            </w:r>
            <w:proofErr w:type="spellStart"/>
            <w:r w:rsidRPr="00E45923">
              <w:t>TFES</w:t>
            </w:r>
            <w:proofErr w:type="spellEnd"/>
            <w:r w:rsidRPr="00E45923">
              <w:t xml:space="preserve"> assistance</w:t>
            </w:r>
          </w:p>
        </w:tc>
        <w:tc>
          <w:tcPr>
            <w:tcW w:w="4699" w:type="dxa"/>
            <w:shd w:val="clear" w:color="auto" w:fill="auto"/>
          </w:tcPr>
          <w:p w14:paraId="46104934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$166,318,759.54</w:t>
            </w:r>
          </w:p>
        </w:tc>
      </w:tr>
    </w:tbl>
    <w:p w14:paraId="025854FB" w14:textId="77777777" w:rsidR="009B4F99" w:rsidRPr="00E45923" w:rsidRDefault="0009669D" w:rsidP="00E45923">
      <w:pPr>
        <w:pStyle w:val="Heading4"/>
      </w:pPr>
      <w:bookmarkStart w:id="116" w:name="_Toc189643042"/>
      <w:r w:rsidRPr="00E45923">
        <w:t>Top 20 customers for the Quarter</w:t>
      </w:r>
      <w:bookmarkEnd w:id="116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B4F99" w:rsidRPr="00FC16CE" w14:paraId="40C31F1B" w14:textId="77777777" w:rsidTr="00B9231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11C0C753" w14:textId="77777777" w:rsidR="009B4F99" w:rsidRPr="00CB201A" w:rsidRDefault="0040254F" w:rsidP="0040254F">
            <w:pPr>
              <w:pStyle w:val="Tablerowcolumnheading"/>
            </w:pPr>
            <w: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2BAB8017" w14:textId="77777777" w:rsidR="009B4F99" w:rsidRPr="00CB201A" w:rsidRDefault="0040254F" w:rsidP="0040254F">
            <w:pPr>
              <w:pStyle w:val="Tablerowcolumnheading"/>
            </w:pPr>
            <w: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6D5DC107" w14:textId="77777777" w:rsidR="009B4F99" w:rsidRPr="00CB201A" w:rsidRDefault="0040254F" w:rsidP="0040254F">
            <w:pPr>
              <w:pStyle w:val="Tablerowcolumnheadingcentred"/>
            </w:pPr>
            <w:r>
              <w:t>Amount of Assistance Paid $</w:t>
            </w:r>
          </w:p>
        </w:tc>
      </w:tr>
      <w:tr w:rsidR="009B4F99" w:rsidRPr="00FC16CE" w14:paraId="5AEA1683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8D288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577A3B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NORSKE SKOG BOYER MILL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F9316F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$4,524,183.12</w:t>
            </w:r>
          </w:p>
        </w:tc>
      </w:tr>
      <w:tr w:rsidR="009B4F99" w:rsidRPr="00FC16CE" w14:paraId="46913A8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6E795A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3262C3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SIMPLOT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03B05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$2,515,707.71</w:t>
            </w:r>
          </w:p>
        </w:tc>
      </w:tr>
      <w:tr w:rsidR="009B4F99" w:rsidRPr="00FC16CE" w14:paraId="7969688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7FDC2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2CE4EF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5783D6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$1,888,741.10</w:t>
            </w:r>
          </w:p>
        </w:tc>
      </w:tr>
      <w:tr w:rsidR="009B4F99" w:rsidRPr="00FC16CE" w14:paraId="2209ECDD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DB0CCE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87230F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58E9B0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$1,681,343.81</w:t>
            </w:r>
          </w:p>
        </w:tc>
      </w:tr>
      <w:tr w:rsidR="009B4F99" w:rsidRPr="00FC16CE" w14:paraId="2586497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D0B1A6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3C259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proofErr w:type="spellStart"/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TASSAL</w:t>
            </w:r>
            <w:proofErr w:type="spellEnd"/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 xml:space="preserve">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79F3AF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$1,510,176.87</w:t>
            </w:r>
          </w:p>
        </w:tc>
      </w:tr>
      <w:tr w:rsidR="009B4F99" w:rsidRPr="00FC16CE" w14:paraId="69A6A3D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BDC36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FE50D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FORTH FARM PRODUCE PTY LTD T/A HARVEST MOON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6F01D9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$1,376,180.04</w:t>
            </w:r>
          </w:p>
        </w:tc>
      </w:tr>
      <w:tr w:rsidR="009B4F99" w:rsidRPr="00FC16CE" w14:paraId="26AA32C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E87048" w14:textId="77777777" w:rsidR="009B4F99" w:rsidRPr="001E7B6A" w:rsidRDefault="009B4F99" w:rsidP="00B92319">
            <w:pPr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2859B1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05A57B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$1,273,950.00</w:t>
            </w:r>
          </w:p>
        </w:tc>
      </w:tr>
      <w:tr w:rsidR="009B4F99" w:rsidRPr="00FC16CE" w14:paraId="5DA677E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6AE6FD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2C6AED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0ED8F9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$1,237,705.94</w:t>
            </w:r>
          </w:p>
        </w:tc>
      </w:tr>
      <w:tr w:rsidR="009B4F99" w:rsidRPr="00FC16CE" w14:paraId="088F37E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52187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81F86F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 xml:space="preserve">NORTH EAST EQUITY PTY LTD T/A </w:t>
            </w:r>
            <w:proofErr w:type="spellStart"/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SUMICH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247451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$1,193,635.95</w:t>
            </w:r>
          </w:p>
        </w:tc>
      </w:tr>
      <w:tr w:rsidR="009B4F99" w:rsidRPr="00FC16CE" w14:paraId="2FD1C49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601851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91CA3E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NSF-</w:t>
            </w:r>
            <w:proofErr w:type="spellStart"/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DRISCOLLS</w:t>
            </w:r>
            <w:proofErr w:type="spellEnd"/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 xml:space="preserve">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089F3D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$1,136,060.55</w:t>
            </w:r>
          </w:p>
        </w:tc>
      </w:tr>
      <w:tr w:rsidR="009B4F99" w:rsidRPr="00FC16CE" w14:paraId="6D624168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6FE877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35F0A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proofErr w:type="spellStart"/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JBS</w:t>
            </w:r>
            <w:proofErr w:type="spellEnd"/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 xml:space="preserve">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5D0A55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$1,134,302.08</w:t>
            </w:r>
          </w:p>
        </w:tc>
      </w:tr>
      <w:tr w:rsidR="009B4F99" w:rsidRPr="00FC16CE" w14:paraId="02C7EF6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742D83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02E8D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MON-</w:t>
            </w:r>
            <w:proofErr w:type="spellStart"/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TIMBERLINK</w:t>
            </w:r>
            <w:proofErr w:type="spellEnd"/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 xml:space="preserve">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AA2E89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$1,078,048.64</w:t>
            </w:r>
          </w:p>
        </w:tc>
      </w:tr>
      <w:tr w:rsidR="009B4F99" w:rsidRPr="00FC16CE" w14:paraId="64BE0C3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36F2C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0D2314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proofErr w:type="spellStart"/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FSE-GIBSONS</w:t>
            </w:r>
            <w:proofErr w:type="spellEnd"/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 xml:space="preserve"> LTD T/A </w:t>
            </w:r>
            <w:proofErr w:type="spellStart"/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SKRETTING</w:t>
            </w:r>
            <w:proofErr w:type="spellEnd"/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 xml:space="preserve">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076BC5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$1,010,275.79</w:t>
            </w:r>
          </w:p>
        </w:tc>
      </w:tr>
      <w:tr w:rsidR="009B4F99" w:rsidRPr="00FC16CE" w14:paraId="52CD706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E7041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9531C9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A3CBC8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$976,165.67</w:t>
            </w:r>
          </w:p>
        </w:tc>
      </w:tr>
      <w:tr w:rsidR="009B4F99" w:rsidRPr="00FC16CE" w14:paraId="555E574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5CFFF9" w14:textId="77777777" w:rsidR="009B4F99" w:rsidRPr="001E7B6A" w:rsidRDefault="009B4F99" w:rsidP="00B92319">
            <w:pPr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D4B8EA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LACTALIS AUSTRALIA YD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C6D175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$925,932.69</w:t>
            </w:r>
          </w:p>
        </w:tc>
      </w:tr>
      <w:tr w:rsidR="009B4F99" w:rsidRPr="00FC16CE" w14:paraId="59D8AAA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4766EF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44A962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MCCAIN FOODS (AUST)P/L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22BDD1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$820,800.00</w:t>
            </w:r>
          </w:p>
        </w:tc>
      </w:tr>
      <w:tr w:rsidR="009B4F99" w:rsidRPr="00FC16CE" w14:paraId="055C117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17BD8E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CFD836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HUON AQUACULTURE COMPANY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A67179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$771,570.01</w:t>
            </w:r>
          </w:p>
        </w:tc>
      </w:tr>
      <w:tr w:rsidR="009B4F99" w:rsidRPr="00FC16CE" w14:paraId="2863280D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17BCC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B20C5E" w14:textId="77777777" w:rsidR="009B4F99" w:rsidRPr="002D113C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RIO TINTO ALUMINIUM BELL BAY SALES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911F1B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$656,368.00</w:t>
            </w:r>
          </w:p>
        </w:tc>
      </w:tr>
      <w:tr w:rsidR="009B4F99" w:rsidRPr="00FC16CE" w14:paraId="35E0BB8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045203" w14:textId="77777777" w:rsidR="009B4F99" w:rsidRPr="001E7B6A" w:rsidRDefault="009B4F99" w:rsidP="00B92319">
            <w:pPr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CB2E61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proofErr w:type="spellStart"/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GREENHAM</w:t>
            </w:r>
            <w:proofErr w:type="spellEnd"/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 xml:space="preserve"> TASMANIA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BF31A8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$653,889.56</w:t>
            </w:r>
          </w:p>
        </w:tc>
      </w:tr>
      <w:tr w:rsidR="009B4F99" w:rsidRPr="00FC16CE" w14:paraId="7B4E95D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86ADB8" w14:textId="77777777" w:rsidR="009B4F99" w:rsidRPr="00FC16CE" w:rsidRDefault="009B4F99" w:rsidP="00B92319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C31B8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proofErr w:type="spellStart"/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BIOMAR</w:t>
            </w:r>
            <w:proofErr w:type="spellEnd"/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 xml:space="preserve">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02C50E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$624,528.73</w:t>
            </w:r>
          </w:p>
        </w:tc>
      </w:tr>
    </w:tbl>
    <w:p w14:paraId="10D6EE04" w14:textId="77777777" w:rsidR="009B4F99" w:rsidRDefault="009B4F99" w:rsidP="009B4F99">
      <w:r>
        <w:br w:type="page"/>
      </w:r>
    </w:p>
    <w:p w14:paraId="2075B6A5" w14:textId="77777777" w:rsidR="009B4F99" w:rsidRPr="0021548B" w:rsidRDefault="009B4F99" w:rsidP="008E687D">
      <w:pPr>
        <w:pStyle w:val="Heading2"/>
      </w:pPr>
      <w:bookmarkStart w:id="117" w:name="_Toc189643043"/>
      <w:r w:rsidRPr="0021548B">
        <w:lastRenderedPageBreak/>
        <w:t>Selected expenditure information</w:t>
      </w:r>
      <w:r w:rsidR="00E45923">
        <w:br/>
      </w:r>
      <w:r w:rsidRPr="0021548B">
        <w:t>Quarter 1: 1 July 2022 to 30 September 2022</w:t>
      </w:r>
      <w:bookmarkEnd w:id="117"/>
    </w:p>
    <w:p w14:paraId="5EEC8B57" w14:textId="77777777" w:rsidR="009B4F99" w:rsidRPr="0021548B" w:rsidRDefault="009B4F99" w:rsidP="00E45923">
      <w:pPr>
        <w:pStyle w:val="Heading3"/>
      </w:pPr>
      <w:bookmarkStart w:id="118" w:name="_Toc189643044"/>
      <w:r w:rsidRPr="0021548B">
        <w:t>Tasmanian Freight Equalisation Scheme (</w:t>
      </w:r>
      <w:proofErr w:type="spellStart"/>
      <w:r w:rsidRPr="0021548B">
        <w:t>TFES</w:t>
      </w:r>
      <w:proofErr w:type="spellEnd"/>
      <w:r w:rsidRPr="0021548B">
        <w:t>)</w:t>
      </w:r>
      <w:bookmarkEnd w:id="118"/>
    </w:p>
    <w:p w14:paraId="33AA79AC" w14:textId="77777777" w:rsidR="009B4F99" w:rsidRPr="00E45923" w:rsidRDefault="009B4F99" w:rsidP="00E45923">
      <w:pPr>
        <w:pStyle w:val="Heading4"/>
      </w:pPr>
      <w:bookmarkStart w:id="119" w:name="_Toc189643045"/>
      <w:r w:rsidRPr="00E45923">
        <w:t>Expenditure for the Quarter (as at 30 September 2022)</w:t>
      </w:r>
      <w:bookmarkEnd w:id="11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21548B" w14:paraId="6FC956AF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2E0A98FF" w14:textId="77777777" w:rsidR="009B4F99" w:rsidRPr="0021548B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679C3C7C" w14:textId="77777777" w:rsidR="009B4F99" w:rsidRPr="0021548B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E45923" w14:paraId="2FD0D522" w14:textId="77777777" w:rsidTr="00B92319">
        <w:tc>
          <w:tcPr>
            <w:tcW w:w="4317" w:type="dxa"/>
            <w:shd w:val="clear" w:color="auto" w:fill="auto"/>
          </w:tcPr>
          <w:p w14:paraId="1A0F5829" w14:textId="77777777" w:rsidR="009B4F99" w:rsidRPr="00E45923" w:rsidRDefault="009B4F99" w:rsidP="0040254F">
            <w:r w:rsidRPr="00E45923">
              <w:t xml:space="preserve">Total </w:t>
            </w:r>
            <w:proofErr w:type="spellStart"/>
            <w:r w:rsidRPr="00E45923">
              <w:t>TFES</w:t>
            </w:r>
            <w:proofErr w:type="spellEnd"/>
            <w:r w:rsidRPr="00E45923">
              <w:t xml:space="preserve"> assistance</w:t>
            </w:r>
          </w:p>
        </w:tc>
        <w:tc>
          <w:tcPr>
            <w:tcW w:w="4699" w:type="dxa"/>
            <w:shd w:val="clear" w:color="auto" w:fill="auto"/>
          </w:tcPr>
          <w:p w14:paraId="59B5D59D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sz w:val="22"/>
                <w:szCs w:val="22"/>
              </w:rPr>
              <w:t>$43,590,759.39</w:t>
            </w:r>
          </w:p>
        </w:tc>
      </w:tr>
    </w:tbl>
    <w:p w14:paraId="798D3ECF" w14:textId="77777777" w:rsidR="009B4F99" w:rsidRPr="00E45923" w:rsidRDefault="0009669D" w:rsidP="00E45923">
      <w:pPr>
        <w:pStyle w:val="Heading4"/>
      </w:pPr>
      <w:bookmarkStart w:id="120" w:name="_Toc189643046"/>
      <w:r w:rsidRPr="00E45923">
        <w:t>Year to date expenditure</w:t>
      </w:r>
      <w:r w:rsidR="009B4F99" w:rsidRPr="00E45923">
        <w:t xml:space="preserve"> (as at 30 September 2022)</w:t>
      </w:r>
      <w:bookmarkEnd w:id="12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21548B" w14:paraId="7B41AC25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3AAF73A6" w14:textId="77777777" w:rsidR="009B4F99" w:rsidRPr="0021548B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77F4893C" w14:textId="77777777" w:rsidR="009B4F99" w:rsidRPr="0021548B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E45923" w14:paraId="46723069" w14:textId="77777777" w:rsidTr="00B92319">
        <w:tc>
          <w:tcPr>
            <w:tcW w:w="4317" w:type="dxa"/>
            <w:shd w:val="clear" w:color="auto" w:fill="auto"/>
          </w:tcPr>
          <w:p w14:paraId="2175F045" w14:textId="77777777" w:rsidR="009B4F99" w:rsidRPr="00E45923" w:rsidRDefault="009B4F99" w:rsidP="0040254F">
            <w:r w:rsidRPr="00E45923">
              <w:t xml:space="preserve">Total </w:t>
            </w:r>
            <w:proofErr w:type="spellStart"/>
            <w:r w:rsidRPr="00E45923">
              <w:t>TFES</w:t>
            </w:r>
            <w:proofErr w:type="spellEnd"/>
            <w:r w:rsidRPr="00E45923">
              <w:t xml:space="preserve"> assistance</w:t>
            </w:r>
          </w:p>
        </w:tc>
        <w:tc>
          <w:tcPr>
            <w:tcW w:w="4699" w:type="dxa"/>
            <w:shd w:val="clear" w:color="auto" w:fill="auto"/>
          </w:tcPr>
          <w:p w14:paraId="448F3F0A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$43,590,759.39</w:t>
            </w:r>
          </w:p>
        </w:tc>
      </w:tr>
    </w:tbl>
    <w:p w14:paraId="25B7F474" w14:textId="77777777" w:rsidR="009B4F99" w:rsidRPr="00E45923" w:rsidRDefault="0009669D" w:rsidP="00E45923">
      <w:pPr>
        <w:pStyle w:val="Heading4"/>
      </w:pPr>
      <w:bookmarkStart w:id="121" w:name="_Toc189643047"/>
      <w:r w:rsidRPr="00E45923">
        <w:t>Top 20 customers for the Quarter</w:t>
      </w:r>
      <w:bookmarkEnd w:id="121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B4F99" w:rsidRPr="0021548B" w14:paraId="4474B916" w14:textId="77777777" w:rsidTr="00B9231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1D29C47C" w14:textId="77777777" w:rsidR="009B4F99" w:rsidRPr="0021548B" w:rsidRDefault="0040254F" w:rsidP="0040254F">
            <w:pPr>
              <w:pStyle w:val="Tablerowcolumnheading"/>
            </w:pPr>
            <w:r>
              <w:rPr>
                <w:rFonts w:cstheme="minorHAnsi"/>
              </w:rP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66638151" w14:textId="77777777" w:rsidR="009B4F99" w:rsidRPr="0021548B" w:rsidRDefault="0040254F" w:rsidP="0040254F">
            <w:pPr>
              <w:pStyle w:val="Tablerowcolumnheading"/>
            </w:pPr>
            <w:r>
              <w:rPr>
                <w:rFonts w:cstheme="minorHAnsi"/>
              </w:rP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1264EA14" w14:textId="77777777" w:rsidR="009B4F99" w:rsidRPr="0021548B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Amount of Assistance Paid $</w:t>
            </w:r>
          </w:p>
        </w:tc>
      </w:tr>
      <w:tr w:rsidR="009B4F99" w:rsidRPr="0021548B" w14:paraId="3F851B38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ED6732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9CB9B6" w14:textId="77777777"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SIMPLOT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8D5F11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$4,094,457.31</w:t>
            </w:r>
          </w:p>
        </w:tc>
      </w:tr>
      <w:tr w:rsidR="009B4F99" w:rsidRPr="0021548B" w14:paraId="5457206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71F98D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7F77A1" w14:textId="77777777"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1D3A6C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$2,672,989.73</w:t>
            </w:r>
          </w:p>
        </w:tc>
      </w:tr>
      <w:tr w:rsidR="009B4F99" w:rsidRPr="0021548B" w14:paraId="11D1C96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829065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EA3408" w14:textId="77777777"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DAD95F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$1,915,733.51</w:t>
            </w:r>
          </w:p>
        </w:tc>
      </w:tr>
      <w:tr w:rsidR="009B4F99" w:rsidRPr="0021548B" w14:paraId="70098F0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2887F4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F46812" w14:textId="77777777"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493882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$1,828,384.73</w:t>
            </w:r>
          </w:p>
        </w:tc>
      </w:tr>
      <w:tr w:rsidR="009B4F99" w:rsidRPr="0021548B" w14:paraId="4BD17F8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C08AB5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961E24" w14:textId="77777777"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MCCAIN FOODS (AUST)P/L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0F237E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$1,450,935.00</w:t>
            </w:r>
          </w:p>
        </w:tc>
      </w:tr>
      <w:tr w:rsidR="009B4F99" w:rsidRPr="0021548B" w14:paraId="19A0BF5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152C77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579857" w14:textId="77777777"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7C038A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$1,449,129.00</w:t>
            </w:r>
          </w:p>
        </w:tc>
      </w:tr>
      <w:tr w:rsidR="009B4F99" w:rsidRPr="0021548B" w14:paraId="12C4069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D95056" w14:textId="77777777" w:rsidR="009B4F99" w:rsidRPr="0021548B" w:rsidRDefault="009B4F99" w:rsidP="00B9231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EBC404" w14:textId="77777777"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CB9FF4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$1,345,770.00</w:t>
            </w:r>
          </w:p>
        </w:tc>
      </w:tr>
      <w:tr w:rsidR="009B4F99" w:rsidRPr="0021548B" w14:paraId="65954C9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3DBC7B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746432" w14:textId="77777777"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MON-</w:t>
            </w:r>
            <w:proofErr w:type="spellStart"/>
            <w:r w:rsidRPr="0021548B">
              <w:rPr>
                <w:rFonts w:cstheme="minorHAnsi"/>
                <w:color w:val="333333"/>
                <w:sz w:val="18"/>
                <w:szCs w:val="18"/>
              </w:rPr>
              <w:t>TIMBERLINK</w:t>
            </w:r>
            <w:proofErr w:type="spellEnd"/>
            <w:r w:rsidRPr="0021548B">
              <w:rPr>
                <w:rFonts w:cstheme="minorHAnsi"/>
                <w:color w:val="333333"/>
                <w:sz w:val="18"/>
                <w:szCs w:val="18"/>
              </w:rPr>
              <w:t xml:space="preserve">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349DC5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$1,176,207.78</w:t>
            </w:r>
          </w:p>
        </w:tc>
      </w:tr>
      <w:tr w:rsidR="009B4F99" w:rsidRPr="0021548B" w14:paraId="123845B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A8BF6F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C4D919" w14:textId="77777777"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21548B">
              <w:rPr>
                <w:rFonts w:cstheme="minorHAnsi"/>
                <w:color w:val="333333"/>
                <w:sz w:val="18"/>
                <w:szCs w:val="18"/>
              </w:rPr>
              <w:t>TASSAL</w:t>
            </w:r>
            <w:proofErr w:type="spellEnd"/>
            <w:r w:rsidRPr="0021548B">
              <w:rPr>
                <w:rFonts w:cstheme="minorHAnsi"/>
                <w:color w:val="333333"/>
                <w:sz w:val="18"/>
                <w:szCs w:val="18"/>
              </w:rPr>
              <w:t xml:space="preserve">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C94A68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$906,695.06</w:t>
            </w:r>
          </w:p>
        </w:tc>
      </w:tr>
      <w:tr w:rsidR="009B4F99" w:rsidRPr="0021548B" w14:paraId="76A026D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D70700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344119" w14:textId="77777777"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FORTH FARM PRODUCE PTY LTD T/A HARVEST MOON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B23B77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$886,327.61</w:t>
            </w:r>
          </w:p>
        </w:tc>
      </w:tr>
      <w:tr w:rsidR="009B4F99" w:rsidRPr="0021548B" w14:paraId="5631D153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FEBB14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5BD84A" w14:textId="77777777"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RIO TINTO MARKETING PTY LTD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85699F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$861,000.00</w:t>
            </w:r>
          </w:p>
        </w:tc>
      </w:tr>
      <w:tr w:rsidR="009B4F99" w:rsidRPr="0021548B" w14:paraId="2A4EE72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3851D1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A791A6" w14:textId="77777777"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LIBERTY BELL BAY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8B552A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$807,430.00</w:t>
            </w:r>
          </w:p>
        </w:tc>
      </w:tr>
      <w:tr w:rsidR="009B4F99" w:rsidRPr="0021548B" w14:paraId="6C70E4B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06942B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6EF6AA" w14:textId="77777777"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 xml:space="preserve">NORTH EAST EQUITY PTY LTD T/A </w:t>
            </w:r>
            <w:proofErr w:type="spellStart"/>
            <w:r w:rsidRPr="0021548B">
              <w:rPr>
                <w:rFonts w:cstheme="minorHAnsi"/>
                <w:color w:val="333333"/>
                <w:sz w:val="18"/>
                <w:szCs w:val="18"/>
              </w:rPr>
              <w:t>SUMICH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F97E59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$805,767.59</w:t>
            </w:r>
          </w:p>
        </w:tc>
      </w:tr>
      <w:tr w:rsidR="009B4F99" w:rsidRPr="0021548B" w14:paraId="7CFB618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0305CA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01F0FA" w14:textId="77777777"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864B16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$787,053.48</w:t>
            </w:r>
          </w:p>
        </w:tc>
      </w:tr>
      <w:tr w:rsidR="009B4F99" w:rsidRPr="0021548B" w14:paraId="052B232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D996BE" w14:textId="77777777" w:rsidR="009B4F99" w:rsidRPr="0021548B" w:rsidRDefault="009B4F99" w:rsidP="00B9231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78C614" w14:textId="77777777"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21548B">
              <w:rPr>
                <w:rFonts w:cstheme="minorHAnsi"/>
                <w:color w:val="333333"/>
                <w:sz w:val="18"/>
                <w:szCs w:val="18"/>
              </w:rPr>
              <w:t>FSE-GIBSONS</w:t>
            </w:r>
            <w:proofErr w:type="spellEnd"/>
            <w:r w:rsidRPr="0021548B">
              <w:rPr>
                <w:rFonts w:cstheme="minorHAnsi"/>
                <w:color w:val="333333"/>
                <w:sz w:val="18"/>
                <w:szCs w:val="18"/>
              </w:rPr>
              <w:t xml:space="preserve"> LTD T/A </w:t>
            </w:r>
            <w:proofErr w:type="spellStart"/>
            <w:r w:rsidRPr="0021548B">
              <w:rPr>
                <w:rFonts w:cstheme="minorHAnsi"/>
                <w:color w:val="333333"/>
                <w:sz w:val="18"/>
                <w:szCs w:val="18"/>
              </w:rPr>
              <w:t>SKRETTING</w:t>
            </w:r>
            <w:proofErr w:type="spellEnd"/>
            <w:r w:rsidRPr="0021548B">
              <w:rPr>
                <w:rFonts w:cstheme="minorHAnsi"/>
                <w:color w:val="333333"/>
                <w:sz w:val="18"/>
                <w:szCs w:val="18"/>
              </w:rPr>
              <w:t xml:space="preserve">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539295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$746,895.77</w:t>
            </w:r>
          </w:p>
        </w:tc>
      </w:tr>
      <w:tr w:rsidR="009B4F99" w:rsidRPr="0021548B" w14:paraId="7EBB6EA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EFE638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5FD523" w14:textId="77777777"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LACTALIS AUSTRALIA YD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807953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$734,987.64</w:t>
            </w:r>
          </w:p>
        </w:tc>
      </w:tr>
      <w:tr w:rsidR="009B4F99" w:rsidRPr="0021548B" w14:paraId="057796B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9095C4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CE7AB7" w14:textId="77777777"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NSF-DUTCH MILL TASMANIAN DAIRY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46715C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$714,211.74</w:t>
            </w:r>
          </w:p>
        </w:tc>
      </w:tr>
      <w:tr w:rsidR="009B4F99" w:rsidRPr="0021548B" w14:paraId="16D7F0C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DDA39D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DA97E9" w14:textId="77777777"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RIO TINTO ALUMINIUM BELL BAY SALES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02ADF3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$625,234.00</w:t>
            </w:r>
          </w:p>
        </w:tc>
      </w:tr>
      <w:tr w:rsidR="009B4F99" w:rsidRPr="0021548B" w14:paraId="694BFB9D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3C2621" w14:textId="77777777" w:rsidR="009B4F99" w:rsidRPr="0021548B" w:rsidRDefault="009B4F99" w:rsidP="00B9231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8FB029" w14:textId="77777777"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21548B">
              <w:rPr>
                <w:rFonts w:cstheme="minorHAnsi"/>
                <w:color w:val="333333"/>
                <w:sz w:val="18"/>
                <w:szCs w:val="18"/>
              </w:rPr>
              <w:t>JBS</w:t>
            </w:r>
            <w:proofErr w:type="spellEnd"/>
            <w:r w:rsidRPr="0021548B">
              <w:rPr>
                <w:rFonts w:cstheme="minorHAnsi"/>
                <w:color w:val="333333"/>
                <w:sz w:val="18"/>
                <w:szCs w:val="18"/>
              </w:rPr>
              <w:t xml:space="preserve">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65C539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$601,463.97</w:t>
            </w:r>
          </w:p>
        </w:tc>
      </w:tr>
      <w:tr w:rsidR="009B4F99" w:rsidRPr="0021548B" w14:paraId="57873EE2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00A30F" w14:textId="77777777" w:rsidR="009B4F99" w:rsidRPr="0021548B" w:rsidRDefault="009B4F99" w:rsidP="00B92319">
            <w:pPr>
              <w:tabs>
                <w:tab w:val="center" w:pos="372"/>
                <w:tab w:val="right" w:pos="744"/>
              </w:tabs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7C34F0" w14:textId="77777777"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PREMIUM FRESH TASMANIA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07C7C2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$570,960.57</w:t>
            </w:r>
          </w:p>
        </w:tc>
      </w:tr>
    </w:tbl>
    <w:p w14:paraId="7A844308" w14:textId="77777777" w:rsidR="009B4F99" w:rsidRDefault="009B4F99" w:rsidP="009B4F99">
      <w:r>
        <w:br w:type="page"/>
      </w:r>
    </w:p>
    <w:p w14:paraId="3F0C8F6E" w14:textId="77777777" w:rsidR="009B4F99" w:rsidRPr="0021548B" w:rsidRDefault="009B4F99" w:rsidP="008E687D">
      <w:pPr>
        <w:pStyle w:val="Heading2"/>
      </w:pPr>
      <w:bookmarkStart w:id="122" w:name="_Toc189643048"/>
      <w:r w:rsidRPr="0021548B">
        <w:lastRenderedPageBreak/>
        <w:t>Selected expenditure information</w:t>
      </w:r>
      <w:r w:rsidR="00E45923">
        <w:br/>
      </w:r>
      <w:r w:rsidRPr="0021548B">
        <w:t xml:space="preserve">Quarter </w:t>
      </w:r>
      <w:r>
        <w:t>2</w:t>
      </w:r>
      <w:r w:rsidRPr="0021548B">
        <w:t xml:space="preserve">: 1 </w:t>
      </w:r>
      <w:r>
        <w:t>October</w:t>
      </w:r>
      <w:r w:rsidRPr="0021548B">
        <w:t xml:space="preserve"> 2022 to </w:t>
      </w:r>
      <w:r>
        <w:t>31 December</w:t>
      </w:r>
      <w:r w:rsidRPr="0021548B">
        <w:t xml:space="preserve"> 2022</w:t>
      </w:r>
      <w:bookmarkEnd w:id="122"/>
    </w:p>
    <w:p w14:paraId="5FE73CCF" w14:textId="77777777" w:rsidR="009B4F99" w:rsidRPr="0021548B" w:rsidRDefault="009B4F99" w:rsidP="00FD35D7">
      <w:pPr>
        <w:pStyle w:val="Heading3"/>
      </w:pPr>
      <w:bookmarkStart w:id="123" w:name="_Toc189643049"/>
      <w:r w:rsidRPr="0021548B">
        <w:t>Tasmanian Freight Equalisation Scheme (</w:t>
      </w:r>
      <w:proofErr w:type="spellStart"/>
      <w:r w:rsidRPr="0021548B">
        <w:t>TFES</w:t>
      </w:r>
      <w:proofErr w:type="spellEnd"/>
      <w:r w:rsidRPr="0021548B">
        <w:t>)</w:t>
      </w:r>
      <w:bookmarkEnd w:id="123"/>
    </w:p>
    <w:p w14:paraId="4514C6D6" w14:textId="77777777" w:rsidR="009B4F99" w:rsidRPr="0021548B" w:rsidRDefault="009B4F99" w:rsidP="00FD35D7">
      <w:pPr>
        <w:pStyle w:val="Heading4"/>
      </w:pPr>
      <w:bookmarkStart w:id="124" w:name="_Toc189643050"/>
      <w:r w:rsidRPr="0021548B">
        <w:t>Expenditure for the Quarter (as at 3</w:t>
      </w:r>
      <w:r>
        <w:t>1 December 2022</w:t>
      </w:r>
      <w:r w:rsidRPr="0021548B">
        <w:t>)</w:t>
      </w:r>
      <w:bookmarkEnd w:id="1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21548B" w14:paraId="0E0A9E06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491CE053" w14:textId="77777777" w:rsidR="009B4F99" w:rsidRPr="0021548B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73D6AF29" w14:textId="77777777" w:rsidR="009B4F99" w:rsidRPr="0021548B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FD35D7" w14:paraId="575ABF6A" w14:textId="77777777" w:rsidTr="00B92319">
        <w:tc>
          <w:tcPr>
            <w:tcW w:w="4317" w:type="dxa"/>
            <w:shd w:val="clear" w:color="auto" w:fill="auto"/>
          </w:tcPr>
          <w:p w14:paraId="485D15D6" w14:textId="77777777" w:rsidR="009B4F99" w:rsidRPr="00FD35D7" w:rsidRDefault="009B4F99" w:rsidP="0040254F">
            <w:r w:rsidRPr="00FD35D7">
              <w:t xml:space="preserve">Total </w:t>
            </w:r>
            <w:proofErr w:type="spellStart"/>
            <w:r w:rsidRPr="00FD35D7">
              <w:t>TFES</w:t>
            </w:r>
            <w:proofErr w:type="spellEnd"/>
            <w:r w:rsidRPr="00FD35D7">
              <w:t xml:space="preserve"> assistance</w:t>
            </w:r>
          </w:p>
        </w:tc>
        <w:tc>
          <w:tcPr>
            <w:tcW w:w="4699" w:type="dxa"/>
            <w:shd w:val="clear" w:color="auto" w:fill="auto"/>
          </w:tcPr>
          <w:p w14:paraId="361B7B6C" w14:textId="77777777" w:rsidR="009B4F99" w:rsidRPr="00FD35D7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D35D7">
              <w:rPr>
                <w:rFonts w:asciiTheme="minorHAnsi" w:hAnsiTheme="minorHAnsi" w:cstheme="minorHAnsi"/>
                <w:sz w:val="22"/>
                <w:szCs w:val="22"/>
              </w:rPr>
              <w:t>$41,375,617.10</w:t>
            </w:r>
          </w:p>
        </w:tc>
      </w:tr>
    </w:tbl>
    <w:p w14:paraId="4F6E35E6" w14:textId="77777777" w:rsidR="009B4F99" w:rsidRPr="0021548B" w:rsidRDefault="0009669D" w:rsidP="00FD35D7">
      <w:pPr>
        <w:pStyle w:val="Heading4"/>
      </w:pPr>
      <w:bookmarkStart w:id="125" w:name="_Toc189643051"/>
      <w:r>
        <w:t>Year to date expenditure</w:t>
      </w:r>
      <w:r w:rsidR="009B4F99" w:rsidRPr="0021548B">
        <w:rPr>
          <w:rFonts w:asciiTheme="minorHAnsi" w:hAnsiTheme="minorHAnsi"/>
        </w:rPr>
        <w:t xml:space="preserve"> (as at 3</w:t>
      </w:r>
      <w:r w:rsidR="009B4F99">
        <w:rPr>
          <w:rFonts w:asciiTheme="minorHAnsi" w:hAnsiTheme="minorHAnsi"/>
        </w:rPr>
        <w:t>1 December 2022</w:t>
      </w:r>
      <w:r w:rsidR="009B4F99" w:rsidRPr="0021548B">
        <w:rPr>
          <w:rFonts w:asciiTheme="minorHAnsi" w:hAnsiTheme="minorHAnsi"/>
        </w:rPr>
        <w:t>)</w:t>
      </w:r>
      <w:bookmarkEnd w:id="12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21548B" w14:paraId="4EE6AD5F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5216A413" w14:textId="77777777" w:rsidR="009B4F99" w:rsidRPr="0021548B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49A15FD8" w14:textId="77777777" w:rsidR="009B4F99" w:rsidRPr="0021548B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FD35D7" w14:paraId="53AF566E" w14:textId="77777777" w:rsidTr="00B92319">
        <w:tc>
          <w:tcPr>
            <w:tcW w:w="4317" w:type="dxa"/>
            <w:shd w:val="clear" w:color="auto" w:fill="auto"/>
          </w:tcPr>
          <w:p w14:paraId="0295EF6E" w14:textId="77777777" w:rsidR="009B4F99" w:rsidRPr="00FD35D7" w:rsidRDefault="009B4F99" w:rsidP="0040254F">
            <w:r w:rsidRPr="00FD35D7">
              <w:t xml:space="preserve">Total </w:t>
            </w:r>
            <w:proofErr w:type="spellStart"/>
            <w:r w:rsidRPr="00FD35D7">
              <w:t>TFES</w:t>
            </w:r>
            <w:proofErr w:type="spellEnd"/>
            <w:r w:rsidRPr="00FD35D7">
              <w:t xml:space="preserve"> assistance</w:t>
            </w:r>
          </w:p>
        </w:tc>
        <w:tc>
          <w:tcPr>
            <w:tcW w:w="4699" w:type="dxa"/>
            <w:shd w:val="clear" w:color="auto" w:fill="auto"/>
          </w:tcPr>
          <w:p w14:paraId="4D0F013D" w14:textId="77777777" w:rsidR="009B4F99" w:rsidRPr="00FD35D7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35D7">
              <w:rPr>
                <w:rFonts w:asciiTheme="minorHAnsi" w:hAnsiTheme="minorHAnsi" w:cstheme="minorHAnsi"/>
                <w:bCs/>
                <w:sz w:val="22"/>
                <w:szCs w:val="22"/>
              </w:rPr>
              <w:t>$84,966,376.49</w:t>
            </w:r>
          </w:p>
        </w:tc>
      </w:tr>
    </w:tbl>
    <w:p w14:paraId="08939F91" w14:textId="77777777" w:rsidR="009B4F99" w:rsidRPr="0021548B" w:rsidRDefault="0009669D" w:rsidP="00FD35D7">
      <w:pPr>
        <w:pStyle w:val="Heading4"/>
      </w:pPr>
      <w:bookmarkStart w:id="126" w:name="_Toc189643052"/>
      <w:r>
        <w:t>Top 20 customers for the Quarter</w:t>
      </w:r>
      <w:bookmarkEnd w:id="126"/>
    </w:p>
    <w:tbl>
      <w:tblPr>
        <w:tblW w:w="990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B4F99" w:rsidRPr="0021548B" w14:paraId="2A0B8912" w14:textId="77777777" w:rsidTr="00B9231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225D3CD8" w14:textId="77777777" w:rsidR="009B4F99" w:rsidRPr="00622898" w:rsidRDefault="0040254F" w:rsidP="0040254F">
            <w:pPr>
              <w:pStyle w:val="Tablerowcolumnheading"/>
            </w:pPr>
            <w:r>
              <w:rPr>
                <w:rFonts w:cstheme="minorHAnsi"/>
                <w:sz w:val="20"/>
                <w:szCs w:val="20"/>
              </w:rP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6DF3E2AA" w14:textId="77777777" w:rsidR="009B4F99" w:rsidRPr="00622898" w:rsidRDefault="0040254F" w:rsidP="0040254F">
            <w:pPr>
              <w:pStyle w:val="Tablerowcolumnheading"/>
            </w:pPr>
            <w:r>
              <w:rPr>
                <w:rFonts w:cstheme="minorHAnsi"/>
                <w:sz w:val="20"/>
                <w:szCs w:val="20"/>
              </w:rP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404B7670" w14:textId="77777777" w:rsidR="009B4F99" w:rsidRPr="00622898" w:rsidRDefault="0040254F" w:rsidP="0040254F">
            <w:pPr>
              <w:pStyle w:val="Tablerowcolumnheadingcentred"/>
            </w:pPr>
            <w:r>
              <w:rPr>
                <w:rFonts w:cstheme="minorHAnsi"/>
                <w:sz w:val="20"/>
                <w:szCs w:val="20"/>
              </w:rPr>
              <w:t>Amount of Assistance Paid $</w:t>
            </w:r>
          </w:p>
        </w:tc>
      </w:tr>
      <w:tr w:rsidR="009B4F99" w:rsidRPr="0021548B" w14:paraId="046E7622" w14:textId="77777777" w:rsidTr="00B92319">
        <w:trPr>
          <w:trHeight w:val="2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963DF9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D44967" w14:textId="77777777"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10ED5A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$4,560,804.69</w:t>
            </w:r>
          </w:p>
        </w:tc>
      </w:tr>
      <w:tr w:rsidR="009B4F99" w:rsidRPr="0021548B" w14:paraId="0247850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B6A110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4DAAD2" w14:textId="77777777"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9F031F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$4,432,538.11</w:t>
            </w:r>
          </w:p>
        </w:tc>
      </w:tr>
      <w:tr w:rsidR="009B4F99" w:rsidRPr="0021548B" w14:paraId="269C9C1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C6D29B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8A4A38" w14:textId="77777777"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4E22DF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$2,093,978.07</w:t>
            </w:r>
          </w:p>
        </w:tc>
      </w:tr>
      <w:tr w:rsidR="009B4F99" w:rsidRPr="0021548B" w14:paraId="6D1C940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1C87A7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8CEA16" w14:textId="77777777"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FD0E5C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$1,526,224.00</w:t>
            </w:r>
          </w:p>
        </w:tc>
      </w:tr>
      <w:tr w:rsidR="009B4F99" w:rsidRPr="0021548B" w14:paraId="6538AEC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677149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71E5E5" w14:textId="77777777"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8D5D14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$1,437,255.00</w:t>
            </w:r>
          </w:p>
        </w:tc>
      </w:tr>
      <w:tr w:rsidR="009B4F99" w:rsidRPr="0021548B" w14:paraId="45D7B11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9581A0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9AAA98" w14:textId="77777777"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MCCAIN FOODS (AUST)P/L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8F7066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$1,332,090.00</w:t>
            </w:r>
          </w:p>
        </w:tc>
      </w:tr>
      <w:tr w:rsidR="009B4F99" w:rsidRPr="0021548B" w14:paraId="152BF2F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B20730" w14:textId="77777777" w:rsidR="009B4F99" w:rsidRPr="00622898" w:rsidRDefault="009B4F99" w:rsidP="00B9231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CAA6FD" w14:textId="77777777"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622898">
              <w:rPr>
                <w:rFonts w:cstheme="minorHAnsi"/>
                <w:color w:val="333333"/>
                <w:sz w:val="20"/>
                <w:szCs w:val="20"/>
              </w:rPr>
              <w:t>BIOMAR</w:t>
            </w:r>
            <w:proofErr w:type="spellEnd"/>
            <w:r w:rsidRPr="00622898">
              <w:rPr>
                <w:rFonts w:cstheme="minorHAnsi"/>
                <w:color w:val="333333"/>
                <w:sz w:val="20"/>
                <w:szCs w:val="20"/>
              </w:rPr>
              <w:t xml:space="preserve">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74F6C7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$1,284,325.66</w:t>
            </w:r>
          </w:p>
        </w:tc>
      </w:tr>
      <w:tr w:rsidR="009B4F99" w:rsidRPr="0021548B" w14:paraId="26784D7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1553FC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43CB5B" w14:textId="77777777"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MON-</w:t>
            </w:r>
            <w:proofErr w:type="spellStart"/>
            <w:r w:rsidRPr="00622898">
              <w:rPr>
                <w:rFonts w:cstheme="minorHAnsi"/>
                <w:color w:val="333333"/>
                <w:sz w:val="20"/>
                <w:szCs w:val="20"/>
              </w:rPr>
              <w:t>TIMBERLINK</w:t>
            </w:r>
            <w:proofErr w:type="spellEnd"/>
            <w:r w:rsidRPr="00622898">
              <w:rPr>
                <w:rFonts w:cstheme="minorHAnsi"/>
                <w:color w:val="333333"/>
                <w:sz w:val="20"/>
                <w:szCs w:val="20"/>
              </w:rPr>
              <w:t xml:space="preserve">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DD2F9D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$944,987.39</w:t>
            </w:r>
          </w:p>
        </w:tc>
      </w:tr>
      <w:tr w:rsidR="009B4F99" w:rsidRPr="0021548B" w14:paraId="22FA744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3F8C63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F9B5D7" w14:textId="77777777"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C1C6F5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$826,780.67</w:t>
            </w:r>
          </w:p>
        </w:tc>
      </w:tr>
      <w:tr w:rsidR="009B4F99" w:rsidRPr="0021548B" w14:paraId="5848260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4BA85F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8749E2" w14:textId="77777777"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622898">
              <w:rPr>
                <w:rFonts w:cstheme="minorHAnsi"/>
                <w:color w:val="333333"/>
                <w:sz w:val="20"/>
                <w:szCs w:val="20"/>
              </w:rPr>
              <w:t>FSE-GIBSONS</w:t>
            </w:r>
            <w:proofErr w:type="spellEnd"/>
            <w:r w:rsidRPr="00622898">
              <w:rPr>
                <w:rFonts w:cstheme="minorHAnsi"/>
                <w:color w:val="333333"/>
                <w:sz w:val="20"/>
                <w:szCs w:val="20"/>
              </w:rPr>
              <w:t xml:space="preserve"> LTD T/A </w:t>
            </w:r>
            <w:proofErr w:type="spellStart"/>
            <w:r w:rsidRPr="00622898">
              <w:rPr>
                <w:rFonts w:cstheme="minorHAnsi"/>
                <w:color w:val="333333"/>
                <w:sz w:val="20"/>
                <w:szCs w:val="20"/>
              </w:rPr>
              <w:t>SKRETTING</w:t>
            </w:r>
            <w:proofErr w:type="spellEnd"/>
            <w:r w:rsidRPr="00622898">
              <w:rPr>
                <w:rFonts w:cstheme="minorHAnsi"/>
                <w:color w:val="333333"/>
                <w:sz w:val="20"/>
                <w:szCs w:val="20"/>
              </w:rPr>
              <w:t xml:space="preserve">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2A493B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$815,778.55</w:t>
            </w:r>
          </w:p>
        </w:tc>
      </w:tr>
      <w:tr w:rsidR="009B4F99" w:rsidRPr="0021548B" w14:paraId="1E8838C7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E7292A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23158F" w14:textId="77777777"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LIBERTY BELL BAY PTY LTD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FEFEF8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$719,600.00</w:t>
            </w:r>
          </w:p>
        </w:tc>
      </w:tr>
      <w:tr w:rsidR="009B4F99" w:rsidRPr="0021548B" w14:paraId="12D72C52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F6E51C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C05391" w14:textId="77777777"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RIO TINTO ALUMINIUM BELL BAY SALES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52A6D6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$683,275.00</w:t>
            </w:r>
          </w:p>
        </w:tc>
      </w:tr>
      <w:tr w:rsidR="009B4F99" w:rsidRPr="0021548B" w14:paraId="7A205C0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CC11B1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CF8D37" w14:textId="77777777"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LION BEER, SPIRITS &amp; WINE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694FA0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$676,821.17</w:t>
            </w:r>
          </w:p>
        </w:tc>
      </w:tr>
      <w:tr w:rsidR="009B4F99" w:rsidRPr="0021548B" w14:paraId="05D43ACF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776D82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B0DC88" w14:textId="77777777"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LACTALIS AUSTRALIA YD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09321D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$634,060.80</w:t>
            </w:r>
          </w:p>
        </w:tc>
      </w:tr>
      <w:tr w:rsidR="009B4F99" w:rsidRPr="0021548B" w14:paraId="766573C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E0DA7C" w14:textId="77777777" w:rsidR="009B4F99" w:rsidRPr="00622898" w:rsidRDefault="009B4F99" w:rsidP="00B9231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2AA53C" w14:textId="77777777"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622898">
              <w:rPr>
                <w:rFonts w:cstheme="minorHAnsi"/>
                <w:color w:val="333333"/>
                <w:sz w:val="20"/>
                <w:szCs w:val="20"/>
              </w:rPr>
              <w:t>GREENHAM</w:t>
            </w:r>
            <w:proofErr w:type="spellEnd"/>
            <w:r w:rsidRPr="00622898">
              <w:rPr>
                <w:rFonts w:cstheme="minorHAnsi"/>
                <w:color w:val="333333"/>
                <w:sz w:val="20"/>
                <w:szCs w:val="20"/>
              </w:rPr>
              <w:t xml:space="preserve"> TASMANIA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11AEA3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$584,803.13</w:t>
            </w:r>
          </w:p>
        </w:tc>
      </w:tr>
      <w:tr w:rsidR="009B4F99" w:rsidRPr="0021548B" w14:paraId="44224F8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16FACC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A040CB" w14:textId="77777777"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WESTERN JUNCTION SAWMILL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E2A009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$566,044.28</w:t>
            </w:r>
          </w:p>
        </w:tc>
      </w:tr>
      <w:tr w:rsidR="009B4F99" w:rsidRPr="0021548B" w14:paraId="6324EAB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51310C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D39F1C" w14:textId="77777777"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622898">
              <w:rPr>
                <w:rFonts w:cstheme="minorHAnsi"/>
                <w:color w:val="333333"/>
                <w:sz w:val="20"/>
                <w:szCs w:val="20"/>
              </w:rPr>
              <w:t>JBS</w:t>
            </w:r>
            <w:proofErr w:type="spellEnd"/>
            <w:r w:rsidRPr="00622898">
              <w:rPr>
                <w:rFonts w:cstheme="minorHAnsi"/>
                <w:color w:val="333333"/>
                <w:sz w:val="20"/>
                <w:szCs w:val="20"/>
              </w:rPr>
              <w:t xml:space="preserve">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8BB17E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$556,271.49</w:t>
            </w:r>
          </w:p>
        </w:tc>
      </w:tr>
      <w:tr w:rsidR="009B4F99" w:rsidRPr="0021548B" w14:paraId="3D77D5A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4D5450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A82EC5" w14:textId="77777777"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170DC4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$549,144.50</w:t>
            </w:r>
          </w:p>
        </w:tc>
      </w:tr>
      <w:tr w:rsidR="009B4F99" w:rsidRPr="0021548B" w14:paraId="10647DD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4BF2AF" w14:textId="77777777" w:rsidR="009B4F99" w:rsidRPr="00622898" w:rsidRDefault="009B4F99" w:rsidP="00B9231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A9F1F3" w14:textId="77777777"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OPAL PACKAGING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B3D0F7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$546,475.02</w:t>
            </w:r>
          </w:p>
        </w:tc>
      </w:tr>
      <w:tr w:rsidR="009B4F99" w:rsidRPr="0021548B" w14:paraId="3403CFC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3C0FA5" w14:textId="77777777" w:rsidR="009B4F99" w:rsidRPr="00622898" w:rsidRDefault="009B4F99" w:rsidP="00B92319">
            <w:pPr>
              <w:tabs>
                <w:tab w:val="center" w:pos="372"/>
                <w:tab w:val="right" w:pos="744"/>
              </w:tabs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3120C7" w14:textId="77777777"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HUON AQUACULTURE COMPANY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C36B9B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$544,875.58</w:t>
            </w:r>
          </w:p>
        </w:tc>
      </w:tr>
    </w:tbl>
    <w:p w14:paraId="11470786" w14:textId="77777777" w:rsidR="009B4F99" w:rsidRDefault="009B4F99" w:rsidP="009B4F99">
      <w:pPr>
        <w:rPr>
          <w:rFonts w:cstheme="minorHAnsi"/>
        </w:rPr>
      </w:pPr>
      <w:r>
        <w:rPr>
          <w:rFonts w:cstheme="minorHAnsi"/>
        </w:rPr>
        <w:br w:type="page"/>
      </w:r>
    </w:p>
    <w:p w14:paraId="6CF84750" w14:textId="77777777" w:rsidR="009B4F99" w:rsidRPr="0021548B" w:rsidRDefault="009B4F99" w:rsidP="008E687D">
      <w:pPr>
        <w:pStyle w:val="Heading2"/>
      </w:pPr>
      <w:bookmarkStart w:id="127" w:name="_Toc189643053"/>
      <w:r w:rsidRPr="0021548B">
        <w:lastRenderedPageBreak/>
        <w:t>Selected expenditure information</w:t>
      </w:r>
      <w:r w:rsidR="00E45923">
        <w:br/>
      </w:r>
      <w:r w:rsidRPr="0021548B">
        <w:t xml:space="preserve">Quarter </w:t>
      </w:r>
      <w:r>
        <w:t>3</w:t>
      </w:r>
      <w:r w:rsidRPr="0021548B">
        <w:t>: 1</w:t>
      </w:r>
      <w:r>
        <w:t xml:space="preserve"> January</w:t>
      </w:r>
      <w:r w:rsidRPr="0021548B">
        <w:t xml:space="preserve"> 202</w:t>
      </w:r>
      <w:r>
        <w:t>3</w:t>
      </w:r>
      <w:r w:rsidRPr="0021548B">
        <w:t xml:space="preserve"> to </w:t>
      </w:r>
      <w:r>
        <w:t>31 March</w:t>
      </w:r>
      <w:r w:rsidRPr="0021548B">
        <w:t xml:space="preserve"> 202</w:t>
      </w:r>
      <w:r>
        <w:t>3</w:t>
      </w:r>
      <w:bookmarkEnd w:id="127"/>
    </w:p>
    <w:p w14:paraId="0BD4CBA4" w14:textId="77777777" w:rsidR="009B4F99" w:rsidRPr="0021548B" w:rsidRDefault="009B4F99" w:rsidP="00E45923">
      <w:pPr>
        <w:pStyle w:val="Heading3"/>
      </w:pPr>
      <w:bookmarkStart w:id="128" w:name="_Toc189643054"/>
      <w:r w:rsidRPr="0021548B">
        <w:t>Tasmanian Freight Equalisation Scheme (</w:t>
      </w:r>
      <w:proofErr w:type="spellStart"/>
      <w:r w:rsidRPr="0021548B">
        <w:t>TFES</w:t>
      </w:r>
      <w:proofErr w:type="spellEnd"/>
      <w:r w:rsidRPr="0021548B">
        <w:t>)</w:t>
      </w:r>
      <w:bookmarkEnd w:id="128"/>
    </w:p>
    <w:p w14:paraId="7D95048D" w14:textId="77777777" w:rsidR="009B4F99" w:rsidRPr="00E45923" w:rsidRDefault="009B4F99" w:rsidP="00E45923">
      <w:pPr>
        <w:pStyle w:val="Heading4"/>
      </w:pPr>
      <w:bookmarkStart w:id="129" w:name="_Toc189643055"/>
      <w:r w:rsidRPr="00E45923">
        <w:t>Expenditure for the Quarter (as at 31 March 2023)</w:t>
      </w:r>
      <w:bookmarkEnd w:id="12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21548B" w14:paraId="1A6AC590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58DC9B58" w14:textId="77777777" w:rsidR="009B4F99" w:rsidRPr="0021548B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22405E34" w14:textId="77777777" w:rsidR="009B4F99" w:rsidRPr="0021548B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E45923" w14:paraId="4134AB43" w14:textId="77777777" w:rsidTr="00B92319">
        <w:tc>
          <w:tcPr>
            <w:tcW w:w="4317" w:type="dxa"/>
            <w:shd w:val="clear" w:color="auto" w:fill="auto"/>
          </w:tcPr>
          <w:p w14:paraId="0D29E288" w14:textId="77777777" w:rsidR="009B4F99" w:rsidRPr="00E45923" w:rsidRDefault="009B4F99" w:rsidP="0040254F">
            <w:r w:rsidRPr="00E45923">
              <w:t xml:space="preserve">Total </w:t>
            </w:r>
            <w:proofErr w:type="spellStart"/>
            <w:r w:rsidRPr="00E45923">
              <w:t>TFES</w:t>
            </w:r>
            <w:proofErr w:type="spellEnd"/>
            <w:r w:rsidRPr="00E45923">
              <w:t xml:space="preserve"> assistance</w:t>
            </w:r>
          </w:p>
        </w:tc>
        <w:tc>
          <w:tcPr>
            <w:tcW w:w="4699" w:type="dxa"/>
            <w:shd w:val="clear" w:color="auto" w:fill="auto"/>
          </w:tcPr>
          <w:p w14:paraId="1AE43E3F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sz w:val="22"/>
                <w:szCs w:val="22"/>
              </w:rPr>
              <w:t>$48,760,162.53</w:t>
            </w:r>
          </w:p>
        </w:tc>
      </w:tr>
    </w:tbl>
    <w:p w14:paraId="1C9B01E8" w14:textId="77777777" w:rsidR="009B4F99" w:rsidRPr="00E45923" w:rsidRDefault="0009669D" w:rsidP="00E45923">
      <w:pPr>
        <w:pStyle w:val="Heading4"/>
      </w:pPr>
      <w:bookmarkStart w:id="130" w:name="_Toc189643056"/>
      <w:r w:rsidRPr="00E45923">
        <w:t>Year to date expenditure</w:t>
      </w:r>
      <w:r w:rsidR="009B4F99" w:rsidRPr="00E45923">
        <w:t xml:space="preserve"> (as at 31 March 2023)</w:t>
      </w:r>
      <w:bookmarkEnd w:id="13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21548B" w14:paraId="0E88E80E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01A4EF96" w14:textId="77777777" w:rsidR="009B4F99" w:rsidRPr="0021548B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2F87F9DA" w14:textId="77777777" w:rsidR="009B4F99" w:rsidRPr="0021548B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E45923" w14:paraId="2B497355" w14:textId="77777777" w:rsidTr="00B92319">
        <w:tc>
          <w:tcPr>
            <w:tcW w:w="4317" w:type="dxa"/>
            <w:shd w:val="clear" w:color="auto" w:fill="auto"/>
          </w:tcPr>
          <w:p w14:paraId="353B277B" w14:textId="77777777" w:rsidR="009B4F99" w:rsidRPr="00E45923" w:rsidRDefault="009B4F99" w:rsidP="0040254F">
            <w:r w:rsidRPr="00E45923">
              <w:t xml:space="preserve">Total </w:t>
            </w:r>
            <w:proofErr w:type="spellStart"/>
            <w:r w:rsidRPr="00E45923">
              <w:t>TFES</w:t>
            </w:r>
            <w:proofErr w:type="spellEnd"/>
            <w:r w:rsidRPr="00E45923">
              <w:t xml:space="preserve"> assistance</w:t>
            </w:r>
          </w:p>
        </w:tc>
        <w:tc>
          <w:tcPr>
            <w:tcW w:w="4699" w:type="dxa"/>
            <w:shd w:val="clear" w:color="auto" w:fill="auto"/>
          </w:tcPr>
          <w:p w14:paraId="39667955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$133,726,539.02</w:t>
            </w:r>
          </w:p>
        </w:tc>
      </w:tr>
    </w:tbl>
    <w:p w14:paraId="3BDA3D93" w14:textId="77777777" w:rsidR="009B4F99" w:rsidRPr="00E45923" w:rsidRDefault="0009669D" w:rsidP="00E45923">
      <w:pPr>
        <w:pStyle w:val="Heading4"/>
      </w:pPr>
      <w:bookmarkStart w:id="131" w:name="_Toc189643057"/>
      <w:r w:rsidRPr="00E45923">
        <w:t>Top 20 customers for the Quarter</w:t>
      </w:r>
      <w:bookmarkEnd w:id="131"/>
    </w:p>
    <w:tbl>
      <w:tblPr>
        <w:tblW w:w="990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B4F99" w:rsidRPr="0021548B" w14:paraId="10C6F09F" w14:textId="77777777" w:rsidTr="00B9231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3E7904FF" w14:textId="77777777" w:rsidR="009B4F99" w:rsidRPr="00622898" w:rsidRDefault="0040254F" w:rsidP="0040254F">
            <w:pPr>
              <w:pStyle w:val="Tablerowcolumnheading"/>
            </w:pPr>
            <w:r>
              <w:rPr>
                <w:rFonts w:cstheme="minorHAnsi"/>
                <w:sz w:val="20"/>
                <w:szCs w:val="20"/>
              </w:rP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43C18740" w14:textId="77777777" w:rsidR="009B4F99" w:rsidRPr="00622898" w:rsidRDefault="0040254F" w:rsidP="0040254F">
            <w:pPr>
              <w:pStyle w:val="Tablerowcolumnheading"/>
            </w:pPr>
            <w:r>
              <w:rPr>
                <w:rFonts w:cstheme="minorHAnsi"/>
                <w:sz w:val="20"/>
                <w:szCs w:val="20"/>
              </w:rP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726E6934" w14:textId="77777777" w:rsidR="009B4F99" w:rsidRPr="00622898" w:rsidRDefault="0040254F" w:rsidP="0040254F">
            <w:pPr>
              <w:pStyle w:val="Tablerowcolumnheadingcentred"/>
            </w:pPr>
            <w:r>
              <w:rPr>
                <w:rFonts w:cstheme="minorHAnsi"/>
                <w:sz w:val="20"/>
                <w:szCs w:val="20"/>
              </w:rPr>
              <w:t>Amount of Assistance Paid $</w:t>
            </w:r>
          </w:p>
        </w:tc>
      </w:tr>
      <w:tr w:rsidR="009B4F99" w:rsidRPr="0021548B" w14:paraId="61567E5A" w14:textId="77777777" w:rsidTr="00B92319">
        <w:trPr>
          <w:trHeight w:val="2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09B9A3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236CB1" w14:textId="77777777"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0DB146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$6,341,831.82</w:t>
            </w:r>
          </w:p>
        </w:tc>
      </w:tr>
      <w:tr w:rsidR="009B4F99" w:rsidRPr="0021548B" w14:paraId="7D5E7D5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3A3E2D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702B60" w14:textId="77777777"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3CD25A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$3,263,683.07</w:t>
            </w:r>
          </w:p>
        </w:tc>
      </w:tr>
      <w:tr w:rsidR="009B4F99" w:rsidRPr="0021548B" w14:paraId="0F81161F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FA763A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9654D5" w14:textId="77777777"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4126F9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$2,586,129.99</w:t>
            </w:r>
          </w:p>
        </w:tc>
      </w:tr>
      <w:tr w:rsidR="009B4F99" w:rsidRPr="0021548B" w14:paraId="4A146D9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3A59CF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943D07" w14:textId="77777777"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F625C9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$1,756,170.00</w:t>
            </w:r>
          </w:p>
        </w:tc>
      </w:tr>
      <w:tr w:rsidR="009B4F99" w:rsidRPr="0021548B" w14:paraId="66804FC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BDA822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E7C524" w14:textId="77777777"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MON-</w:t>
            </w:r>
            <w:proofErr w:type="spellStart"/>
            <w:r w:rsidRPr="00424241">
              <w:rPr>
                <w:rFonts w:cstheme="minorHAnsi"/>
                <w:color w:val="333333"/>
                <w:sz w:val="20"/>
                <w:szCs w:val="20"/>
              </w:rPr>
              <w:t>TIMBERLINK</w:t>
            </w:r>
            <w:proofErr w:type="spellEnd"/>
            <w:r w:rsidRPr="00424241">
              <w:rPr>
                <w:rFonts w:cstheme="minorHAnsi"/>
                <w:color w:val="333333"/>
                <w:sz w:val="20"/>
                <w:szCs w:val="20"/>
              </w:rPr>
              <w:t xml:space="preserve">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82D708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$1,433,200.49</w:t>
            </w:r>
          </w:p>
        </w:tc>
      </w:tr>
      <w:tr w:rsidR="009B4F99" w:rsidRPr="0021548B" w14:paraId="752029E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809712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308653" w14:textId="77777777"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NSF-</w:t>
            </w:r>
            <w:proofErr w:type="spellStart"/>
            <w:r w:rsidRPr="00424241">
              <w:rPr>
                <w:rFonts w:cstheme="minorHAnsi"/>
                <w:color w:val="333333"/>
                <w:sz w:val="20"/>
                <w:szCs w:val="20"/>
              </w:rPr>
              <w:t>DRISCOLLS</w:t>
            </w:r>
            <w:proofErr w:type="spellEnd"/>
            <w:r w:rsidRPr="00424241">
              <w:rPr>
                <w:rFonts w:cstheme="minorHAnsi"/>
                <w:color w:val="333333"/>
                <w:sz w:val="20"/>
                <w:szCs w:val="20"/>
              </w:rPr>
              <w:t xml:space="preserve">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9DF07F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$1,327,721.03</w:t>
            </w:r>
          </w:p>
        </w:tc>
      </w:tr>
      <w:tr w:rsidR="009B4F99" w:rsidRPr="0021548B" w14:paraId="0A4CDAA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F36C62" w14:textId="77777777" w:rsidR="009B4F99" w:rsidRPr="00424241" w:rsidRDefault="009B4F99" w:rsidP="00B9231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91EF1A" w14:textId="77777777"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8E89E5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$1,214,272.05</w:t>
            </w:r>
          </w:p>
        </w:tc>
      </w:tr>
      <w:tr w:rsidR="009B4F99" w:rsidRPr="0021548B" w14:paraId="61A7B91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6DF970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070851" w14:textId="77777777"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MCCAIN FOODS (AUST)P/L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D6E1F8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$1,176,480.00</w:t>
            </w:r>
          </w:p>
        </w:tc>
      </w:tr>
      <w:tr w:rsidR="009B4F99" w:rsidRPr="0021548B" w14:paraId="1E50A51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739012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6B0D02" w14:textId="77777777"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DED2FB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$1,147,461.39</w:t>
            </w:r>
          </w:p>
        </w:tc>
      </w:tr>
      <w:tr w:rsidR="009B4F99" w:rsidRPr="0021548B" w14:paraId="695181F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D9A518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9F3F5E" w14:textId="77777777"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WESTERN JUNCTION SAWMILL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4ED517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$1,108,414.53</w:t>
            </w:r>
          </w:p>
        </w:tc>
      </w:tr>
      <w:tr w:rsidR="009B4F99" w:rsidRPr="0021548B" w14:paraId="776C66AE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F39374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6CC837" w14:textId="77777777"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24241">
              <w:rPr>
                <w:rFonts w:cstheme="minorHAnsi"/>
                <w:color w:val="333333"/>
                <w:sz w:val="20"/>
                <w:szCs w:val="20"/>
              </w:rPr>
              <w:t>TASSAL</w:t>
            </w:r>
            <w:proofErr w:type="spellEnd"/>
            <w:r w:rsidRPr="00424241">
              <w:rPr>
                <w:rFonts w:cstheme="minorHAnsi"/>
                <w:color w:val="333333"/>
                <w:sz w:val="20"/>
                <w:szCs w:val="20"/>
              </w:rPr>
              <w:t xml:space="preserve"> OPERATIONS PTY LTD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49E894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$1,067,568.95</w:t>
            </w:r>
          </w:p>
        </w:tc>
      </w:tr>
      <w:tr w:rsidR="009B4F99" w:rsidRPr="0021548B" w14:paraId="52B89AA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AC1727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00E30D" w14:textId="77777777"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LION BEER, SPIRITS &amp; WINE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131FD3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$1,038,073.17</w:t>
            </w:r>
          </w:p>
        </w:tc>
      </w:tr>
      <w:tr w:rsidR="009B4F99" w:rsidRPr="0021548B" w14:paraId="242496F2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129B18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D49CB1" w14:textId="77777777"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24241">
              <w:rPr>
                <w:rFonts w:cstheme="minorHAnsi"/>
                <w:color w:val="333333"/>
                <w:sz w:val="20"/>
                <w:szCs w:val="20"/>
              </w:rPr>
              <w:t>GREENHAM</w:t>
            </w:r>
            <w:proofErr w:type="spellEnd"/>
            <w:r w:rsidRPr="00424241">
              <w:rPr>
                <w:rFonts w:cstheme="minorHAnsi"/>
                <w:color w:val="333333"/>
                <w:sz w:val="20"/>
                <w:szCs w:val="20"/>
              </w:rPr>
              <w:t xml:space="preserve"> TASMANIA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8C1C41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$930,496.55</w:t>
            </w:r>
          </w:p>
        </w:tc>
      </w:tr>
      <w:tr w:rsidR="009B4F99" w:rsidRPr="0021548B" w14:paraId="1447D33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BF97A2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28F3E7" w14:textId="77777777"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24241">
              <w:rPr>
                <w:rFonts w:cstheme="minorHAnsi"/>
                <w:color w:val="333333"/>
                <w:sz w:val="20"/>
                <w:szCs w:val="20"/>
              </w:rPr>
              <w:t>BIOMAR</w:t>
            </w:r>
            <w:proofErr w:type="spellEnd"/>
            <w:r w:rsidRPr="00424241">
              <w:rPr>
                <w:rFonts w:cstheme="minorHAnsi"/>
                <w:color w:val="333333"/>
                <w:sz w:val="20"/>
                <w:szCs w:val="20"/>
              </w:rPr>
              <w:t xml:space="preserve">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21946D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$806,565.77</w:t>
            </w:r>
          </w:p>
        </w:tc>
      </w:tr>
      <w:tr w:rsidR="009B4F99" w:rsidRPr="0021548B" w14:paraId="25DA5C9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7ED8F9" w14:textId="77777777" w:rsidR="009B4F99" w:rsidRPr="00424241" w:rsidRDefault="009B4F99" w:rsidP="00B9231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5682D3" w14:textId="77777777"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LACTALIS AUSTRALIA YD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E5C599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$803,988.66</w:t>
            </w:r>
          </w:p>
        </w:tc>
      </w:tr>
      <w:tr w:rsidR="009B4F99" w:rsidRPr="0021548B" w14:paraId="37D90F8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1FF1AA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86DF8B" w14:textId="77777777"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CRISP BROS &amp; HAYWARDS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3AE110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$787,147.09</w:t>
            </w:r>
          </w:p>
        </w:tc>
      </w:tr>
      <w:tr w:rsidR="009B4F99" w:rsidRPr="0021548B" w14:paraId="1CD5C50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35C3C1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A37371" w14:textId="77777777"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HUON AQUACULTURE COMPANY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9095F6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$698,034.09</w:t>
            </w:r>
          </w:p>
        </w:tc>
      </w:tr>
      <w:tr w:rsidR="009B4F99" w:rsidRPr="0021548B" w14:paraId="2D2FC682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F45C08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7B8B7A" w14:textId="77777777"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A2A8BA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$671,478.98</w:t>
            </w:r>
          </w:p>
        </w:tc>
      </w:tr>
      <w:tr w:rsidR="009B4F99" w:rsidRPr="0021548B" w14:paraId="377BA98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DF2206" w14:textId="77777777" w:rsidR="009B4F99" w:rsidRPr="00424241" w:rsidRDefault="009B4F99" w:rsidP="00B9231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290DE2" w14:textId="77777777"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065871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$629,300.00</w:t>
            </w:r>
          </w:p>
        </w:tc>
      </w:tr>
      <w:tr w:rsidR="009B4F99" w:rsidRPr="0021548B" w14:paraId="117209B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22E4DA" w14:textId="77777777" w:rsidR="009B4F99" w:rsidRPr="00424241" w:rsidRDefault="009B4F99" w:rsidP="00B92319">
            <w:pPr>
              <w:tabs>
                <w:tab w:val="center" w:pos="372"/>
                <w:tab w:val="right" w:pos="744"/>
              </w:tabs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B24601" w14:textId="77777777"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24241">
              <w:rPr>
                <w:rFonts w:cstheme="minorHAnsi"/>
                <w:color w:val="333333"/>
                <w:sz w:val="20"/>
                <w:szCs w:val="20"/>
              </w:rPr>
              <w:t>JBS</w:t>
            </w:r>
            <w:proofErr w:type="spellEnd"/>
            <w:r w:rsidRPr="00424241">
              <w:rPr>
                <w:rFonts w:cstheme="minorHAnsi"/>
                <w:color w:val="333333"/>
                <w:sz w:val="20"/>
                <w:szCs w:val="20"/>
              </w:rPr>
              <w:t xml:space="preserve">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3460CA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$626,749.96</w:t>
            </w:r>
          </w:p>
        </w:tc>
      </w:tr>
    </w:tbl>
    <w:p w14:paraId="5EEB6D46" w14:textId="77777777" w:rsidR="009B4F99" w:rsidRDefault="009B4F99" w:rsidP="009B4F99">
      <w:pPr>
        <w:rPr>
          <w:rFonts w:cstheme="minorHAnsi"/>
        </w:rPr>
      </w:pPr>
      <w:r>
        <w:rPr>
          <w:rFonts w:cstheme="minorHAnsi"/>
        </w:rPr>
        <w:br w:type="page"/>
      </w:r>
    </w:p>
    <w:p w14:paraId="08CBEE53" w14:textId="77777777" w:rsidR="009B4F99" w:rsidRPr="00563A4F" w:rsidRDefault="009B4F99" w:rsidP="008E687D">
      <w:pPr>
        <w:pStyle w:val="Heading2"/>
      </w:pPr>
      <w:bookmarkStart w:id="132" w:name="_Toc189643058"/>
      <w:r w:rsidRPr="00563A4F">
        <w:lastRenderedPageBreak/>
        <w:t>Selected expenditure information</w:t>
      </w:r>
      <w:r w:rsidR="00E45923">
        <w:br/>
      </w:r>
      <w:r w:rsidRPr="00563A4F">
        <w:t>Quarter 4: 1 April 2023 to 30 June 2023</w:t>
      </w:r>
      <w:bookmarkEnd w:id="132"/>
    </w:p>
    <w:p w14:paraId="12829C1B" w14:textId="77777777" w:rsidR="009B4F99" w:rsidRPr="00FC16CE" w:rsidRDefault="009B4F99" w:rsidP="00E45923">
      <w:pPr>
        <w:pStyle w:val="Heading3"/>
      </w:pPr>
      <w:bookmarkStart w:id="133" w:name="_Toc189643059"/>
      <w:r w:rsidRPr="00FC16CE">
        <w:t>Tasmanian Freight Equalisation Scheme (</w:t>
      </w:r>
      <w:proofErr w:type="spellStart"/>
      <w:r w:rsidRPr="00FC16CE">
        <w:t>TFES</w:t>
      </w:r>
      <w:proofErr w:type="spellEnd"/>
      <w:r w:rsidRPr="00FC16CE">
        <w:t>)</w:t>
      </w:r>
      <w:bookmarkEnd w:id="133"/>
    </w:p>
    <w:p w14:paraId="37AB62E5" w14:textId="77777777" w:rsidR="009B4F99" w:rsidRPr="00E45923" w:rsidRDefault="009B4F99" w:rsidP="00E45923">
      <w:pPr>
        <w:pStyle w:val="Heading4"/>
      </w:pPr>
      <w:bookmarkStart w:id="134" w:name="_Toc189643060"/>
      <w:r w:rsidRPr="00E45923">
        <w:t>Expenditure for the Quarter (as at 30 June 2023)</w:t>
      </w:r>
      <w:bookmarkEnd w:id="13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14:paraId="401F4551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44FDAFAD" w14:textId="77777777" w:rsidR="009B4F99" w:rsidRPr="00CB201A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53495A6F" w14:textId="77777777" w:rsidR="009B4F99" w:rsidRPr="00CB201A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E45923" w14:paraId="7294C113" w14:textId="77777777" w:rsidTr="00B92319">
        <w:tc>
          <w:tcPr>
            <w:tcW w:w="4317" w:type="dxa"/>
            <w:shd w:val="clear" w:color="auto" w:fill="auto"/>
          </w:tcPr>
          <w:p w14:paraId="0AB30AF9" w14:textId="77777777" w:rsidR="009B4F99" w:rsidRPr="00E45923" w:rsidRDefault="009B4F99" w:rsidP="0040254F">
            <w:r w:rsidRPr="00E45923">
              <w:t xml:space="preserve">Total </w:t>
            </w:r>
            <w:proofErr w:type="spellStart"/>
            <w:r w:rsidRPr="00E45923">
              <w:t>TFES</w:t>
            </w:r>
            <w:proofErr w:type="spellEnd"/>
            <w:r w:rsidRPr="00E45923">
              <w:t xml:space="preserve"> assistance</w:t>
            </w:r>
          </w:p>
        </w:tc>
        <w:tc>
          <w:tcPr>
            <w:tcW w:w="4699" w:type="dxa"/>
            <w:shd w:val="clear" w:color="auto" w:fill="auto"/>
          </w:tcPr>
          <w:p w14:paraId="11B89E12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$47,947,486.42</w:t>
            </w:r>
          </w:p>
        </w:tc>
      </w:tr>
    </w:tbl>
    <w:p w14:paraId="4FBFDA02" w14:textId="77777777" w:rsidR="009B4F99" w:rsidRPr="00E45923" w:rsidRDefault="0009669D" w:rsidP="00E45923">
      <w:pPr>
        <w:pStyle w:val="Heading4"/>
      </w:pPr>
      <w:bookmarkStart w:id="135" w:name="_Toc189643061"/>
      <w:r w:rsidRPr="00E45923">
        <w:t>Year to date expenditure</w:t>
      </w:r>
      <w:r w:rsidR="009B4F99" w:rsidRPr="00E45923">
        <w:t xml:space="preserve"> (as at 30 June 2023)</w:t>
      </w:r>
      <w:bookmarkEnd w:id="13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77BDF" w14:paraId="24A9A618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0E1B4BFB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483E9A13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E45923" w14:paraId="022986F7" w14:textId="77777777" w:rsidTr="00B92319">
        <w:tc>
          <w:tcPr>
            <w:tcW w:w="4317" w:type="dxa"/>
            <w:shd w:val="clear" w:color="auto" w:fill="auto"/>
          </w:tcPr>
          <w:p w14:paraId="1B559C5F" w14:textId="77777777" w:rsidR="009B4F99" w:rsidRPr="00E45923" w:rsidRDefault="009B4F99" w:rsidP="0040254F">
            <w:r w:rsidRPr="00E45923">
              <w:t xml:space="preserve">Total </w:t>
            </w:r>
            <w:proofErr w:type="spellStart"/>
            <w:r w:rsidRPr="00E45923">
              <w:t>TFES</w:t>
            </w:r>
            <w:proofErr w:type="spellEnd"/>
            <w:r w:rsidRPr="00E45923">
              <w:t xml:space="preserve"> assistance</w:t>
            </w:r>
          </w:p>
        </w:tc>
        <w:tc>
          <w:tcPr>
            <w:tcW w:w="4699" w:type="dxa"/>
            <w:shd w:val="clear" w:color="auto" w:fill="auto"/>
          </w:tcPr>
          <w:p w14:paraId="3E5C9E16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$181,674,025.44</w:t>
            </w:r>
          </w:p>
        </w:tc>
      </w:tr>
    </w:tbl>
    <w:p w14:paraId="0E2B6476" w14:textId="77777777" w:rsidR="009B4F99" w:rsidRPr="00E45923" w:rsidRDefault="0009669D" w:rsidP="00E45923">
      <w:pPr>
        <w:pStyle w:val="Heading4"/>
      </w:pPr>
      <w:bookmarkStart w:id="136" w:name="_Toc189643062"/>
      <w:r w:rsidRPr="00E45923">
        <w:t>Top 20 customers for the Quarter</w:t>
      </w:r>
      <w:bookmarkEnd w:id="136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B4F99" w:rsidRPr="00FC16CE" w14:paraId="5CC2D4B6" w14:textId="77777777" w:rsidTr="00B9231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31B9B539" w14:textId="77777777" w:rsidR="009B4F99" w:rsidRPr="00563A4F" w:rsidRDefault="0040254F" w:rsidP="0040254F">
            <w:pPr>
              <w:pStyle w:val="Tablerowcolumnheading"/>
            </w:pPr>
            <w:r>
              <w:rPr>
                <w:rFonts w:cstheme="minorHAnsi"/>
                <w:sz w:val="20"/>
                <w:szCs w:val="20"/>
              </w:rP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3C6A1896" w14:textId="77777777" w:rsidR="009B4F99" w:rsidRPr="00563A4F" w:rsidRDefault="0040254F" w:rsidP="0040254F">
            <w:pPr>
              <w:pStyle w:val="Tablerowcolumnheading"/>
            </w:pPr>
            <w:r>
              <w:rPr>
                <w:rFonts w:cstheme="minorHAnsi"/>
                <w:sz w:val="20"/>
                <w:szCs w:val="20"/>
              </w:rP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4D3DF3E7" w14:textId="77777777" w:rsidR="009B4F99" w:rsidRPr="00563A4F" w:rsidRDefault="0040254F" w:rsidP="0040254F">
            <w:pPr>
              <w:pStyle w:val="Tablerowcolumnheadingcentred"/>
            </w:pPr>
            <w:r>
              <w:rPr>
                <w:rFonts w:cstheme="minorHAnsi"/>
                <w:sz w:val="20"/>
                <w:szCs w:val="20"/>
              </w:rPr>
              <w:t>Amount of Assistance Paid $</w:t>
            </w:r>
          </w:p>
        </w:tc>
      </w:tr>
      <w:tr w:rsidR="009B4F99" w:rsidRPr="00FC16CE" w14:paraId="35689833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672442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E6BF29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4050CC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$4,093,429.95</w:t>
            </w:r>
          </w:p>
        </w:tc>
      </w:tr>
      <w:tr w:rsidR="009B4F99" w:rsidRPr="00FC16CE" w14:paraId="473D6F32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8A39A32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75F3673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63A4F">
              <w:rPr>
                <w:rFonts w:cstheme="minorHAnsi"/>
                <w:sz w:val="20"/>
                <w:szCs w:val="20"/>
              </w:rPr>
              <w:t>TASSAL</w:t>
            </w:r>
            <w:proofErr w:type="spellEnd"/>
            <w:r w:rsidRPr="00563A4F">
              <w:rPr>
                <w:rFonts w:cstheme="minorHAnsi"/>
                <w:sz w:val="20"/>
                <w:szCs w:val="20"/>
              </w:rPr>
              <w:t xml:space="preserve">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B89BC9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$2,215,983.74</w:t>
            </w:r>
          </w:p>
        </w:tc>
      </w:tr>
      <w:tr w:rsidR="009B4F99" w:rsidRPr="00FC16CE" w14:paraId="129F2A0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ADFB0B3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8A8D36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857FD59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$2,194,385.56</w:t>
            </w:r>
          </w:p>
        </w:tc>
      </w:tr>
      <w:tr w:rsidR="009B4F99" w:rsidRPr="00FC16CE" w14:paraId="063B997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F1C418E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0BDDD1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449973C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$1,878,865.74</w:t>
            </w:r>
          </w:p>
        </w:tc>
      </w:tr>
      <w:tr w:rsidR="009B4F99" w:rsidRPr="00FC16CE" w14:paraId="76B60EC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77B1457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7C82A98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63A4F">
              <w:rPr>
                <w:rFonts w:cstheme="minorHAnsi"/>
                <w:sz w:val="20"/>
                <w:szCs w:val="20"/>
              </w:rPr>
              <w:t>BIOMAR</w:t>
            </w:r>
            <w:proofErr w:type="spellEnd"/>
            <w:r w:rsidRPr="00563A4F">
              <w:rPr>
                <w:rFonts w:cstheme="minorHAnsi"/>
                <w:sz w:val="20"/>
                <w:szCs w:val="20"/>
              </w:rPr>
              <w:t xml:space="preserve">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16CCA8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$1,698,824.33</w:t>
            </w:r>
          </w:p>
        </w:tc>
      </w:tr>
      <w:tr w:rsidR="009B4F99" w:rsidRPr="00FC16CE" w14:paraId="7299DCC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1623958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3EB66A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NSF-</w:t>
            </w:r>
            <w:proofErr w:type="spellStart"/>
            <w:r w:rsidRPr="00563A4F">
              <w:rPr>
                <w:rFonts w:cstheme="minorHAnsi"/>
                <w:sz w:val="20"/>
                <w:szCs w:val="20"/>
              </w:rPr>
              <w:t>DRISCOLLS</w:t>
            </w:r>
            <w:proofErr w:type="spellEnd"/>
            <w:r w:rsidRPr="00563A4F">
              <w:rPr>
                <w:rFonts w:cstheme="minorHAnsi"/>
                <w:sz w:val="20"/>
                <w:szCs w:val="20"/>
              </w:rPr>
              <w:t xml:space="preserve">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0E8EB5B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$1,635,287.33</w:t>
            </w:r>
          </w:p>
        </w:tc>
      </w:tr>
      <w:tr w:rsidR="009B4F99" w:rsidRPr="00FC16CE" w14:paraId="43414BA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B856AD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1E1F94D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FORTH FARM PRODUCE PTY LTD T/A HARVEST MOON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25B944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$1,497,578.69</w:t>
            </w:r>
          </w:p>
        </w:tc>
      </w:tr>
      <w:tr w:rsidR="009B4F99" w:rsidRPr="00FC16CE" w14:paraId="3D1EB62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B01344B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83FF22B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83A3C0F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$1,417,448.15</w:t>
            </w:r>
          </w:p>
        </w:tc>
      </w:tr>
      <w:tr w:rsidR="009B4F99" w:rsidRPr="00FC16CE" w14:paraId="69DD1B0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E3F0AE6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9208C0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667682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$1,235,475.00</w:t>
            </w:r>
          </w:p>
        </w:tc>
      </w:tr>
      <w:tr w:rsidR="009B4F99" w:rsidRPr="00FC16CE" w14:paraId="4068C93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2622E5C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996B51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63A4F">
              <w:rPr>
                <w:rFonts w:cstheme="minorHAnsi"/>
                <w:sz w:val="20"/>
                <w:szCs w:val="20"/>
              </w:rPr>
              <w:t>FSE-GIBSONS</w:t>
            </w:r>
            <w:proofErr w:type="spellEnd"/>
            <w:r w:rsidRPr="00563A4F">
              <w:rPr>
                <w:rFonts w:cstheme="minorHAnsi"/>
                <w:sz w:val="20"/>
                <w:szCs w:val="20"/>
              </w:rPr>
              <w:t xml:space="preserve"> LTD T/A </w:t>
            </w:r>
            <w:proofErr w:type="spellStart"/>
            <w:r w:rsidRPr="00563A4F">
              <w:rPr>
                <w:rFonts w:cstheme="minorHAnsi"/>
                <w:sz w:val="20"/>
                <w:szCs w:val="20"/>
              </w:rPr>
              <w:t>SKRETTING</w:t>
            </w:r>
            <w:proofErr w:type="spellEnd"/>
            <w:r w:rsidRPr="00563A4F">
              <w:rPr>
                <w:rFonts w:cstheme="minorHAnsi"/>
                <w:sz w:val="20"/>
                <w:szCs w:val="20"/>
              </w:rPr>
              <w:t xml:space="preserve">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7B6F1D7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$1,082,658.89</w:t>
            </w:r>
          </w:p>
        </w:tc>
      </w:tr>
      <w:tr w:rsidR="009B4F99" w:rsidRPr="00FC16CE" w14:paraId="72983C95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EFBB2B9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9042D16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MON-</w:t>
            </w:r>
            <w:proofErr w:type="spellStart"/>
            <w:r w:rsidRPr="00563A4F">
              <w:rPr>
                <w:rFonts w:cstheme="minorHAnsi"/>
                <w:sz w:val="20"/>
                <w:szCs w:val="20"/>
              </w:rPr>
              <w:t>TIMBERLINK</w:t>
            </w:r>
            <w:proofErr w:type="spellEnd"/>
            <w:r w:rsidRPr="00563A4F">
              <w:rPr>
                <w:rFonts w:cstheme="minorHAnsi"/>
                <w:sz w:val="20"/>
                <w:szCs w:val="20"/>
              </w:rPr>
              <w:t xml:space="preserve"> AUSTRALIA PTY LTD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0428293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$1,043,806.14</w:t>
            </w:r>
          </w:p>
        </w:tc>
      </w:tr>
      <w:tr w:rsidR="009B4F99" w:rsidRPr="00FC16CE" w14:paraId="2C15476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5911A5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06C7F9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 xml:space="preserve">NORTH EAST EQUITY PTY LTD T/A </w:t>
            </w:r>
            <w:proofErr w:type="spellStart"/>
            <w:r w:rsidRPr="00563A4F">
              <w:rPr>
                <w:rFonts w:cstheme="minorHAnsi"/>
                <w:sz w:val="20"/>
                <w:szCs w:val="20"/>
              </w:rPr>
              <w:t>SUMICH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0327DEB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$1,041,320.05</w:t>
            </w:r>
          </w:p>
        </w:tc>
      </w:tr>
      <w:tr w:rsidR="009B4F99" w:rsidRPr="00FC16CE" w14:paraId="5A9DD5C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76152F9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BB8FBC9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2A04C5A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$996,653.41</w:t>
            </w:r>
          </w:p>
        </w:tc>
      </w:tr>
      <w:tr w:rsidR="009B4F99" w:rsidRPr="00FC16CE" w14:paraId="62AA5E4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41E751A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F7F606E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LIBERTY BELL BAY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4A32AB5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$851,220.00</w:t>
            </w:r>
          </w:p>
        </w:tc>
      </w:tr>
      <w:tr w:rsidR="009B4F99" w:rsidRPr="00FC16CE" w14:paraId="272EA1A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CEFEC03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B3E1298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63A4F">
              <w:rPr>
                <w:rFonts w:cstheme="minorHAnsi"/>
                <w:sz w:val="20"/>
                <w:szCs w:val="20"/>
              </w:rPr>
              <w:t>JBS</w:t>
            </w:r>
            <w:proofErr w:type="spellEnd"/>
            <w:r w:rsidRPr="00563A4F">
              <w:rPr>
                <w:rFonts w:cstheme="minorHAnsi"/>
                <w:sz w:val="20"/>
                <w:szCs w:val="20"/>
              </w:rPr>
              <w:t xml:space="preserve">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75C3372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$843,544.21</w:t>
            </w:r>
          </w:p>
        </w:tc>
      </w:tr>
      <w:tr w:rsidR="009B4F99" w:rsidRPr="00FC16CE" w14:paraId="53D6BBD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2FBC28E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F63A158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MCCAIN FOODS (AUST)P/L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C318C0E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$840,465.00</w:t>
            </w:r>
          </w:p>
        </w:tc>
      </w:tr>
      <w:tr w:rsidR="009B4F99" w:rsidRPr="00FC16CE" w14:paraId="71E3D1E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FF02CBF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F183D6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WESTERN JUNCTION SAWMILL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B5B8AAD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$828,803.67</w:t>
            </w:r>
          </w:p>
        </w:tc>
      </w:tr>
      <w:tr w:rsidR="009B4F99" w:rsidRPr="00FC16CE" w14:paraId="399129F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BF8A0ED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C427074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NSF-CEMENT AUSTRALIA HOLDINGS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BE0C923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$562,590.00</w:t>
            </w:r>
          </w:p>
        </w:tc>
      </w:tr>
      <w:tr w:rsidR="009B4F99" w:rsidRPr="00FC16CE" w14:paraId="17BD38E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104CCCB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0314138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CRISP BROS &amp; HAYWARDS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C9FC108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$519,473.47</w:t>
            </w:r>
          </w:p>
        </w:tc>
      </w:tr>
      <w:tr w:rsidR="009B4F99" w:rsidRPr="00FC16CE" w14:paraId="5461A44D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13C0A65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767ABCC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MON-ALLIED NATURAL WOOD ENTERPRISES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F366230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$513,000.00</w:t>
            </w:r>
          </w:p>
        </w:tc>
      </w:tr>
    </w:tbl>
    <w:p w14:paraId="40E90825" w14:textId="77777777" w:rsidR="009B4F99" w:rsidRPr="00666B96" w:rsidRDefault="009B4F99" w:rsidP="008E687D">
      <w:pPr>
        <w:pStyle w:val="Heading2"/>
      </w:pPr>
      <w:bookmarkStart w:id="137" w:name="_Toc189643063"/>
      <w:r w:rsidRPr="00FC16CE">
        <w:lastRenderedPageBreak/>
        <w:t>Selected expenditure information</w:t>
      </w:r>
      <w:r w:rsidR="00E45923">
        <w:br/>
      </w:r>
      <w:r>
        <w:t>Quarter 1: 1 July 2023 to 30 September 2023</w:t>
      </w:r>
      <w:bookmarkEnd w:id="137"/>
    </w:p>
    <w:p w14:paraId="46EA5C0B" w14:textId="77777777" w:rsidR="009B4F99" w:rsidRPr="00FC16CE" w:rsidRDefault="009B4F99" w:rsidP="00E45923">
      <w:pPr>
        <w:pStyle w:val="Heading3"/>
      </w:pPr>
      <w:bookmarkStart w:id="138" w:name="_Toc189643064"/>
      <w:r w:rsidRPr="00FC16CE">
        <w:t>Tasmanian Freight Equalisation Scheme (</w:t>
      </w:r>
      <w:proofErr w:type="spellStart"/>
      <w:r w:rsidRPr="00FC16CE">
        <w:t>TFES</w:t>
      </w:r>
      <w:proofErr w:type="spellEnd"/>
      <w:r w:rsidRPr="00FC16CE">
        <w:t>)</w:t>
      </w:r>
      <w:bookmarkEnd w:id="138"/>
    </w:p>
    <w:p w14:paraId="27D9DB5A" w14:textId="77777777" w:rsidR="009B4F99" w:rsidRPr="00E45923" w:rsidRDefault="009B4F99" w:rsidP="00E45923">
      <w:pPr>
        <w:pStyle w:val="Heading4"/>
      </w:pPr>
      <w:bookmarkStart w:id="139" w:name="_Toc189643065"/>
      <w:r w:rsidRPr="00E45923">
        <w:t>Expenditure for the Quarter (as at 30 September 2023)</w:t>
      </w:r>
      <w:bookmarkEnd w:id="13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14:paraId="717B1A3E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6BC0DEDD" w14:textId="77777777" w:rsidR="009B4F99" w:rsidRPr="00CB201A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6132B5F3" w14:textId="77777777" w:rsidR="009B4F99" w:rsidRPr="00CB201A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E45923" w14:paraId="6B5E1E5D" w14:textId="77777777" w:rsidTr="00B92319">
        <w:tc>
          <w:tcPr>
            <w:tcW w:w="4317" w:type="dxa"/>
            <w:shd w:val="clear" w:color="auto" w:fill="auto"/>
          </w:tcPr>
          <w:p w14:paraId="1AAABD1A" w14:textId="77777777" w:rsidR="009B4F99" w:rsidRPr="00E45923" w:rsidRDefault="009B4F99" w:rsidP="0040254F">
            <w:r w:rsidRPr="00E45923">
              <w:t xml:space="preserve">Total </w:t>
            </w:r>
            <w:proofErr w:type="spellStart"/>
            <w:r w:rsidRPr="00E45923">
              <w:t>TFES</w:t>
            </w:r>
            <w:proofErr w:type="spellEnd"/>
            <w:r w:rsidRPr="00E45923">
              <w:t xml:space="preserve"> assistance</w:t>
            </w:r>
          </w:p>
        </w:tc>
        <w:tc>
          <w:tcPr>
            <w:tcW w:w="4699" w:type="dxa"/>
            <w:shd w:val="clear" w:color="auto" w:fill="auto"/>
          </w:tcPr>
          <w:p w14:paraId="23255C99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$45,618,596.61</w:t>
            </w:r>
          </w:p>
        </w:tc>
      </w:tr>
    </w:tbl>
    <w:p w14:paraId="14BFCC40" w14:textId="77777777" w:rsidR="009B4F99" w:rsidRPr="00E45923" w:rsidRDefault="0009669D" w:rsidP="00E45923">
      <w:pPr>
        <w:pStyle w:val="Heading4"/>
      </w:pPr>
      <w:bookmarkStart w:id="140" w:name="_Toc189643066"/>
      <w:r w:rsidRPr="00E45923">
        <w:t>Year to date expenditure</w:t>
      </w:r>
      <w:r w:rsidR="009B4F99" w:rsidRPr="00E45923">
        <w:t xml:space="preserve"> (as at 30 September 2023)</w:t>
      </w:r>
      <w:bookmarkEnd w:id="14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77BDF" w14:paraId="1A26C113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1D0B6D79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5A73739A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E45923" w14:paraId="20BA2CC8" w14:textId="77777777" w:rsidTr="00B92319">
        <w:tc>
          <w:tcPr>
            <w:tcW w:w="4317" w:type="dxa"/>
            <w:shd w:val="clear" w:color="auto" w:fill="auto"/>
          </w:tcPr>
          <w:p w14:paraId="5BC9BF7B" w14:textId="77777777" w:rsidR="009B4F99" w:rsidRPr="00E45923" w:rsidRDefault="009B4F99" w:rsidP="0040254F">
            <w:r w:rsidRPr="00E45923">
              <w:t xml:space="preserve">Total </w:t>
            </w:r>
            <w:proofErr w:type="spellStart"/>
            <w:r w:rsidRPr="00E45923">
              <w:t>TFES</w:t>
            </w:r>
            <w:proofErr w:type="spellEnd"/>
            <w:r w:rsidRPr="00E45923">
              <w:t xml:space="preserve"> assistance</w:t>
            </w:r>
          </w:p>
        </w:tc>
        <w:tc>
          <w:tcPr>
            <w:tcW w:w="4699" w:type="dxa"/>
            <w:shd w:val="clear" w:color="auto" w:fill="auto"/>
          </w:tcPr>
          <w:p w14:paraId="65C3B9C2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$45,618,596.61</w:t>
            </w:r>
          </w:p>
        </w:tc>
      </w:tr>
    </w:tbl>
    <w:p w14:paraId="2154BE50" w14:textId="77777777" w:rsidR="009B4F99" w:rsidRPr="00E45923" w:rsidRDefault="0009669D" w:rsidP="00E45923">
      <w:pPr>
        <w:pStyle w:val="Heading4"/>
      </w:pPr>
      <w:bookmarkStart w:id="141" w:name="_Toc189643067"/>
      <w:r w:rsidRPr="00E45923">
        <w:t>Top 20 customers for the Quarter</w:t>
      </w:r>
      <w:bookmarkEnd w:id="141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B4F99" w:rsidRPr="00FC16CE" w14:paraId="555045AD" w14:textId="77777777" w:rsidTr="00B9231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4B15CBBE" w14:textId="77777777" w:rsidR="009B4F99" w:rsidRPr="006B4272" w:rsidRDefault="0040254F" w:rsidP="0040254F">
            <w:pPr>
              <w:pStyle w:val="Tablerowcolumnheading"/>
            </w:pPr>
            <w:r>
              <w:rPr>
                <w:rFonts w:cstheme="minorHAnsi"/>
                <w:sz w:val="20"/>
                <w:szCs w:val="20"/>
              </w:rP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1E361935" w14:textId="77777777" w:rsidR="009B4F99" w:rsidRPr="006B4272" w:rsidRDefault="0040254F" w:rsidP="0040254F">
            <w:pPr>
              <w:pStyle w:val="Tablerowcolumnheading"/>
            </w:pPr>
            <w:r>
              <w:rPr>
                <w:rFonts w:cstheme="minorHAnsi"/>
                <w:sz w:val="20"/>
                <w:szCs w:val="20"/>
              </w:rP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1C71D049" w14:textId="77777777" w:rsidR="009B4F99" w:rsidRPr="006B4272" w:rsidRDefault="0040254F" w:rsidP="0040254F">
            <w:pPr>
              <w:pStyle w:val="Tablerowcolumnheadingcentred"/>
            </w:pPr>
            <w:r>
              <w:rPr>
                <w:rFonts w:cstheme="minorHAnsi"/>
                <w:sz w:val="20"/>
                <w:szCs w:val="20"/>
              </w:rPr>
              <w:t>Amount of Assistance Paid $</w:t>
            </w:r>
          </w:p>
        </w:tc>
      </w:tr>
      <w:tr w:rsidR="009B4F99" w:rsidRPr="00FC16CE" w14:paraId="0F60E5F8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38DF0CB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75B4148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2E46770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$5,783,656.82</w:t>
            </w:r>
          </w:p>
        </w:tc>
      </w:tr>
      <w:tr w:rsidR="009B4F99" w:rsidRPr="00FC16CE" w14:paraId="6A16748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630A01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983879A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F6047A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$2,038,099.51</w:t>
            </w:r>
          </w:p>
        </w:tc>
      </w:tr>
      <w:tr w:rsidR="009B4F99" w:rsidRPr="00FC16CE" w14:paraId="64B5A87D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80CEA1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A83FF28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MCCAIN FOODS (AUST)P/L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4E0875B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$2,016,090.00</w:t>
            </w:r>
          </w:p>
        </w:tc>
      </w:tr>
      <w:tr w:rsidR="009B4F99" w:rsidRPr="00FC16CE" w14:paraId="2BDC616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80DBC1F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1F6BCA4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1AFAF13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$1,541,459.54</w:t>
            </w:r>
          </w:p>
        </w:tc>
      </w:tr>
      <w:tr w:rsidR="009B4F99" w:rsidRPr="00FC16CE" w14:paraId="03CF1FF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0910BF9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8536B6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C90A321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$1,371,223.55</w:t>
            </w:r>
          </w:p>
        </w:tc>
      </w:tr>
      <w:tr w:rsidR="009B4F99" w:rsidRPr="00FC16CE" w14:paraId="3D602C6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C0A7E61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99F30CB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1FC89D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$1,362,870.00</w:t>
            </w:r>
          </w:p>
        </w:tc>
      </w:tr>
      <w:tr w:rsidR="009B4F99" w:rsidRPr="00FC16CE" w14:paraId="3468C2A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93CDD3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A4BD4CC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WESTERN JUNCTION SAWMILL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2F51FA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$1,272,785.45</w:t>
            </w:r>
          </w:p>
        </w:tc>
      </w:tr>
      <w:tr w:rsidR="009B4F99" w:rsidRPr="00FC16CE" w14:paraId="2BDE827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016567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9BF23D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 xml:space="preserve">NORTH EAST EQUITY PTY LTD T/A </w:t>
            </w:r>
            <w:proofErr w:type="spellStart"/>
            <w:r w:rsidRPr="006B4272">
              <w:rPr>
                <w:rFonts w:cstheme="minorHAnsi"/>
                <w:sz w:val="20"/>
                <w:szCs w:val="20"/>
              </w:rPr>
              <w:t>SUMICH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BA8F57C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$1,122,481.58</w:t>
            </w:r>
          </w:p>
        </w:tc>
      </w:tr>
      <w:tr w:rsidR="009B4F99" w:rsidRPr="00FC16CE" w14:paraId="11A29F8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400911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A891FD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MON-</w:t>
            </w:r>
            <w:proofErr w:type="spellStart"/>
            <w:r w:rsidRPr="006B4272">
              <w:rPr>
                <w:rFonts w:cstheme="minorHAnsi"/>
                <w:sz w:val="20"/>
                <w:szCs w:val="20"/>
              </w:rPr>
              <w:t>TIMBERLINK</w:t>
            </w:r>
            <w:proofErr w:type="spellEnd"/>
            <w:r w:rsidRPr="006B4272">
              <w:rPr>
                <w:rFonts w:cstheme="minorHAnsi"/>
                <w:sz w:val="20"/>
                <w:szCs w:val="20"/>
              </w:rPr>
              <w:t xml:space="preserve">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F57553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$1,110,381.11</w:t>
            </w:r>
          </w:p>
        </w:tc>
      </w:tr>
      <w:tr w:rsidR="009B4F99" w:rsidRPr="00FC16CE" w14:paraId="3040480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6CF0EF5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7D8BB7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LION BEER, SPIRITS &amp; WINE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B65ECF6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$976,836.38</w:t>
            </w:r>
          </w:p>
        </w:tc>
      </w:tr>
      <w:tr w:rsidR="009B4F99" w:rsidRPr="00FC16CE" w14:paraId="02881B6E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18D46B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99E177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RIO TINTO ALUMINIUM BELL BAY SALES PTY LTD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66B6ED8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$970,920.00</w:t>
            </w:r>
          </w:p>
        </w:tc>
      </w:tr>
      <w:tr w:rsidR="009B4F99" w:rsidRPr="00FC16CE" w14:paraId="52A25D8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A90FEF6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91FF74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01FF0C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$892,071.78</w:t>
            </w:r>
          </w:p>
        </w:tc>
      </w:tr>
      <w:tr w:rsidR="009B4F99" w:rsidRPr="00FC16CE" w14:paraId="6E69935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E9F827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FE1C549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FORTH FARM PRODUCE PTY LTD T/A HARVEST MOON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35A688B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$848,712.30</w:t>
            </w:r>
          </w:p>
        </w:tc>
      </w:tr>
      <w:tr w:rsidR="009B4F99" w:rsidRPr="00FC16CE" w14:paraId="32CF2302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460103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FA1C7E7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7EAD67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$821,126.00</w:t>
            </w:r>
          </w:p>
        </w:tc>
      </w:tr>
      <w:tr w:rsidR="009B4F99" w:rsidRPr="00FC16CE" w14:paraId="4DC03E4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F7ECE5B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EBF4F9A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RIO TINTO MARKETING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C5D98EB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$805,000.00</w:t>
            </w:r>
          </w:p>
        </w:tc>
      </w:tr>
      <w:tr w:rsidR="009B4F99" w:rsidRPr="00FC16CE" w14:paraId="01C9F9E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21C12B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FC823D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6B4272">
              <w:rPr>
                <w:rFonts w:cstheme="minorHAnsi"/>
                <w:sz w:val="20"/>
                <w:szCs w:val="20"/>
              </w:rPr>
              <w:t>TASSAL</w:t>
            </w:r>
            <w:proofErr w:type="spellEnd"/>
            <w:r w:rsidRPr="006B4272">
              <w:rPr>
                <w:rFonts w:cstheme="minorHAnsi"/>
                <w:sz w:val="20"/>
                <w:szCs w:val="20"/>
              </w:rPr>
              <w:t xml:space="preserve">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1D1C0E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$792,538.22</w:t>
            </w:r>
          </w:p>
        </w:tc>
      </w:tr>
      <w:tr w:rsidR="009B4F99" w:rsidRPr="00FC16CE" w14:paraId="2DFBC93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C853BA8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E4E77F8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6B4272">
              <w:rPr>
                <w:rFonts w:cstheme="minorHAnsi"/>
                <w:sz w:val="20"/>
                <w:szCs w:val="20"/>
              </w:rPr>
              <w:t>GREENHAM</w:t>
            </w:r>
            <w:proofErr w:type="spellEnd"/>
            <w:r w:rsidRPr="006B4272">
              <w:rPr>
                <w:rFonts w:cstheme="minorHAnsi"/>
                <w:sz w:val="20"/>
                <w:szCs w:val="20"/>
              </w:rPr>
              <w:t xml:space="preserve"> TASMANIA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35D5112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$638,189.67</w:t>
            </w:r>
          </w:p>
        </w:tc>
      </w:tr>
      <w:tr w:rsidR="009B4F99" w:rsidRPr="00FC16CE" w14:paraId="5B03FBB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F628311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14AFF56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6B4272">
              <w:rPr>
                <w:rFonts w:cstheme="minorHAnsi"/>
                <w:sz w:val="20"/>
                <w:szCs w:val="20"/>
              </w:rPr>
              <w:t>FSE-GIBSONS</w:t>
            </w:r>
            <w:proofErr w:type="spellEnd"/>
            <w:r w:rsidRPr="006B4272">
              <w:rPr>
                <w:rFonts w:cstheme="minorHAnsi"/>
                <w:sz w:val="20"/>
                <w:szCs w:val="20"/>
              </w:rPr>
              <w:t xml:space="preserve"> LTD T/A </w:t>
            </w:r>
            <w:proofErr w:type="spellStart"/>
            <w:r w:rsidRPr="006B4272">
              <w:rPr>
                <w:rFonts w:cstheme="minorHAnsi"/>
                <w:sz w:val="20"/>
                <w:szCs w:val="20"/>
              </w:rPr>
              <w:t>SKRETTING</w:t>
            </w:r>
            <w:proofErr w:type="spellEnd"/>
            <w:r w:rsidRPr="006B4272">
              <w:rPr>
                <w:rFonts w:cstheme="minorHAnsi"/>
                <w:sz w:val="20"/>
                <w:szCs w:val="20"/>
              </w:rPr>
              <w:t xml:space="preserve">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32701D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$633,754.14</w:t>
            </w:r>
          </w:p>
        </w:tc>
      </w:tr>
      <w:tr w:rsidR="009B4F99" w:rsidRPr="00FC16CE" w14:paraId="3AF119C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2DBE2D6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899F94C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GLENCORE INTERNATIONAL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FD8C03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$587,300.00</w:t>
            </w:r>
          </w:p>
        </w:tc>
      </w:tr>
      <w:tr w:rsidR="009B4F99" w:rsidRPr="00FC16CE" w14:paraId="70848A7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E775E42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467D7D3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PREMIUM FRESH TASMANIA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ECFAF4B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$567,344.04</w:t>
            </w:r>
          </w:p>
        </w:tc>
      </w:tr>
    </w:tbl>
    <w:p w14:paraId="27C0D63E" w14:textId="77777777" w:rsidR="009B4F99" w:rsidRPr="007172C7" w:rsidRDefault="009B4F99" w:rsidP="008E687D">
      <w:pPr>
        <w:pStyle w:val="Heading2"/>
      </w:pPr>
      <w:bookmarkStart w:id="142" w:name="_Toc189643068"/>
      <w:r w:rsidRPr="007172C7">
        <w:lastRenderedPageBreak/>
        <w:t>Selected expenditure information</w:t>
      </w:r>
      <w:r w:rsidR="00E65A05">
        <w:br/>
      </w:r>
      <w:r w:rsidRPr="007172C7">
        <w:t>Quarter 2: 1 October 2023 to 31 December 2023</w:t>
      </w:r>
      <w:bookmarkEnd w:id="142"/>
    </w:p>
    <w:p w14:paraId="2BE7C84A" w14:textId="77777777" w:rsidR="009B4F99" w:rsidRPr="00FC16CE" w:rsidRDefault="009B4F99" w:rsidP="00E65A05">
      <w:pPr>
        <w:pStyle w:val="Heading3"/>
      </w:pPr>
      <w:bookmarkStart w:id="143" w:name="_Toc189643069"/>
      <w:r w:rsidRPr="00FC16CE">
        <w:t>Tasmanian Freight Equalisation Scheme (</w:t>
      </w:r>
      <w:proofErr w:type="spellStart"/>
      <w:r w:rsidRPr="00FC16CE">
        <w:t>TFES</w:t>
      </w:r>
      <w:proofErr w:type="spellEnd"/>
      <w:r w:rsidRPr="00FC16CE">
        <w:t>)</w:t>
      </w:r>
      <w:bookmarkEnd w:id="143"/>
    </w:p>
    <w:p w14:paraId="75FB8876" w14:textId="77777777" w:rsidR="009B4F99" w:rsidRPr="00F77BDF" w:rsidRDefault="009B4F99" w:rsidP="00E65A05">
      <w:pPr>
        <w:pStyle w:val="Heading4"/>
      </w:pPr>
      <w:bookmarkStart w:id="144" w:name="_Toc189643070"/>
      <w:r w:rsidRPr="00F77BDF">
        <w:t xml:space="preserve">Expenditure for the Quarter (as at </w:t>
      </w:r>
      <w:r>
        <w:t>31 December 2023</w:t>
      </w:r>
      <w:r w:rsidRPr="00F77BDF">
        <w:t>)</w:t>
      </w:r>
      <w:bookmarkEnd w:id="14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14:paraId="7435A315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4DAEFEF1" w14:textId="77777777" w:rsidR="009B4F99" w:rsidRPr="00CB201A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4D7748EE" w14:textId="77777777" w:rsidR="009B4F99" w:rsidRPr="00CB201A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E65A05" w14:paraId="13A5180A" w14:textId="77777777" w:rsidTr="00B92319">
        <w:tc>
          <w:tcPr>
            <w:tcW w:w="4317" w:type="dxa"/>
            <w:shd w:val="clear" w:color="auto" w:fill="auto"/>
          </w:tcPr>
          <w:p w14:paraId="48BE478D" w14:textId="77777777" w:rsidR="009B4F99" w:rsidRPr="00E65A05" w:rsidRDefault="009B4F99" w:rsidP="0040254F">
            <w:r w:rsidRPr="00E65A05">
              <w:t xml:space="preserve">Total </w:t>
            </w:r>
            <w:proofErr w:type="spellStart"/>
            <w:r w:rsidRPr="00E65A05">
              <w:t>TFES</w:t>
            </w:r>
            <w:proofErr w:type="spellEnd"/>
            <w:r w:rsidRPr="00E65A05">
              <w:t xml:space="preserve"> assistance</w:t>
            </w:r>
          </w:p>
        </w:tc>
        <w:tc>
          <w:tcPr>
            <w:tcW w:w="4699" w:type="dxa"/>
            <w:shd w:val="clear" w:color="auto" w:fill="auto"/>
          </w:tcPr>
          <w:p w14:paraId="46CBCDDB" w14:textId="77777777" w:rsidR="009B4F99" w:rsidRPr="00E65A05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65A05">
              <w:rPr>
                <w:rFonts w:asciiTheme="minorHAnsi" w:hAnsiTheme="minorHAnsi" w:cstheme="minorHAnsi"/>
                <w:bCs/>
                <w:sz w:val="22"/>
                <w:szCs w:val="22"/>
              </w:rPr>
              <w:t>$38,900,339.01</w:t>
            </w:r>
          </w:p>
        </w:tc>
      </w:tr>
    </w:tbl>
    <w:p w14:paraId="3F97E411" w14:textId="77777777" w:rsidR="009B4F99" w:rsidRPr="00F77BDF" w:rsidRDefault="0009669D" w:rsidP="00E65A05">
      <w:pPr>
        <w:pStyle w:val="Heading4"/>
      </w:pPr>
      <w:bookmarkStart w:id="145" w:name="_Toc189643071"/>
      <w:r>
        <w:t>Year to date expenditure</w:t>
      </w:r>
      <w:r w:rsidR="009B4F99" w:rsidRPr="00F77BDF">
        <w:rPr>
          <w:rFonts w:asciiTheme="minorHAnsi" w:hAnsiTheme="minorHAnsi"/>
        </w:rPr>
        <w:t xml:space="preserve"> (as at </w:t>
      </w:r>
      <w:r w:rsidR="009B4F99">
        <w:rPr>
          <w:rFonts w:asciiTheme="minorHAnsi" w:hAnsiTheme="minorHAnsi"/>
        </w:rPr>
        <w:t>31 December 2023</w:t>
      </w:r>
      <w:r w:rsidR="009B4F99" w:rsidRPr="00F77BDF">
        <w:rPr>
          <w:rFonts w:asciiTheme="minorHAnsi" w:hAnsiTheme="minorHAnsi"/>
        </w:rPr>
        <w:t>)</w:t>
      </w:r>
      <w:bookmarkEnd w:id="14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77BDF" w14:paraId="25E14017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41152F00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64B8F022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E65A05" w14:paraId="149D2F77" w14:textId="77777777" w:rsidTr="00B92319">
        <w:tc>
          <w:tcPr>
            <w:tcW w:w="4317" w:type="dxa"/>
            <w:shd w:val="clear" w:color="auto" w:fill="auto"/>
          </w:tcPr>
          <w:p w14:paraId="4D646FDF" w14:textId="77777777" w:rsidR="009B4F99" w:rsidRPr="00E65A05" w:rsidRDefault="009B4F99" w:rsidP="0040254F">
            <w:r w:rsidRPr="00E65A05">
              <w:t xml:space="preserve">Total </w:t>
            </w:r>
            <w:proofErr w:type="spellStart"/>
            <w:r w:rsidRPr="00E65A05">
              <w:t>TFES</w:t>
            </w:r>
            <w:proofErr w:type="spellEnd"/>
            <w:r w:rsidRPr="00E65A05">
              <w:t xml:space="preserve"> assistance</w:t>
            </w:r>
          </w:p>
        </w:tc>
        <w:tc>
          <w:tcPr>
            <w:tcW w:w="4699" w:type="dxa"/>
            <w:shd w:val="clear" w:color="auto" w:fill="auto"/>
          </w:tcPr>
          <w:p w14:paraId="21249CB9" w14:textId="77777777" w:rsidR="009B4F99" w:rsidRPr="00E65A05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5A05">
              <w:rPr>
                <w:rFonts w:asciiTheme="minorHAnsi" w:hAnsiTheme="minorHAnsi" w:cstheme="minorHAnsi"/>
                <w:bCs/>
                <w:sz w:val="22"/>
                <w:szCs w:val="22"/>
              </w:rPr>
              <w:t>$84,518,935.62</w:t>
            </w:r>
          </w:p>
        </w:tc>
      </w:tr>
    </w:tbl>
    <w:p w14:paraId="6D329BEE" w14:textId="77777777" w:rsidR="009B4F99" w:rsidRPr="00F77BDF" w:rsidRDefault="0009669D" w:rsidP="00E65A05">
      <w:pPr>
        <w:pStyle w:val="Heading4"/>
      </w:pPr>
      <w:bookmarkStart w:id="146" w:name="_Toc189643072"/>
      <w:r>
        <w:t>Top 20 customers for the Quarter</w:t>
      </w:r>
      <w:bookmarkEnd w:id="146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B4F99" w:rsidRPr="00FC16CE" w14:paraId="6E943076" w14:textId="77777777" w:rsidTr="00B9231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4994E00A" w14:textId="77777777" w:rsidR="009B4F99" w:rsidRPr="007172C7" w:rsidRDefault="0040254F" w:rsidP="0040254F">
            <w:pPr>
              <w:pStyle w:val="Tablerowcolumnheading"/>
            </w:pPr>
            <w:r>
              <w:rPr>
                <w:rFonts w:cstheme="minorHAnsi"/>
                <w:sz w:val="20"/>
                <w:szCs w:val="20"/>
              </w:rP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6F63ACBB" w14:textId="77777777" w:rsidR="009B4F99" w:rsidRPr="007172C7" w:rsidRDefault="0040254F" w:rsidP="0040254F">
            <w:pPr>
              <w:pStyle w:val="Tablerowcolumnheading"/>
            </w:pPr>
            <w:r>
              <w:rPr>
                <w:rFonts w:cstheme="minorHAnsi"/>
                <w:sz w:val="20"/>
                <w:szCs w:val="20"/>
              </w:rP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5DE67E9D" w14:textId="77777777" w:rsidR="009B4F99" w:rsidRPr="007172C7" w:rsidRDefault="0040254F" w:rsidP="0040254F">
            <w:pPr>
              <w:pStyle w:val="Tablerowcolumnheadingcentred"/>
            </w:pPr>
            <w:r>
              <w:rPr>
                <w:rFonts w:cstheme="minorHAnsi"/>
                <w:sz w:val="20"/>
                <w:szCs w:val="20"/>
              </w:rPr>
              <w:t>Amount of Assistance Paid $</w:t>
            </w:r>
          </w:p>
        </w:tc>
      </w:tr>
      <w:tr w:rsidR="009B4F99" w:rsidRPr="007172C7" w14:paraId="7BE4AE95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14207E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D2F64E8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3ED7AB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$4,016,227.47</w:t>
            </w:r>
          </w:p>
        </w:tc>
      </w:tr>
      <w:tr w:rsidR="009B4F99" w:rsidRPr="007172C7" w14:paraId="341357D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F0A86E3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1E57694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B02C382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$3,322,111.04</w:t>
            </w:r>
          </w:p>
        </w:tc>
      </w:tr>
      <w:tr w:rsidR="009B4F99" w:rsidRPr="007172C7" w14:paraId="1F8DBF4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1D0E65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6BE233E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5AC03D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$1,929,499.83</w:t>
            </w:r>
          </w:p>
        </w:tc>
      </w:tr>
      <w:tr w:rsidR="009B4F99" w:rsidRPr="007172C7" w14:paraId="1B2CB9F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BEFB57A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611C304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273450D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$1,481,052.51</w:t>
            </w:r>
          </w:p>
        </w:tc>
      </w:tr>
      <w:tr w:rsidR="009B4F99" w:rsidRPr="007172C7" w14:paraId="491B816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DE74C6B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D6B6FE0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MCCAIN FOODS (AUST)P/L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AFB766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$1,378,260.00</w:t>
            </w:r>
          </w:p>
        </w:tc>
      </w:tr>
      <w:tr w:rsidR="009B4F99" w:rsidRPr="007172C7" w14:paraId="3CC7A97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40DD02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66B6839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MON-</w:t>
            </w:r>
            <w:proofErr w:type="spellStart"/>
            <w:r w:rsidRPr="007172C7">
              <w:rPr>
                <w:rFonts w:cstheme="minorHAnsi"/>
                <w:sz w:val="20"/>
                <w:szCs w:val="20"/>
              </w:rPr>
              <w:t>TIMBERLINK</w:t>
            </w:r>
            <w:proofErr w:type="spellEnd"/>
            <w:r w:rsidRPr="007172C7">
              <w:rPr>
                <w:rFonts w:cstheme="minorHAnsi"/>
                <w:sz w:val="20"/>
                <w:szCs w:val="20"/>
              </w:rPr>
              <w:t xml:space="preserve">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18A2C05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$1,277,141.91</w:t>
            </w:r>
          </w:p>
        </w:tc>
      </w:tr>
      <w:tr w:rsidR="009B4F99" w:rsidRPr="007172C7" w14:paraId="2B5A2E4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2BBFD8F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0FB48EB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172C7">
              <w:rPr>
                <w:rFonts w:cstheme="minorHAnsi"/>
                <w:sz w:val="20"/>
                <w:szCs w:val="20"/>
              </w:rPr>
              <w:t>BIOMAR</w:t>
            </w:r>
            <w:proofErr w:type="spellEnd"/>
            <w:r w:rsidRPr="007172C7">
              <w:rPr>
                <w:rFonts w:cstheme="minorHAnsi"/>
                <w:sz w:val="20"/>
                <w:szCs w:val="20"/>
              </w:rPr>
              <w:t xml:space="preserve">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291D6A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$1,103,333.46</w:t>
            </w:r>
          </w:p>
        </w:tc>
      </w:tr>
      <w:tr w:rsidR="009B4F99" w:rsidRPr="007172C7" w14:paraId="0D0A9DB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ADE0D6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2974E6D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1A89FE4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$1,100,385.00</w:t>
            </w:r>
          </w:p>
        </w:tc>
      </w:tr>
      <w:tr w:rsidR="009B4F99" w:rsidRPr="007172C7" w14:paraId="6F82DF8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510537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E41EE5E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WESTERN JUNCTION SAWMILL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2624877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$1,092,122.72</w:t>
            </w:r>
          </w:p>
        </w:tc>
      </w:tr>
      <w:tr w:rsidR="009B4F99" w:rsidRPr="007172C7" w14:paraId="45339D2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AC6709A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9DA71B9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RIO TINTO MARKETING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49C5BC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$1,002,400.00</w:t>
            </w:r>
          </w:p>
        </w:tc>
      </w:tr>
      <w:tr w:rsidR="009B4F99" w:rsidRPr="007172C7" w14:paraId="316514CB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81FE10A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A09259C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172C7">
              <w:rPr>
                <w:rFonts w:cstheme="minorHAnsi"/>
                <w:sz w:val="20"/>
                <w:szCs w:val="20"/>
              </w:rPr>
              <w:t>GREENHAM</w:t>
            </w:r>
            <w:proofErr w:type="spellEnd"/>
            <w:r w:rsidRPr="007172C7">
              <w:rPr>
                <w:rFonts w:cstheme="minorHAnsi"/>
                <w:sz w:val="20"/>
                <w:szCs w:val="20"/>
              </w:rPr>
              <w:t xml:space="preserve"> TASMANIA PTY LTD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BF49781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$999,243.02</w:t>
            </w:r>
          </w:p>
        </w:tc>
      </w:tr>
      <w:tr w:rsidR="009B4F99" w:rsidRPr="007172C7" w14:paraId="6035294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DDB7CED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8544705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172C7">
              <w:rPr>
                <w:rFonts w:cstheme="minorHAnsi"/>
                <w:sz w:val="20"/>
                <w:szCs w:val="20"/>
              </w:rPr>
              <w:t>FSE-GIBSONS</w:t>
            </w:r>
            <w:proofErr w:type="spellEnd"/>
            <w:r w:rsidRPr="007172C7">
              <w:rPr>
                <w:rFonts w:cstheme="minorHAnsi"/>
                <w:sz w:val="20"/>
                <w:szCs w:val="20"/>
              </w:rPr>
              <w:t xml:space="preserve"> LTD T/A </w:t>
            </w:r>
            <w:proofErr w:type="spellStart"/>
            <w:r w:rsidRPr="007172C7">
              <w:rPr>
                <w:rFonts w:cstheme="minorHAnsi"/>
                <w:sz w:val="20"/>
                <w:szCs w:val="20"/>
              </w:rPr>
              <w:t>SKRETTING</w:t>
            </w:r>
            <w:proofErr w:type="spellEnd"/>
            <w:r w:rsidRPr="007172C7">
              <w:rPr>
                <w:rFonts w:cstheme="minorHAnsi"/>
                <w:sz w:val="20"/>
                <w:szCs w:val="20"/>
              </w:rPr>
              <w:t xml:space="preserve">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4356A21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$947,117.17</w:t>
            </w:r>
          </w:p>
        </w:tc>
      </w:tr>
      <w:tr w:rsidR="009B4F99" w:rsidRPr="007172C7" w14:paraId="0011789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27CCECC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1651AF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172C7">
              <w:rPr>
                <w:rFonts w:cstheme="minorHAnsi"/>
                <w:sz w:val="20"/>
                <w:szCs w:val="20"/>
              </w:rPr>
              <w:t>JBS</w:t>
            </w:r>
            <w:proofErr w:type="spellEnd"/>
            <w:r w:rsidRPr="007172C7">
              <w:rPr>
                <w:rFonts w:cstheme="minorHAnsi"/>
                <w:sz w:val="20"/>
                <w:szCs w:val="20"/>
              </w:rPr>
              <w:t xml:space="preserve">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8487DDE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$837,356.54</w:t>
            </w:r>
          </w:p>
        </w:tc>
      </w:tr>
      <w:tr w:rsidR="009B4F99" w:rsidRPr="007172C7" w14:paraId="7D4AF4C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4B91D2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325E6C8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0133E55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$778,404.43</w:t>
            </w:r>
          </w:p>
        </w:tc>
      </w:tr>
      <w:tr w:rsidR="009B4F99" w:rsidRPr="007172C7" w14:paraId="5DAA133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9D7573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6AF8755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LACTALIS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6E79773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$754,197.40</w:t>
            </w:r>
          </w:p>
        </w:tc>
      </w:tr>
      <w:tr w:rsidR="009B4F99" w:rsidRPr="007172C7" w14:paraId="20E5FE5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0B0B352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DC3869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RIO TINTO ALUMINIUM BELL BAY SALES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C6D1C5E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$545,505.00</w:t>
            </w:r>
          </w:p>
        </w:tc>
      </w:tr>
      <w:tr w:rsidR="009B4F99" w:rsidRPr="007172C7" w14:paraId="06C6CD2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5A3DCC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B0182D1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172C7">
              <w:rPr>
                <w:rFonts w:cstheme="minorHAnsi"/>
                <w:sz w:val="20"/>
                <w:szCs w:val="20"/>
              </w:rPr>
              <w:t>TASSAL</w:t>
            </w:r>
            <w:proofErr w:type="spellEnd"/>
            <w:r w:rsidRPr="007172C7">
              <w:rPr>
                <w:rFonts w:cstheme="minorHAnsi"/>
                <w:sz w:val="20"/>
                <w:szCs w:val="20"/>
              </w:rPr>
              <w:t xml:space="preserve">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4045F40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$539,261.97</w:t>
            </w:r>
          </w:p>
        </w:tc>
      </w:tr>
      <w:tr w:rsidR="009B4F99" w:rsidRPr="007172C7" w14:paraId="74A15E9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B82B48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B6116CA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B40E9C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$454,657.32</w:t>
            </w:r>
          </w:p>
        </w:tc>
      </w:tr>
      <w:tr w:rsidR="009B4F99" w:rsidRPr="007172C7" w14:paraId="28FF81F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DB6EB05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D631E1F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OPAL PACKAGING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E87561D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$425,252.54</w:t>
            </w:r>
          </w:p>
        </w:tc>
      </w:tr>
      <w:tr w:rsidR="009B4F99" w:rsidRPr="007172C7" w14:paraId="3759C0EF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D2A664D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EA39C4D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MON-ALLIED NATURAL WOOD ENTERPRISES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5AFE10F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$407,835.00</w:t>
            </w:r>
          </w:p>
        </w:tc>
      </w:tr>
    </w:tbl>
    <w:p w14:paraId="094B6B6B" w14:textId="77777777" w:rsidR="009B4F99" w:rsidRPr="00666B96" w:rsidRDefault="009B4F99" w:rsidP="008E687D">
      <w:pPr>
        <w:pStyle w:val="Heading2"/>
      </w:pPr>
      <w:bookmarkStart w:id="147" w:name="_Toc189643073"/>
      <w:r w:rsidRPr="00FC16CE">
        <w:lastRenderedPageBreak/>
        <w:t>Selected expenditure information</w:t>
      </w:r>
      <w:r w:rsidR="00E65A05">
        <w:br/>
      </w:r>
      <w:r>
        <w:t>Quarter 3: 1 January 2024 to 31 March 2024</w:t>
      </w:r>
      <w:bookmarkEnd w:id="147"/>
    </w:p>
    <w:p w14:paraId="2D648C23" w14:textId="77777777" w:rsidR="009B4F99" w:rsidRPr="00FC16CE" w:rsidRDefault="009B4F99" w:rsidP="00E65A05">
      <w:pPr>
        <w:pStyle w:val="Heading3"/>
      </w:pPr>
      <w:bookmarkStart w:id="148" w:name="_Toc189643074"/>
      <w:r w:rsidRPr="00FC16CE">
        <w:t>Tasmanian Freight Equalisation Scheme (</w:t>
      </w:r>
      <w:proofErr w:type="spellStart"/>
      <w:r w:rsidRPr="00FC16CE">
        <w:t>TFES</w:t>
      </w:r>
      <w:proofErr w:type="spellEnd"/>
      <w:r w:rsidRPr="00FC16CE">
        <w:t>)</w:t>
      </w:r>
      <w:bookmarkEnd w:id="148"/>
    </w:p>
    <w:p w14:paraId="0560F143" w14:textId="77777777" w:rsidR="009B4F99" w:rsidRPr="00E65A05" w:rsidRDefault="009B4F99" w:rsidP="00E65A05">
      <w:pPr>
        <w:pStyle w:val="Heading4"/>
      </w:pPr>
      <w:bookmarkStart w:id="149" w:name="_Toc189643075"/>
      <w:r w:rsidRPr="00E65A05">
        <w:t>Expenditure for the Quarter (as at 31 March 2024)</w:t>
      </w:r>
      <w:bookmarkEnd w:id="14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14:paraId="580D2987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731442F2" w14:textId="77777777" w:rsidR="009B4F99" w:rsidRPr="00CB201A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6B59332D" w14:textId="77777777" w:rsidR="009B4F99" w:rsidRPr="00CB201A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E65A05" w14:paraId="78C5FD68" w14:textId="77777777" w:rsidTr="00B92319">
        <w:tc>
          <w:tcPr>
            <w:tcW w:w="4317" w:type="dxa"/>
            <w:shd w:val="clear" w:color="auto" w:fill="auto"/>
          </w:tcPr>
          <w:p w14:paraId="0BFEF457" w14:textId="77777777" w:rsidR="009B4F99" w:rsidRPr="00E65A05" w:rsidRDefault="009B4F99" w:rsidP="0040254F">
            <w:r w:rsidRPr="00E65A05">
              <w:t xml:space="preserve">Total </w:t>
            </w:r>
            <w:proofErr w:type="spellStart"/>
            <w:r w:rsidRPr="00E65A05">
              <w:t>TFES</w:t>
            </w:r>
            <w:proofErr w:type="spellEnd"/>
            <w:r w:rsidRPr="00E65A05">
              <w:t xml:space="preserve"> assistance</w:t>
            </w:r>
          </w:p>
        </w:tc>
        <w:tc>
          <w:tcPr>
            <w:tcW w:w="4699" w:type="dxa"/>
            <w:shd w:val="clear" w:color="auto" w:fill="auto"/>
          </w:tcPr>
          <w:p w14:paraId="4EF06E58" w14:textId="77777777" w:rsidR="009B4F99" w:rsidRPr="00E65A05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65A05">
              <w:rPr>
                <w:rFonts w:asciiTheme="minorHAnsi" w:hAnsiTheme="minorHAnsi" w:cstheme="minorHAnsi"/>
                <w:bCs/>
                <w:sz w:val="22"/>
                <w:szCs w:val="22"/>
              </w:rPr>
              <w:t>$47,524,984.64</w:t>
            </w:r>
          </w:p>
        </w:tc>
      </w:tr>
    </w:tbl>
    <w:p w14:paraId="5E977E02" w14:textId="77777777" w:rsidR="009B4F99" w:rsidRPr="00E65A05" w:rsidRDefault="0009669D" w:rsidP="00E65A05">
      <w:pPr>
        <w:pStyle w:val="Heading4"/>
      </w:pPr>
      <w:bookmarkStart w:id="150" w:name="_Toc189643076"/>
      <w:r w:rsidRPr="00E65A05">
        <w:t>Year to date expenditure</w:t>
      </w:r>
      <w:r w:rsidR="009B4F99" w:rsidRPr="00E65A05">
        <w:t xml:space="preserve"> (as at 31 March 2024)</w:t>
      </w:r>
      <w:bookmarkEnd w:id="15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77BDF" w14:paraId="35B857D1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74C9FD0C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03FDABE6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E65A05" w14:paraId="200E9325" w14:textId="77777777" w:rsidTr="00B92319">
        <w:tc>
          <w:tcPr>
            <w:tcW w:w="4317" w:type="dxa"/>
            <w:shd w:val="clear" w:color="auto" w:fill="auto"/>
          </w:tcPr>
          <w:p w14:paraId="7C0DCEC7" w14:textId="77777777" w:rsidR="009B4F99" w:rsidRPr="00E65A05" w:rsidRDefault="009B4F99" w:rsidP="0040254F">
            <w:r w:rsidRPr="00E65A05">
              <w:t xml:space="preserve">Total </w:t>
            </w:r>
            <w:proofErr w:type="spellStart"/>
            <w:r w:rsidRPr="00E65A05">
              <w:t>TFES</w:t>
            </w:r>
            <w:proofErr w:type="spellEnd"/>
            <w:r w:rsidRPr="00E65A05">
              <w:t xml:space="preserve"> assistance</w:t>
            </w:r>
          </w:p>
        </w:tc>
        <w:tc>
          <w:tcPr>
            <w:tcW w:w="4699" w:type="dxa"/>
            <w:shd w:val="clear" w:color="auto" w:fill="auto"/>
          </w:tcPr>
          <w:p w14:paraId="38C2B10A" w14:textId="77777777" w:rsidR="009B4F99" w:rsidRPr="00E65A05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5A05">
              <w:rPr>
                <w:rFonts w:asciiTheme="minorHAnsi" w:hAnsiTheme="minorHAnsi" w:cstheme="minorHAnsi"/>
                <w:bCs/>
                <w:sz w:val="22"/>
                <w:szCs w:val="22"/>
              </w:rPr>
              <w:t>$132,043,920.26</w:t>
            </w:r>
          </w:p>
        </w:tc>
      </w:tr>
    </w:tbl>
    <w:p w14:paraId="6A2FA2FE" w14:textId="77777777" w:rsidR="009B4F99" w:rsidRPr="00E65A05" w:rsidRDefault="0009669D" w:rsidP="00E65A05">
      <w:pPr>
        <w:pStyle w:val="Heading4"/>
      </w:pPr>
      <w:bookmarkStart w:id="151" w:name="_Toc189643077"/>
      <w:r w:rsidRPr="00E65A05">
        <w:t>Top 20 customers for the Quarter</w:t>
      </w:r>
      <w:bookmarkEnd w:id="151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128"/>
        <w:gridCol w:w="2812"/>
      </w:tblGrid>
      <w:tr w:rsidR="009B4F99" w:rsidRPr="00FC16CE" w14:paraId="355B813D" w14:textId="77777777" w:rsidTr="00B9231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408CDF16" w14:textId="77777777" w:rsidR="009B4F99" w:rsidRPr="00CB201A" w:rsidRDefault="0040254F" w:rsidP="0040254F">
            <w:pPr>
              <w:pStyle w:val="Tablerowcolumnheading"/>
            </w:pPr>
            <w:r>
              <w:t>Rank</w:t>
            </w:r>
          </w:p>
        </w:tc>
        <w:tc>
          <w:tcPr>
            <w:tcW w:w="6128" w:type="dxa"/>
            <w:shd w:val="clear" w:color="000000" w:fill="D0CECE"/>
            <w:noWrap/>
            <w:hideMark/>
          </w:tcPr>
          <w:p w14:paraId="77572FA6" w14:textId="77777777" w:rsidR="009B4F99" w:rsidRPr="00CB201A" w:rsidRDefault="0040254F" w:rsidP="0040254F">
            <w:pPr>
              <w:pStyle w:val="Tablerowcolumnheading"/>
            </w:pPr>
            <w:r>
              <w:t>Name of Customer</w:t>
            </w:r>
          </w:p>
        </w:tc>
        <w:tc>
          <w:tcPr>
            <w:tcW w:w="2812" w:type="dxa"/>
            <w:shd w:val="clear" w:color="000000" w:fill="D0CECE"/>
            <w:hideMark/>
          </w:tcPr>
          <w:p w14:paraId="66CBD948" w14:textId="77777777" w:rsidR="009B4F99" w:rsidRPr="00CB201A" w:rsidRDefault="0040254F" w:rsidP="0040254F">
            <w:pPr>
              <w:pStyle w:val="Tablerowcolumnheadingcentred"/>
            </w:pPr>
            <w:r>
              <w:t>Amount of Assistance Paid $</w:t>
            </w:r>
          </w:p>
        </w:tc>
      </w:tr>
      <w:tr w:rsidR="009B4F99" w:rsidRPr="00FC16CE" w14:paraId="5E2D3A78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79D216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67D500F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NORSKE SKOG BOYER MILL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7546E2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$3,602,694.08</w:t>
            </w:r>
          </w:p>
        </w:tc>
      </w:tr>
      <w:tr w:rsidR="009B4F99" w:rsidRPr="00FC16CE" w14:paraId="178712C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828FCDE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7797A03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SIMPLOT AUSTRALIA P/L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4A82C1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$2,959,053.05</w:t>
            </w:r>
          </w:p>
        </w:tc>
      </w:tr>
      <w:tr w:rsidR="009B4F99" w:rsidRPr="00FC16CE" w14:paraId="05523AE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E78501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3E639C0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NYRSTAR SALES &amp; MARKETING AG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242520B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$2,534,714.00</w:t>
            </w:r>
          </w:p>
        </w:tc>
      </w:tr>
      <w:tr w:rsidR="009B4F99" w:rsidRPr="00FC16CE" w14:paraId="22F045F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EAB6226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FE133A8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WESTERN JUNCTION SAWMILL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D87846F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$2,520,264.46</w:t>
            </w:r>
          </w:p>
        </w:tc>
      </w:tr>
      <w:tr w:rsidR="009B4F99" w:rsidRPr="00FC16CE" w14:paraId="5A4CE1F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B975BD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3E6BF68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NSF-SAPUTO DAIRY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49DA6B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$2,168,733.22</w:t>
            </w:r>
          </w:p>
        </w:tc>
      </w:tr>
      <w:tr w:rsidR="009B4F99" w:rsidRPr="00FC16CE" w14:paraId="56FDE47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2865358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3825CC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MONDELEZ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0EB9E2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$1,677,182.42</w:t>
            </w:r>
          </w:p>
        </w:tc>
      </w:tr>
      <w:tr w:rsidR="009B4F99" w:rsidRPr="00FC16CE" w14:paraId="1198A5D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32D9D6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DBC573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NSF-</w:t>
            </w:r>
            <w:proofErr w:type="spellStart"/>
            <w:r w:rsidRPr="00C82709">
              <w:rPr>
                <w:sz w:val="20"/>
                <w:szCs w:val="20"/>
              </w:rPr>
              <w:t>DRISCOLLS</w:t>
            </w:r>
            <w:proofErr w:type="spellEnd"/>
            <w:r w:rsidRPr="00C82709">
              <w:rPr>
                <w:sz w:val="20"/>
                <w:szCs w:val="20"/>
              </w:rPr>
              <w:t xml:space="preserve">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C32BD66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$1,535,574.43</w:t>
            </w:r>
          </w:p>
        </w:tc>
      </w:tr>
      <w:tr w:rsidR="009B4F99" w:rsidRPr="00FC16CE" w14:paraId="3810883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81EA390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A759438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proofErr w:type="spellStart"/>
            <w:r w:rsidRPr="00C82709">
              <w:rPr>
                <w:sz w:val="20"/>
                <w:szCs w:val="20"/>
              </w:rPr>
              <w:t>BIOMAR</w:t>
            </w:r>
            <w:proofErr w:type="spellEnd"/>
            <w:r w:rsidRPr="00C82709">
              <w:rPr>
                <w:sz w:val="20"/>
                <w:szCs w:val="20"/>
              </w:rPr>
              <w:t xml:space="preserve">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BC3F811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$1,179,650.94</w:t>
            </w:r>
          </w:p>
        </w:tc>
      </w:tr>
      <w:tr w:rsidR="009B4F99" w:rsidRPr="00FC16CE" w14:paraId="3074160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D461F89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634B325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MON-</w:t>
            </w:r>
            <w:proofErr w:type="spellStart"/>
            <w:r w:rsidRPr="00C82709">
              <w:rPr>
                <w:sz w:val="20"/>
                <w:szCs w:val="20"/>
              </w:rPr>
              <w:t>TIMBERLINK</w:t>
            </w:r>
            <w:proofErr w:type="spellEnd"/>
            <w:r w:rsidRPr="00C82709">
              <w:rPr>
                <w:sz w:val="20"/>
                <w:szCs w:val="20"/>
              </w:rPr>
              <w:t xml:space="preserve">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EC96D55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$1,114,950.69</w:t>
            </w:r>
          </w:p>
        </w:tc>
      </w:tr>
      <w:tr w:rsidR="009B4F99" w:rsidRPr="00FC16CE" w14:paraId="1FE77C1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7D83DF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A38FBD9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LACTALIS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2274CC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$1,114,546.64</w:t>
            </w:r>
          </w:p>
        </w:tc>
      </w:tr>
      <w:tr w:rsidR="009B4F99" w:rsidRPr="00FC16CE" w14:paraId="3AACA84D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E907139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6545CA4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NSF-FONTERRA AUSTRALIA PTY LTD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D72DD9C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$1,074,396.92</w:t>
            </w:r>
          </w:p>
        </w:tc>
      </w:tr>
      <w:tr w:rsidR="009B4F99" w:rsidRPr="00FC16CE" w14:paraId="270B144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CC16AEA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32F5DC9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TASMANIAN STOCKFEED SERVICES (MANUFACTURING)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B2DCC7F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$1,002,060.00</w:t>
            </w:r>
          </w:p>
        </w:tc>
      </w:tr>
      <w:tr w:rsidR="009B4F99" w:rsidRPr="00FC16CE" w14:paraId="534441F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F16CB07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877AB73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FORTH FARM PRODUCE PTY LTD T/A HARVEST MOON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1F947CD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$995,991.32</w:t>
            </w:r>
          </w:p>
        </w:tc>
      </w:tr>
      <w:tr w:rsidR="009B4F99" w:rsidRPr="00FC16CE" w14:paraId="39D077A2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CA366F0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3B0FD99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proofErr w:type="spellStart"/>
            <w:r w:rsidRPr="00C82709">
              <w:rPr>
                <w:sz w:val="20"/>
                <w:szCs w:val="20"/>
              </w:rPr>
              <w:t>JBS</w:t>
            </w:r>
            <w:proofErr w:type="spellEnd"/>
            <w:r w:rsidRPr="00C82709">
              <w:rPr>
                <w:sz w:val="20"/>
                <w:szCs w:val="20"/>
              </w:rPr>
              <w:t xml:space="preserve"> AUSTRALIA P/L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FDAC86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$878,713.98</w:t>
            </w:r>
          </w:p>
        </w:tc>
      </w:tr>
      <w:tr w:rsidR="009B4F99" w:rsidRPr="00FC16CE" w14:paraId="416A01D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D8A4B5C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D79C32B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proofErr w:type="spellStart"/>
            <w:r w:rsidRPr="00C82709">
              <w:rPr>
                <w:sz w:val="20"/>
                <w:szCs w:val="20"/>
              </w:rPr>
              <w:t>GREENHAM</w:t>
            </w:r>
            <w:proofErr w:type="spellEnd"/>
            <w:r w:rsidRPr="00C82709">
              <w:rPr>
                <w:sz w:val="20"/>
                <w:szCs w:val="20"/>
              </w:rPr>
              <w:t xml:space="preserve"> TASMANIA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410BAF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$725,347.11</w:t>
            </w:r>
          </w:p>
        </w:tc>
      </w:tr>
      <w:tr w:rsidR="009B4F99" w:rsidRPr="00FC16CE" w14:paraId="6EBC10B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AD5FAC3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E01DA44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MCCAIN FOODS (AUST)P/L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81F2ADC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$635,265.00</w:t>
            </w:r>
          </w:p>
        </w:tc>
      </w:tr>
      <w:tr w:rsidR="009B4F99" w:rsidRPr="00FC16CE" w14:paraId="3437D1A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D916D0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4D128A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HUON AQUACULTURE COMPANY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CCFDF7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$616,334.42</w:t>
            </w:r>
          </w:p>
        </w:tc>
      </w:tr>
      <w:tr w:rsidR="009B4F99" w:rsidRPr="00FC16CE" w14:paraId="52FEAC8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C730D92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DC7753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MON-ALLIED NATURAL WOOD ENTERPRISES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8DA8A76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$535,230.00</w:t>
            </w:r>
          </w:p>
        </w:tc>
      </w:tr>
      <w:tr w:rsidR="009B4F99" w:rsidRPr="00FC16CE" w14:paraId="2120B05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F2CB053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075235D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proofErr w:type="spellStart"/>
            <w:r w:rsidRPr="00C82709">
              <w:rPr>
                <w:sz w:val="20"/>
                <w:szCs w:val="20"/>
              </w:rPr>
              <w:t>WIS</w:t>
            </w:r>
            <w:proofErr w:type="spellEnd"/>
            <w:r w:rsidRPr="00C82709">
              <w:rPr>
                <w:sz w:val="20"/>
                <w:szCs w:val="20"/>
              </w:rPr>
              <w:t>-JJ RICHARDS &amp; SONS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8DA7E00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$517,110.76</w:t>
            </w:r>
          </w:p>
        </w:tc>
      </w:tr>
      <w:tr w:rsidR="009B4F99" w:rsidRPr="00FC16CE" w14:paraId="0CE2434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E193052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75FC7A1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proofErr w:type="spellStart"/>
            <w:r w:rsidRPr="00C82709">
              <w:rPr>
                <w:sz w:val="20"/>
                <w:szCs w:val="20"/>
              </w:rPr>
              <w:t>RECYCAL</w:t>
            </w:r>
            <w:proofErr w:type="spellEnd"/>
            <w:r w:rsidRPr="00C82709">
              <w:rPr>
                <w:sz w:val="20"/>
                <w:szCs w:val="20"/>
              </w:rPr>
              <w:t xml:space="preserve">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7A3F7C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$502,259.51</w:t>
            </w:r>
          </w:p>
        </w:tc>
      </w:tr>
    </w:tbl>
    <w:p w14:paraId="5F3BBC5B" w14:textId="77777777" w:rsidR="009B4F99" w:rsidRPr="00666B96" w:rsidRDefault="009B4F99" w:rsidP="008E687D">
      <w:pPr>
        <w:pStyle w:val="Heading2"/>
      </w:pPr>
      <w:bookmarkStart w:id="152" w:name="_Toc189643078"/>
      <w:r w:rsidRPr="00FC16CE">
        <w:lastRenderedPageBreak/>
        <w:t>Selected expenditure information</w:t>
      </w:r>
      <w:r w:rsidR="00E65A05">
        <w:br/>
      </w:r>
      <w:r>
        <w:t>Quarter 4: 1 April 2024 to 30 June 2024</w:t>
      </w:r>
      <w:bookmarkEnd w:id="152"/>
    </w:p>
    <w:p w14:paraId="11B5C66E" w14:textId="77777777" w:rsidR="009B4F99" w:rsidRPr="00FC16CE" w:rsidRDefault="009B4F99" w:rsidP="00E65A05">
      <w:pPr>
        <w:pStyle w:val="Heading3"/>
      </w:pPr>
      <w:bookmarkStart w:id="153" w:name="_Toc189643079"/>
      <w:r w:rsidRPr="00FC16CE">
        <w:t>Tasmanian Freight Equalisation Scheme (</w:t>
      </w:r>
      <w:proofErr w:type="spellStart"/>
      <w:r w:rsidRPr="00FC16CE">
        <w:t>TFES</w:t>
      </w:r>
      <w:proofErr w:type="spellEnd"/>
      <w:r w:rsidRPr="00FC16CE">
        <w:t>)</w:t>
      </w:r>
      <w:bookmarkEnd w:id="153"/>
    </w:p>
    <w:p w14:paraId="058A1580" w14:textId="77777777" w:rsidR="009B4F99" w:rsidRPr="00E65A05" w:rsidRDefault="009B4F99" w:rsidP="00E65A05">
      <w:pPr>
        <w:pStyle w:val="Heading4"/>
      </w:pPr>
      <w:bookmarkStart w:id="154" w:name="_Toc189643080"/>
      <w:r w:rsidRPr="00E65A05">
        <w:t>Expenditure for the Quarter (as at 30 June 2024)</w:t>
      </w:r>
      <w:bookmarkEnd w:id="15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14:paraId="7E96194A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1D677112" w14:textId="77777777" w:rsidR="009B4F99" w:rsidRPr="00CB201A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24698167" w14:textId="77777777" w:rsidR="009B4F99" w:rsidRPr="00CB201A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F77BDF" w14:paraId="02D637AF" w14:textId="77777777" w:rsidTr="00B92319">
        <w:tc>
          <w:tcPr>
            <w:tcW w:w="4317" w:type="dxa"/>
            <w:shd w:val="clear" w:color="auto" w:fill="auto"/>
          </w:tcPr>
          <w:p w14:paraId="5F553A05" w14:textId="77777777" w:rsidR="009B4F99" w:rsidRPr="00F77BDF" w:rsidRDefault="009B4F99" w:rsidP="0040254F">
            <w:r w:rsidRPr="00F77BDF">
              <w:t xml:space="preserve">Total </w:t>
            </w:r>
            <w:proofErr w:type="spellStart"/>
            <w:r w:rsidRPr="00F77BDF">
              <w:t>TFES</w:t>
            </w:r>
            <w:proofErr w:type="spellEnd"/>
            <w:r w:rsidRPr="00F77BDF">
              <w:t xml:space="preserve"> assistance</w:t>
            </w:r>
          </w:p>
        </w:tc>
        <w:tc>
          <w:tcPr>
            <w:tcW w:w="4699" w:type="dxa"/>
            <w:shd w:val="clear" w:color="auto" w:fill="auto"/>
          </w:tcPr>
          <w:p w14:paraId="639FC1AF" w14:textId="77777777" w:rsidR="009B4F99" w:rsidRPr="00F77BDF" w:rsidRDefault="009B4F99" w:rsidP="0040254F">
            <w:pPr>
              <w:jc w:val="right"/>
            </w:pPr>
            <w:r w:rsidRPr="001E3109">
              <w:t>$49,633,018.14</w:t>
            </w:r>
          </w:p>
        </w:tc>
      </w:tr>
    </w:tbl>
    <w:p w14:paraId="6F22F7A2" w14:textId="77777777" w:rsidR="009B4F99" w:rsidRPr="00E65A05" w:rsidRDefault="0009669D" w:rsidP="00E65A05">
      <w:pPr>
        <w:pStyle w:val="Heading4"/>
      </w:pPr>
      <w:bookmarkStart w:id="155" w:name="_Toc189643081"/>
      <w:r w:rsidRPr="00E65A05">
        <w:t>Year to date expenditure</w:t>
      </w:r>
      <w:r w:rsidR="009B4F99" w:rsidRPr="00E65A05">
        <w:t xml:space="preserve"> (as at 30 June 2024)</w:t>
      </w:r>
      <w:bookmarkEnd w:id="15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77BDF" w14:paraId="57536E32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2B82F180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5977786A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F77BDF" w14:paraId="47E67F4B" w14:textId="77777777" w:rsidTr="00B92319">
        <w:tc>
          <w:tcPr>
            <w:tcW w:w="4317" w:type="dxa"/>
            <w:shd w:val="clear" w:color="auto" w:fill="auto"/>
          </w:tcPr>
          <w:p w14:paraId="36B75F63" w14:textId="77777777" w:rsidR="009B4F99" w:rsidRPr="00F77BDF" w:rsidRDefault="009B4F99" w:rsidP="0040254F">
            <w:r w:rsidRPr="00F77BDF">
              <w:t xml:space="preserve">Total </w:t>
            </w:r>
            <w:proofErr w:type="spellStart"/>
            <w:r w:rsidRPr="00F77BDF">
              <w:t>TFES</w:t>
            </w:r>
            <w:proofErr w:type="spellEnd"/>
            <w:r w:rsidRPr="00F77BDF">
              <w:t xml:space="preserve"> assistance</w:t>
            </w:r>
          </w:p>
        </w:tc>
        <w:tc>
          <w:tcPr>
            <w:tcW w:w="4699" w:type="dxa"/>
            <w:shd w:val="clear" w:color="auto" w:fill="auto"/>
          </w:tcPr>
          <w:p w14:paraId="33D33008" w14:textId="77777777" w:rsidR="009B4F99" w:rsidRPr="00F4255A" w:rsidRDefault="009B4F99" w:rsidP="0040254F">
            <w:pPr>
              <w:jc w:val="right"/>
            </w:pPr>
            <w:r w:rsidRPr="001E3109">
              <w:t>$181,676,938.40</w:t>
            </w:r>
          </w:p>
        </w:tc>
      </w:tr>
    </w:tbl>
    <w:p w14:paraId="70AE38A9" w14:textId="77777777" w:rsidR="009B4F99" w:rsidRPr="00E65A05" w:rsidRDefault="0009669D" w:rsidP="00E65A05">
      <w:pPr>
        <w:pStyle w:val="Heading4"/>
      </w:pPr>
      <w:bookmarkStart w:id="156" w:name="_Toc189643082"/>
      <w:r w:rsidRPr="00E65A05">
        <w:t>Top 20 customers for the Quarter</w:t>
      </w:r>
      <w:bookmarkEnd w:id="156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128"/>
        <w:gridCol w:w="2812"/>
      </w:tblGrid>
      <w:tr w:rsidR="009B4F99" w:rsidRPr="00FC16CE" w14:paraId="0607028B" w14:textId="77777777" w:rsidTr="00B9231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66C0921F" w14:textId="77777777" w:rsidR="009B4F99" w:rsidRPr="00CB201A" w:rsidRDefault="0040254F" w:rsidP="0040254F">
            <w:pPr>
              <w:pStyle w:val="Tablerowcolumnheading"/>
            </w:pPr>
            <w:r>
              <w:t>Rank</w:t>
            </w:r>
          </w:p>
        </w:tc>
        <w:tc>
          <w:tcPr>
            <w:tcW w:w="6128" w:type="dxa"/>
            <w:shd w:val="clear" w:color="000000" w:fill="D0CECE"/>
            <w:noWrap/>
            <w:hideMark/>
          </w:tcPr>
          <w:p w14:paraId="04B28A4E" w14:textId="77777777" w:rsidR="009B4F99" w:rsidRPr="00CB201A" w:rsidRDefault="0040254F" w:rsidP="0040254F">
            <w:pPr>
              <w:pStyle w:val="Tablerowcolumnheading"/>
            </w:pPr>
            <w:r>
              <w:t>Name of Customer</w:t>
            </w:r>
          </w:p>
        </w:tc>
        <w:tc>
          <w:tcPr>
            <w:tcW w:w="2812" w:type="dxa"/>
            <w:shd w:val="clear" w:color="000000" w:fill="D0CECE"/>
            <w:hideMark/>
          </w:tcPr>
          <w:p w14:paraId="50707A0C" w14:textId="77777777" w:rsidR="009B4F99" w:rsidRPr="00CB201A" w:rsidRDefault="0040254F" w:rsidP="0040254F">
            <w:pPr>
              <w:pStyle w:val="Tablerowcolumnheadingcentred"/>
            </w:pPr>
            <w:r>
              <w:t>Amount of Assistance Paid $</w:t>
            </w:r>
          </w:p>
        </w:tc>
      </w:tr>
      <w:tr w:rsidR="009B4F99" w:rsidRPr="00FC16CE" w14:paraId="54758E41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F93C5A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8D28D4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SIMPLOT AUSTRALIA P/L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3642894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$3,621,658.18</w:t>
            </w:r>
          </w:p>
        </w:tc>
      </w:tr>
      <w:tr w:rsidR="009B4F99" w:rsidRPr="00FC16CE" w14:paraId="32A6C49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CDF414F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BD94A8A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NORSKE SKOG BOYER MILL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A0D7DFA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$3,436,743.26</w:t>
            </w:r>
          </w:p>
        </w:tc>
      </w:tr>
      <w:tr w:rsidR="009B4F99" w:rsidRPr="00FC16CE" w14:paraId="387FB48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2D1072F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80D7B9A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NYRSTAR SALES &amp; MARKETING AG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84BA181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$2,880,420.61</w:t>
            </w:r>
          </w:p>
        </w:tc>
      </w:tr>
      <w:tr w:rsidR="009B4F99" w:rsidRPr="00FC16CE" w14:paraId="5D482E3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63E1ACE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97104C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MONDELEZ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9592E0B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$2,163,326.42</w:t>
            </w:r>
          </w:p>
        </w:tc>
      </w:tr>
      <w:tr w:rsidR="009B4F99" w:rsidRPr="00FC16CE" w14:paraId="679B8CC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520F19B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BE19F0D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MCCAIN FOODS (AUST)P/L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99F8419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$1,926,315.00</w:t>
            </w:r>
          </w:p>
        </w:tc>
      </w:tr>
      <w:tr w:rsidR="009B4F99" w:rsidRPr="00FC16CE" w14:paraId="7243A0A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744BAA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9879A63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proofErr w:type="spellStart"/>
            <w:r w:rsidRPr="00D25615">
              <w:rPr>
                <w:sz w:val="20"/>
              </w:rPr>
              <w:t>TASSAL</w:t>
            </w:r>
            <w:proofErr w:type="spellEnd"/>
            <w:r w:rsidRPr="00D25615">
              <w:rPr>
                <w:sz w:val="20"/>
              </w:rPr>
              <w:t xml:space="preserve"> OPERATIONS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3ABBCF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$1,674,727.06</w:t>
            </w:r>
          </w:p>
        </w:tc>
      </w:tr>
      <w:tr w:rsidR="009B4F99" w:rsidRPr="00FC16CE" w14:paraId="3717B96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77635AE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CF60AFB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WESTERN JUNCTION SAWMILL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1036EC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$1,630,371.01</w:t>
            </w:r>
          </w:p>
        </w:tc>
      </w:tr>
      <w:tr w:rsidR="009B4F99" w:rsidRPr="00FC16CE" w14:paraId="395B7DF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4306AB4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7A3D66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NSF-</w:t>
            </w:r>
            <w:proofErr w:type="spellStart"/>
            <w:r w:rsidRPr="00D25615">
              <w:rPr>
                <w:sz w:val="20"/>
              </w:rPr>
              <w:t>DRISCOLLS</w:t>
            </w:r>
            <w:proofErr w:type="spellEnd"/>
            <w:r w:rsidRPr="00D25615">
              <w:rPr>
                <w:sz w:val="20"/>
              </w:rPr>
              <w:t xml:space="preserve">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C92733C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$1,540,320.06</w:t>
            </w:r>
          </w:p>
        </w:tc>
      </w:tr>
      <w:tr w:rsidR="009B4F99" w:rsidRPr="00FC16CE" w14:paraId="74E599E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5FC5D47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931987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FORTH FARM PRODUCE PTY LTD T/A HARVEST MOON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F471461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$1,379,901.71</w:t>
            </w:r>
          </w:p>
        </w:tc>
      </w:tr>
      <w:tr w:rsidR="009B4F99" w:rsidRPr="00FC16CE" w14:paraId="108384D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74D92B3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601B2F8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MON-</w:t>
            </w:r>
            <w:proofErr w:type="spellStart"/>
            <w:r w:rsidRPr="00D25615">
              <w:rPr>
                <w:sz w:val="20"/>
              </w:rPr>
              <w:t>TIMBERLINK</w:t>
            </w:r>
            <w:proofErr w:type="spellEnd"/>
            <w:r w:rsidRPr="00D25615">
              <w:rPr>
                <w:sz w:val="20"/>
              </w:rPr>
              <w:t xml:space="preserve">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3BBB0B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$1,235,142.99</w:t>
            </w:r>
          </w:p>
        </w:tc>
      </w:tr>
      <w:tr w:rsidR="009B4F99" w:rsidRPr="00FC16CE" w14:paraId="6FB13BE4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8CF365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A622CC0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NSF-SAPUTO DAIRY AUSTRALIA PTY LTD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35BB166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$1,108,109.25</w:t>
            </w:r>
          </w:p>
        </w:tc>
      </w:tr>
      <w:tr w:rsidR="009B4F99" w:rsidRPr="00FC16CE" w14:paraId="2350D172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D538F9D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9B9688F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TASMANIAN STOCKFEED SERVICES (MANUFACTURING)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8ECE66E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$1,048,230.00</w:t>
            </w:r>
          </w:p>
        </w:tc>
      </w:tr>
      <w:tr w:rsidR="009B4F99" w:rsidRPr="00FC16CE" w14:paraId="4137A6A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7FC0D4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6156A9F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NSF-FONTERRA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A814EC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$1,020,574.81</w:t>
            </w:r>
          </w:p>
        </w:tc>
      </w:tr>
      <w:tr w:rsidR="009B4F99" w:rsidRPr="00FC16CE" w14:paraId="1F14B44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F015DDD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27AB12A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proofErr w:type="spellStart"/>
            <w:r w:rsidRPr="00D25615">
              <w:rPr>
                <w:sz w:val="20"/>
              </w:rPr>
              <w:t>JBS</w:t>
            </w:r>
            <w:proofErr w:type="spellEnd"/>
            <w:r w:rsidRPr="00D25615">
              <w:rPr>
                <w:sz w:val="20"/>
              </w:rPr>
              <w:t xml:space="preserve"> AUSTRALIA P/L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7EB75D7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$713,582.95</w:t>
            </w:r>
          </w:p>
        </w:tc>
      </w:tr>
      <w:tr w:rsidR="009B4F99" w:rsidRPr="00FC16CE" w14:paraId="541BC34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8554608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6CA839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proofErr w:type="spellStart"/>
            <w:r w:rsidRPr="00D25615">
              <w:rPr>
                <w:sz w:val="20"/>
              </w:rPr>
              <w:t>BIOMAR</w:t>
            </w:r>
            <w:proofErr w:type="spellEnd"/>
            <w:r w:rsidRPr="00D25615">
              <w:rPr>
                <w:sz w:val="20"/>
              </w:rPr>
              <w:t xml:space="preserve">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57E94B5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$697,976.92</w:t>
            </w:r>
          </w:p>
        </w:tc>
      </w:tr>
      <w:tr w:rsidR="009B4F99" w:rsidRPr="00FC16CE" w14:paraId="2B022FD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81FB810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3E510E9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LACTALIS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5C67EFC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$681,684.26</w:t>
            </w:r>
          </w:p>
        </w:tc>
      </w:tr>
      <w:tr w:rsidR="009B4F99" w:rsidRPr="00FC16CE" w14:paraId="48E179A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DF1F79E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6B517D5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OPAL PACKAGING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C5FF908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$612,003.68</w:t>
            </w:r>
          </w:p>
        </w:tc>
      </w:tr>
      <w:tr w:rsidR="009B4F99" w:rsidRPr="00FC16CE" w14:paraId="0F2838C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D04DC07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E79C2A7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HUON AQUACULTURE COMPANY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2D266E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$573,619.80</w:t>
            </w:r>
          </w:p>
        </w:tc>
      </w:tr>
      <w:tr w:rsidR="009B4F99" w:rsidRPr="00FC16CE" w14:paraId="01D8E39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171D03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C0B317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 xml:space="preserve">NORTH EAST EQUITY PTY LTD T/A </w:t>
            </w:r>
            <w:proofErr w:type="spellStart"/>
            <w:r w:rsidRPr="00D25615">
              <w:rPr>
                <w:sz w:val="20"/>
              </w:rPr>
              <w:t>SUMICH</w:t>
            </w:r>
            <w:proofErr w:type="spellEnd"/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A33945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$554,602.07</w:t>
            </w:r>
          </w:p>
        </w:tc>
      </w:tr>
      <w:tr w:rsidR="009B4F99" w:rsidRPr="00FC16CE" w14:paraId="0DE39CD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89FAAF6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6E856D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PREMIUM FRESH TASMANIA P/L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B0159EC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$548,612.37</w:t>
            </w:r>
          </w:p>
        </w:tc>
      </w:tr>
    </w:tbl>
    <w:p w14:paraId="29B28111" w14:textId="119E5710" w:rsidR="006E5EA6" w:rsidRPr="006E5EA6" w:rsidRDefault="006E5EA6" w:rsidP="006E5EA6">
      <w:pPr>
        <w:pStyle w:val="Heading2"/>
      </w:pPr>
      <w:bookmarkStart w:id="157" w:name="_Toc189643083"/>
      <w:r w:rsidRPr="006E5EA6">
        <w:lastRenderedPageBreak/>
        <w:t>Selected expenditure information</w:t>
      </w:r>
      <w:r>
        <w:br/>
      </w:r>
      <w:r w:rsidRPr="006E5EA6">
        <w:t>Quarter 1: 1 July 2024 to 30 September 2024</w:t>
      </w:r>
      <w:bookmarkEnd w:id="157"/>
    </w:p>
    <w:p w14:paraId="400E366D" w14:textId="77777777" w:rsidR="006E5EA6" w:rsidRPr="006E5EA6" w:rsidRDefault="006E5EA6" w:rsidP="006E5EA6">
      <w:pPr>
        <w:pStyle w:val="Heading3"/>
      </w:pPr>
      <w:bookmarkStart w:id="158" w:name="_Toc189643084"/>
      <w:r w:rsidRPr="006E5EA6">
        <w:t>Tasmanian Freight Equalisation Scheme (</w:t>
      </w:r>
      <w:proofErr w:type="spellStart"/>
      <w:r w:rsidRPr="006E5EA6">
        <w:t>TFES</w:t>
      </w:r>
      <w:proofErr w:type="spellEnd"/>
      <w:r w:rsidRPr="006E5EA6">
        <w:t>)</w:t>
      </w:r>
      <w:bookmarkEnd w:id="158"/>
    </w:p>
    <w:p w14:paraId="7C4AD7D9" w14:textId="77777777" w:rsidR="006E5EA6" w:rsidRPr="006E5EA6" w:rsidRDefault="006E5EA6" w:rsidP="006E5EA6">
      <w:pPr>
        <w:pStyle w:val="Heading4"/>
      </w:pPr>
      <w:bookmarkStart w:id="159" w:name="_Toc189643085"/>
      <w:r w:rsidRPr="006E5EA6">
        <w:t>Expenditure for the Quarter (as at 30 September 2024)</w:t>
      </w:r>
      <w:bookmarkEnd w:id="15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6E5EA6" w:rsidRPr="00096B81" w14:paraId="11E52AD9" w14:textId="77777777" w:rsidTr="006E5EA6">
        <w:tc>
          <w:tcPr>
            <w:tcW w:w="4317" w:type="dxa"/>
            <w:shd w:val="clear" w:color="auto" w:fill="D9D9D9" w:themeFill="background1" w:themeFillShade="D9"/>
          </w:tcPr>
          <w:p w14:paraId="5E47A162" w14:textId="77777777" w:rsidR="006E5EA6" w:rsidRPr="00CB201A" w:rsidRDefault="006E5EA6" w:rsidP="006E5EA6">
            <w:pPr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7D0708AF" w14:textId="77777777" w:rsidR="006E5EA6" w:rsidRPr="00CB201A" w:rsidRDefault="006E5EA6" w:rsidP="006E5EA6">
            <w:pPr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Expenditure $</w:t>
            </w:r>
          </w:p>
        </w:tc>
      </w:tr>
      <w:tr w:rsidR="006E5EA6" w:rsidRPr="00F77BDF" w14:paraId="6C214505" w14:textId="77777777" w:rsidTr="006E5EA6">
        <w:tc>
          <w:tcPr>
            <w:tcW w:w="4317" w:type="dxa"/>
            <w:shd w:val="clear" w:color="auto" w:fill="auto"/>
          </w:tcPr>
          <w:p w14:paraId="1FA97152" w14:textId="77777777" w:rsidR="006E5EA6" w:rsidRPr="00F77BDF" w:rsidRDefault="006E5EA6" w:rsidP="006E5EA6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Total </w:t>
            </w:r>
            <w:proofErr w:type="spellStart"/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TFES</w:t>
            </w:r>
            <w:proofErr w:type="spellEnd"/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 assistance</w:t>
            </w:r>
          </w:p>
        </w:tc>
        <w:tc>
          <w:tcPr>
            <w:tcW w:w="4699" w:type="dxa"/>
            <w:shd w:val="clear" w:color="auto" w:fill="auto"/>
          </w:tcPr>
          <w:p w14:paraId="426D09E4" w14:textId="77777777" w:rsidR="006E5EA6" w:rsidRPr="00F77BDF" w:rsidRDefault="006E5EA6" w:rsidP="006E5EA6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51022">
              <w:rPr>
                <w:rFonts w:asciiTheme="minorHAnsi" w:hAnsiTheme="minorHAnsi" w:cstheme="minorHAnsi"/>
                <w:bCs/>
                <w:sz w:val="20"/>
                <w:szCs w:val="20"/>
              </w:rPr>
              <w:t>$50,470,466.99</w:t>
            </w:r>
          </w:p>
        </w:tc>
      </w:tr>
    </w:tbl>
    <w:p w14:paraId="5361BECF" w14:textId="77777777" w:rsidR="006E5EA6" w:rsidRPr="00F77BDF" w:rsidRDefault="006E5EA6" w:rsidP="006E5EA6">
      <w:pPr>
        <w:spacing w:after="0"/>
        <w:rPr>
          <w:rFonts w:cstheme="minorHAnsi"/>
          <w:sz w:val="20"/>
          <w:szCs w:val="20"/>
        </w:rPr>
      </w:pPr>
    </w:p>
    <w:p w14:paraId="67E1FDEA" w14:textId="77777777" w:rsidR="006E5EA6" w:rsidRPr="006E5EA6" w:rsidRDefault="006E5EA6" w:rsidP="006E5EA6">
      <w:pPr>
        <w:pStyle w:val="Heading4"/>
      </w:pPr>
      <w:bookmarkStart w:id="160" w:name="_Toc189643086"/>
      <w:r w:rsidRPr="006E5EA6">
        <w:t>Year to date expenditure (as at 30 September 2024)</w:t>
      </w:r>
      <w:bookmarkEnd w:id="16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6E5EA6" w:rsidRPr="00F77BDF" w14:paraId="5EBC881D" w14:textId="77777777" w:rsidTr="006E5EA6">
        <w:tc>
          <w:tcPr>
            <w:tcW w:w="4317" w:type="dxa"/>
            <w:shd w:val="clear" w:color="auto" w:fill="D9D9D9" w:themeFill="background1" w:themeFillShade="D9"/>
          </w:tcPr>
          <w:p w14:paraId="63D6D75E" w14:textId="77777777" w:rsidR="006E5EA6" w:rsidRPr="00CB201A" w:rsidRDefault="006E5EA6" w:rsidP="006E5EA6">
            <w:pPr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4411176D" w14:textId="77777777" w:rsidR="006E5EA6" w:rsidRPr="00CB201A" w:rsidRDefault="006E5EA6" w:rsidP="006E5EA6">
            <w:pPr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Expenditure $</w:t>
            </w:r>
          </w:p>
        </w:tc>
      </w:tr>
      <w:tr w:rsidR="006E5EA6" w:rsidRPr="00F77BDF" w14:paraId="7015B980" w14:textId="77777777" w:rsidTr="006E5EA6">
        <w:tc>
          <w:tcPr>
            <w:tcW w:w="4317" w:type="dxa"/>
            <w:shd w:val="clear" w:color="auto" w:fill="auto"/>
          </w:tcPr>
          <w:p w14:paraId="01BEA05F" w14:textId="77777777" w:rsidR="006E5EA6" w:rsidRPr="00F77BDF" w:rsidRDefault="006E5EA6" w:rsidP="006E5EA6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Total </w:t>
            </w:r>
            <w:proofErr w:type="spellStart"/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TFES</w:t>
            </w:r>
            <w:proofErr w:type="spellEnd"/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 assistance</w:t>
            </w:r>
          </w:p>
        </w:tc>
        <w:tc>
          <w:tcPr>
            <w:tcW w:w="4699" w:type="dxa"/>
            <w:shd w:val="clear" w:color="auto" w:fill="auto"/>
          </w:tcPr>
          <w:p w14:paraId="091B1C34" w14:textId="77777777" w:rsidR="006E5EA6" w:rsidRPr="00F4255A" w:rsidRDefault="006E5EA6" w:rsidP="006E5EA6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1022">
              <w:rPr>
                <w:rFonts w:asciiTheme="minorHAnsi" w:hAnsiTheme="minorHAnsi" w:cstheme="minorHAnsi"/>
                <w:bCs/>
                <w:sz w:val="20"/>
                <w:szCs w:val="20"/>
              </w:rPr>
              <w:t>$50,470,466.99</w:t>
            </w:r>
          </w:p>
        </w:tc>
      </w:tr>
    </w:tbl>
    <w:p w14:paraId="0C7A66B2" w14:textId="77777777" w:rsidR="006E5EA6" w:rsidRPr="00F77BDF" w:rsidRDefault="006E5EA6" w:rsidP="006E5EA6">
      <w:pPr>
        <w:spacing w:after="0"/>
        <w:rPr>
          <w:sz w:val="20"/>
          <w:szCs w:val="20"/>
        </w:rPr>
      </w:pPr>
    </w:p>
    <w:p w14:paraId="4EC260F4" w14:textId="77777777" w:rsidR="006E5EA6" w:rsidRPr="006E5EA6" w:rsidRDefault="006E5EA6" w:rsidP="006E5EA6">
      <w:pPr>
        <w:pStyle w:val="Heading4"/>
      </w:pPr>
      <w:bookmarkStart w:id="161" w:name="_Toc189643087"/>
      <w:r w:rsidRPr="006E5EA6">
        <w:t>Top 20 customers for the Quarter</w:t>
      </w:r>
      <w:bookmarkEnd w:id="161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128"/>
        <w:gridCol w:w="2812"/>
      </w:tblGrid>
      <w:tr w:rsidR="006E5EA6" w:rsidRPr="00FC16CE" w14:paraId="4F4CA525" w14:textId="77777777" w:rsidTr="00E777AB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120E4384" w14:textId="77777777" w:rsidR="006E5EA6" w:rsidRPr="00CB201A" w:rsidRDefault="006E5EA6" w:rsidP="006E5EA6">
            <w:pPr>
              <w:rPr>
                <w:rFonts w:cs="Arial"/>
              </w:rPr>
            </w:pPr>
            <w:r w:rsidRPr="00CB201A">
              <w:rPr>
                <w:rFonts w:cs="Arial"/>
              </w:rPr>
              <w:t>Rank</w:t>
            </w:r>
          </w:p>
        </w:tc>
        <w:tc>
          <w:tcPr>
            <w:tcW w:w="6128" w:type="dxa"/>
            <w:shd w:val="clear" w:color="000000" w:fill="D0CECE"/>
            <w:noWrap/>
            <w:hideMark/>
          </w:tcPr>
          <w:p w14:paraId="4840CE62" w14:textId="77777777" w:rsidR="006E5EA6" w:rsidRPr="00CB201A" w:rsidRDefault="006E5EA6" w:rsidP="006E5EA6">
            <w:pPr>
              <w:rPr>
                <w:rFonts w:cs="Arial"/>
              </w:rPr>
            </w:pPr>
            <w:r w:rsidRPr="00CB201A">
              <w:rPr>
                <w:rFonts w:cs="Arial"/>
              </w:rPr>
              <w:t>Name of Customer</w:t>
            </w:r>
          </w:p>
        </w:tc>
        <w:tc>
          <w:tcPr>
            <w:tcW w:w="2812" w:type="dxa"/>
            <w:shd w:val="clear" w:color="000000" w:fill="D0CECE"/>
            <w:hideMark/>
          </w:tcPr>
          <w:p w14:paraId="793A5E9D" w14:textId="77777777" w:rsidR="006E5EA6" w:rsidRPr="00CB201A" w:rsidRDefault="006E5EA6" w:rsidP="006E5EA6">
            <w:pPr>
              <w:rPr>
                <w:rFonts w:cs="Arial"/>
              </w:rPr>
            </w:pPr>
            <w:r w:rsidRPr="00CB201A">
              <w:rPr>
                <w:rFonts w:cs="Arial"/>
              </w:rPr>
              <w:t>Amount of Assistance Paid $</w:t>
            </w:r>
          </w:p>
        </w:tc>
      </w:tr>
      <w:tr w:rsidR="006E5EA6" w:rsidRPr="00FC16CE" w14:paraId="6D32BCD9" w14:textId="77777777" w:rsidTr="00E777A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A685CE0" w14:textId="77777777" w:rsidR="006E5EA6" w:rsidRPr="000C419D" w:rsidRDefault="006E5EA6" w:rsidP="006E5EA6">
            <w:pPr>
              <w:rPr>
                <w:rFonts w:cs="Arial"/>
              </w:rPr>
            </w:pPr>
            <w:r w:rsidRPr="000C419D">
              <w:rPr>
                <w:rFonts w:cs="Arial"/>
              </w:rPr>
              <w:t>1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BFCE73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SIMPLOT AUSTRALIA P/L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95FD9C8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$7,128,558.41</w:t>
            </w:r>
          </w:p>
        </w:tc>
      </w:tr>
      <w:tr w:rsidR="006E5EA6" w:rsidRPr="00FC16CE" w14:paraId="0EC95470" w14:textId="77777777" w:rsidTr="00E777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E83BFF3" w14:textId="77777777" w:rsidR="006E5EA6" w:rsidRPr="000C419D" w:rsidRDefault="006E5EA6" w:rsidP="006E5EA6">
            <w:pPr>
              <w:rPr>
                <w:rFonts w:cs="Arial"/>
              </w:rPr>
            </w:pPr>
            <w:r w:rsidRPr="000C419D">
              <w:rPr>
                <w:rFonts w:cs="Arial"/>
              </w:rPr>
              <w:t>2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F67B581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NORSKE SKOG BOYER MILL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8AAE2BE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$3,699,656.26</w:t>
            </w:r>
          </w:p>
        </w:tc>
      </w:tr>
      <w:tr w:rsidR="006E5EA6" w:rsidRPr="00FC16CE" w14:paraId="0EE0D7D6" w14:textId="77777777" w:rsidTr="00E777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CB9161E" w14:textId="77777777" w:rsidR="006E5EA6" w:rsidRPr="000C419D" w:rsidRDefault="006E5EA6" w:rsidP="006E5EA6">
            <w:pPr>
              <w:rPr>
                <w:rFonts w:cs="Arial"/>
              </w:rPr>
            </w:pPr>
            <w:r w:rsidRPr="000C419D">
              <w:rPr>
                <w:rFonts w:cs="Arial"/>
              </w:rPr>
              <w:t>3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392570A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TASMANIAN STOCKFEED SERVICES (MANUFACTURING)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021E1D0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$2,004,120.00</w:t>
            </w:r>
          </w:p>
        </w:tc>
      </w:tr>
      <w:tr w:rsidR="006E5EA6" w:rsidRPr="00FC16CE" w14:paraId="441B1152" w14:textId="77777777" w:rsidTr="00E777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2C4D61A" w14:textId="77777777" w:rsidR="006E5EA6" w:rsidRPr="000C419D" w:rsidRDefault="006E5EA6" w:rsidP="006E5EA6">
            <w:pPr>
              <w:rPr>
                <w:rFonts w:cs="Arial"/>
              </w:rPr>
            </w:pPr>
            <w:r w:rsidRPr="000C419D">
              <w:rPr>
                <w:rFonts w:cs="Arial"/>
              </w:rPr>
              <w:t>4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456877A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NYRSTAR SALES &amp; MARKETING AG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98199A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$1,870,629.16</w:t>
            </w:r>
          </w:p>
        </w:tc>
      </w:tr>
      <w:tr w:rsidR="006E5EA6" w:rsidRPr="00FC16CE" w14:paraId="374FF996" w14:textId="77777777" w:rsidTr="00E777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D7451AD" w14:textId="77777777" w:rsidR="006E5EA6" w:rsidRPr="000C419D" w:rsidRDefault="006E5EA6" w:rsidP="006E5EA6">
            <w:pPr>
              <w:rPr>
                <w:rFonts w:cs="Arial"/>
              </w:rPr>
            </w:pPr>
            <w:r w:rsidRPr="000C419D">
              <w:rPr>
                <w:rFonts w:cs="Arial"/>
              </w:rPr>
              <w:t>5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26E4059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 xml:space="preserve">NORTH EAST EQUITY PTY LTD T/A </w:t>
            </w:r>
            <w:proofErr w:type="spellStart"/>
            <w:r w:rsidRPr="001523A8">
              <w:t>SUMICH</w:t>
            </w:r>
            <w:proofErr w:type="spellEnd"/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A782C0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$1,821,245.93</w:t>
            </w:r>
          </w:p>
        </w:tc>
      </w:tr>
      <w:tr w:rsidR="006E5EA6" w:rsidRPr="00FC16CE" w14:paraId="1DB7EE9D" w14:textId="77777777" w:rsidTr="00E777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26B04F" w14:textId="77777777" w:rsidR="006E5EA6" w:rsidRPr="000C419D" w:rsidRDefault="006E5EA6" w:rsidP="006E5EA6">
            <w:pPr>
              <w:rPr>
                <w:rFonts w:cs="Arial"/>
              </w:rPr>
            </w:pPr>
            <w:r w:rsidRPr="000C419D">
              <w:rPr>
                <w:rFonts w:cs="Arial"/>
              </w:rPr>
              <w:t>6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1467EBE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MONDELEZ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8793A22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$1,777,754.92</w:t>
            </w:r>
          </w:p>
        </w:tc>
      </w:tr>
      <w:tr w:rsidR="006E5EA6" w:rsidRPr="00FC16CE" w14:paraId="2EED276F" w14:textId="77777777" w:rsidTr="00E777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449C2B8" w14:textId="77777777" w:rsidR="006E5EA6" w:rsidRPr="000C419D" w:rsidRDefault="006E5EA6" w:rsidP="006E5EA6">
            <w:pPr>
              <w:rPr>
                <w:rFonts w:cs="Arial"/>
              </w:rPr>
            </w:pPr>
            <w:r w:rsidRPr="000C419D">
              <w:rPr>
                <w:rFonts w:cs="Arial"/>
              </w:rPr>
              <w:t>7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CBFE3D7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MON-</w:t>
            </w:r>
            <w:proofErr w:type="spellStart"/>
            <w:r w:rsidRPr="001523A8">
              <w:t>TIMBERLINK</w:t>
            </w:r>
            <w:proofErr w:type="spellEnd"/>
            <w:r w:rsidRPr="001523A8">
              <w:t xml:space="preserve">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8945E29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$1,433,657.06</w:t>
            </w:r>
          </w:p>
        </w:tc>
      </w:tr>
      <w:tr w:rsidR="006E5EA6" w:rsidRPr="00FC16CE" w14:paraId="5DD53977" w14:textId="77777777" w:rsidTr="00E777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B0E8D50" w14:textId="77777777" w:rsidR="006E5EA6" w:rsidRPr="000C419D" w:rsidRDefault="006E5EA6" w:rsidP="006E5EA6">
            <w:pPr>
              <w:rPr>
                <w:rFonts w:cs="Arial"/>
              </w:rPr>
            </w:pPr>
            <w:r w:rsidRPr="000C419D">
              <w:rPr>
                <w:rFonts w:cs="Arial"/>
              </w:rPr>
              <w:t>8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850148C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RIO TINTO MARKETING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311A93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$1,318,100.00</w:t>
            </w:r>
          </w:p>
        </w:tc>
      </w:tr>
      <w:tr w:rsidR="006E5EA6" w:rsidRPr="00FC16CE" w14:paraId="7E99CF61" w14:textId="77777777" w:rsidTr="00E777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80A6FAF" w14:textId="77777777" w:rsidR="006E5EA6" w:rsidRPr="000C419D" w:rsidRDefault="006E5EA6" w:rsidP="006E5EA6">
            <w:pPr>
              <w:rPr>
                <w:rFonts w:cs="Arial"/>
              </w:rPr>
            </w:pPr>
            <w:r w:rsidRPr="000C419D">
              <w:rPr>
                <w:rFonts w:cs="Arial"/>
              </w:rPr>
              <w:t>9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36B642B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NSF-SAPUTO DAIRY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9EE860F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$1,212,364.17</w:t>
            </w:r>
          </w:p>
        </w:tc>
      </w:tr>
      <w:tr w:rsidR="006E5EA6" w:rsidRPr="00FC16CE" w14:paraId="01B957B2" w14:textId="77777777" w:rsidTr="00E777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DB5A596" w14:textId="77777777" w:rsidR="006E5EA6" w:rsidRPr="000C419D" w:rsidRDefault="006E5EA6" w:rsidP="006E5EA6">
            <w:pPr>
              <w:rPr>
                <w:rFonts w:cs="Arial"/>
              </w:rPr>
            </w:pPr>
            <w:r w:rsidRPr="000C419D">
              <w:rPr>
                <w:rFonts w:cs="Arial"/>
              </w:rPr>
              <w:t>10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C9E5451" w14:textId="77777777" w:rsidR="006E5EA6" w:rsidRPr="000C419D" w:rsidRDefault="006E5EA6" w:rsidP="006E5EA6">
            <w:pPr>
              <w:rPr>
                <w:rFonts w:cs="Arial"/>
              </w:rPr>
            </w:pPr>
            <w:proofErr w:type="spellStart"/>
            <w:r w:rsidRPr="001523A8">
              <w:t>BIOMAR</w:t>
            </w:r>
            <w:proofErr w:type="spellEnd"/>
            <w:r w:rsidRPr="001523A8">
              <w:t xml:space="preserve">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11585C4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$1,170,012.08</w:t>
            </w:r>
          </w:p>
        </w:tc>
      </w:tr>
      <w:tr w:rsidR="006E5EA6" w:rsidRPr="00FC16CE" w14:paraId="1B758F03" w14:textId="77777777" w:rsidTr="00E777A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E65F093" w14:textId="77777777" w:rsidR="006E5EA6" w:rsidRPr="000C419D" w:rsidRDefault="006E5EA6" w:rsidP="006E5EA6">
            <w:pPr>
              <w:rPr>
                <w:rFonts w:cs="Arial"/>
              </w:rPr>
            </w:pPr>
            <w:r w:rsidRPr="000C419D">
              <w:rPr>
                <w:rFonts w:cs="Arial"/>
              </w:rPr>
              <w:t>11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CB17FC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WESTERN JUNCTION SAWMILL PTY LTD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64148E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$974,313.58</w:t>
            </w:r>
          </w:p>
        </w:tc>
      </w:tr>
      <w:tr w:rsidR="006E5EA6" w:rsidRPr="00FC16CE" w14:paraId="486681F5" w14:textId="77777777" w:rsidTr="00E777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7FC30A6" w14:textId="77777777" w:rsidR="006E5EA6" w:rsidRPr="000C419D" w:rsidRDefault="006E5EA6" w:rsidP="006E5EA6">
            <w:pPr>
              <w:rPr>
                <w:rFonts w:cs="Arial"/>
              </w:rPr>
            </w:pPr>
            <w:r w:rsidRPr="000C419D">
              <w:rPr>
                <w:rFonts w:cs="Arial"/>
              </w:rPr>
              <w:t>12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E2F983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MCCAIN FOODS (AUST)P/L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E8B130C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$941,355.00</w:t>
            </w:r>
          </w:p>
        </w:tc>
      </w:tr>
      <w:tr w:rsidR="006E5EA6" w:rsidRPr="00FC16CE" w14:paraId="247EE8FD" w14:textId="77777777" w:rsidTr="00E777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F94829A" w14:textId="77777777" w:rsidR="006E5EA6" w:rsidRPr="000C419D" w:rsidRDefault="006E5EA6" w:rsidP="006E5EA6">
            <w:pPr>
              <w:rPr>
                <w:rFonts w:cs="Arial"/>
              </w:rPr>
            </w:pPr>
            <w:r w:rsidRPr="000C419D">
              <w:rPr>
                <w:rFonts w:cs="Arial"/>
              </w:rPr>
              <w:t>13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F630552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RIO TINTO ALUMINIUM BELL BAY SALES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4CFD72F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$811,564.26</w:t>
            </w:r>
          </w:p>
        </w:tc>
      </w:tr>
      <w:tr w:rsidR="006E5EA6" w:rsidRPr="00FC16CE" w14:paraId="7AF8F3F9" w14:textId="77777777" w:rsidTr="00E777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BCED41" w14:textId="77777777" w:rsidR="006E5EA6" w:rsidRPr="000C419D" w:rsidRDefault="006E5EA6" w:rsidP="006E5EA6">
            <w:pPr>
              <w:rPr>
                <w:rFonts w:cs="Arial"/>
              </w:rPr>
            </w:pPr>
            <w:r w:rsidRPr="000C419D">
              <w:rPr>
                <w:rFonts w:cs="Arial"/>
              </w:rPr>
              <w:t>14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1E6AB0E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LACTALIS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3D2D20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$804,514.30</w:t>
            </w:r>
          </w:p>
        </w:tc>
      </w:tr>
      <w:tr w:rsidR="006E5EA6" w:rsidRPr="00FC16CE" w14:paraId="22F4FAF9" w14:textId="77777777" w:rsidTr="00E777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BB47F02" w14:textId="77777777" w:rsidR="006E5EA6" w:rsidRPr="000C419D" w:rsidRDefault="006E5EA6" w:rsidP="006E5EA6">
            <w:pPr>
              <w:rPr>
                <w:rFonts w:cs="Arial"/>
              </w:rPr>
            </w:pPr>
            <w:r w:rsidRPr="000C419D">
              <w:rPr>
                <w:rFonts w:cs="Arial"/>
              </w:rPr>
              <w:t>15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6794AC4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NSF-FONTERRA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360F47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$777,717.55</w:t>
            </w:r>
          </w:p>
        </w:tc>
      </w:tr>
      <w:tr w:rsidR="006E5EA6" w:rsidRPr="00FC16CE" w14:paraId="5F1209E0" w14:textId="77777777" w:rsidTr="00E777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B4CF6AE" w14:textId="77777777" w:rsidR="006E5EA6" w:rsidRPr="000C419D" w:rsidRDefault="006E5EA6" w:rsidP="006E5EA6">
            <w:pPr>
              <w:rPr>
                <w:rFonts w:cs="Arial"/>
              </w:rPr>
            </w:pPr>
            <w:r w:rsidRPr="000C419D">
              <w:rPr>
                <w:rFonts w:cs="Arial"/>
              </w:rPr>
              <w:t>16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2A02AFB" w14:textId="77777777" w:rsidR="006E5EA6" w:rsidRPr="000C419D" w:rsidRDefault="006E5EA6" w:rsidP="006E5EA6">
            <w:pPr>
              <w:rPr>
                <w:rFonts w:cs="Arial"/>
              </w:rPr>
            </w:pPr>
            <w:proofErr w:type="spellStart"/>
            <w:r w:rsidRPr="001523A8">
              <w:t>FSE-GIBSONS</w:t>
            </w:r>
            <w:proofErr w:type="spellEnd"/>
            <w:r w:rsidRPr="001523A8">
              <w:t xml:space="preserve"> LTD T/A </w:t>
            </w:r>
            <w:proofErr w:type="spellStart"/>
            <w:r w:rsidRPr="001523A8">
              <w:t>SKRETTING</w:t>
            </w:r>
            <w:proofErr w:type="spellEnd"/>
            <w:r w:rsidRPr="001523A8">
              <w:t xml:space="preserve"> AUSTRALIA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9DBAC0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$755,862.92</w:t>
            </w:r>
          </w:p>
        </w:tc>
      </w:tr>
      <w:tr w:rsidR="006E5EA6" w:rsidRPr="00FC16CE" w14:paraId="7D84AA67" w14:textId="77777777" w:rsidTr="00E777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211C412" w14:textId="77777777" w:rsidR="006E5EA6" w:rsidRPr="000C419D" w:rsidRDefault="006E5EA6" w:rsidP="006E5EA6">
            <w:pPr>
              <w:rPr>
                <w:rFonts w:cs="Arial"/>
              </w:rPr>
            </w:pPr>
            <w:r w:rsidRPr="000C419D">
              <w:rPr>
                <w:rFonts w:cs="Arial"/>
              </w:rPr>
              <w:t>17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E9BBD62" w14:textId="77777777" w:rsidR="006E5EA6" w:rsidRPr="000C419D" w:rsidRDefault="006E5EA6" w:rsidP="006E5EA6">
            <w:pPr>
              <w:rPr>
                <w:rFonts w:cs="Arial"/>
              </w:rPr>
            </w:pPr>
            <w:proofErr w:type="spellStart"/>
            <w:r w:rsidRPr="001523A8">
              <w:t>TASSAL</w:t>
            </w:r>
            <w:proofErr w:type="spellEnd"/>
            <w:r w:rsidRPr="001523A8">
              <w:t xml:space="preserve"> OPERATIONS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7BD2016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$726,737.41</w:t>
            </w:r>
          </w:p>
        </w:tc>
      </w:tr>
      <w:tr w:rsidR="006E5EA6" w:rsidRPr="00FC16CE" w14:paraId="287E9B8B" w14:textId="77777777" w:rsidTr="00E777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8A3D62" w14:textId="77777777" w:rsidR="006E5EA6" w:rsidRPr="000C419D" w:rsidRDefault="006E5EA6" w:rsidP="006E5EA6">
            <w:pPr>
              <w:rPr>
                <w:rFonts w:cs="Arial"/>
              </w:rPr>
            </w:pPr>
            <w:r w:rsidRPr="000C419D">
              <w:rPr>
                <w:rFonts w:cs="Arial"/>
              </w:rPr>
              <w:t>18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361BE22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FORTH FARM PRODUCE PTY LTD T/A HARVEST MOON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C7D68C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$559,701.89</w:t>
            </w:r>
          </w:p>
        </w:tc>
      </w:tr>
      <w:tr w:rsidR="006E5EA6" w:rsidRPr="00FC16CE" w14:paraId="22B35D61" w14:textId="77777777" w:rsidTr="00E777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C21DF71" w14:textId="77777777" w:rsidR="006E5EA6" w:rsidRPr="000C419D" w:rsidRDefault="006E5EA6" w:rsidP="006E5EA6">
            <w:pPr>
              <w:rPr>
                <w:rFonts w:cs="Arial"/>
              </w:rPr>
            </w:pPr>
            <w:r w:rsidRPr="000C419D">
              <w:rPr>
                <w:rFonts w:cs="Arial"/>
              </w:rPr>
              <w:t>19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A85B184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NSF-DUTCH MILL TASMANIAN DAIRY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F7E906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$494,496.00</w:t>
            </w:r>
          </w:p>
        </w:tc>
      </w:tr>
      <w:tr w:rsidR="006E5EA6" w:rsidRPr="00FC16CE" w14:paraId="1978FB25" w14:textId="77777777" w:rsidTr="00E777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6120FAE" w14:textId="77777777" w:rsidR="006E5EA6" w:rsidRPr="000C419D" w:rsidRDefault="006E5EA6" w:rsidP="006E5EA6">
            <w:pPr>
              <w:rPr>
                <w:rFonts w:cs="Arial"/>
              </w:rPr>
            </w:pPr>
            <w:r w:rsidRPr="000C419D">
              <w:rPr>
                <w:rFonts w:cs="Arial"/>
              </w:rPr>
              <w:t>20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DF05DF5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SIMS METAL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9512804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$494,006.27</w:t>
            </w:r>
          </w:p>
        </w:tc>
      </w:tr>
    </w:tbl>
    <w:p w14:paraId="2DC6864E" w14:textId="00C693A9" w:rsidR="001254EA" w:rsidRPr="00566B2D" w:rsidRDefault="001254EA" w:rsidP="00AF27FC">
      <w:pPr>
        <w:pStyle w:val="Heading2"/>
      </w:pPr>
      <w:bookmarkStart w:id="162" w:name="_Toc189643088"/>
      <w:r w:rsidRPr="00566B2D">
        <w:lastRenderedPageBreak/>
        <w:t>Selected expenditure information</w:t>
      </w:r>
      <w:r w:rsidRPr="00566B2D">
        <w:br/>
      </w:r>
      <w:r w:rsidR="00AF27FC">
        <w:t>Quarter 2</w:t>
      </w:r>
      <w:r>
        <w:t>: 1</w:t>
      </w:r>
      <w:r w:rsidRPr="00566B2D">
        <w:t xml:space="preserve"> </w:t>
      </w:r>
      <w:r>
        <w:t>October 2024 to 31</w:t>
      </w:r>
      <w:r w:rsidRPr="00566B2D">
        <w:t xml:space="preserve"> </w:t>
      </w:r>
      <w:r>
        <w:t xml:space="preserve">December </w:t>
      </w:r>
      <w:r w:rsidRPr="00566B2D">
        <w:t>2024</w:t>
      </w:r>
      <w:bookmarkEnd w:id="162"/>
    </w:p>
    <w:p w14:paraId="341B1D47" w14:textId="77777777" w:rsidR="001254EA" w:rsidRPr="00566B2D" w:rsidRDefault="001254EA" w:rsidP="00AF27FC">
      <w:pPr>
        <w:pStyle w:val="Heading3"/>
      </w:pPr>
      <w:bookmarkStart w:id="163" w:name="_Toc189643089"/>
      <w:r w:rsidRPr="00566B2D">
        <w:t>Tasmanian Freight Equalisation Scheme (</w:t>
      </w:r>
      <w:proofErr w:type="spellStart"/>
      <w:r w:rsidRPr="00566B2D">
        <w:t>TFES</w:t>
      </w:r>
      <w:proofErr w:type="spellEnd"/>
      <w:r w:rsidRPr="00566B2D">
        <w:t>)</w:t>
      </w:r>
      <w:bookmarkEnd w:id="163"/>
    </w:p>
    <w:p w14:paraId="0F3EF673" w14:textId="77777777" w:rsidR="001254EA" w:rsidRPr="00566B2D" w:rsidRDefault="001254EA" w:rsidP="00AF27FC">
      <w:pPr>
        <w:pStyle w:val="Heading4"/>
      </w:pPr>
      <w:bookmarkStart w:id="164" w:name="_Toc189643090"/>
      <w:r w:rsidRPr="00566B2D">
        <w:t>Expenditure</w:t>
      </w:r>
      <w:r>
        <w:t xml:space="preserve"> for the Quarter (as at 31</w:t>
      </w:r>
      <w:r w:rsidRPr="00566B2D">
        <w:t xml:space="preserve"> </w:t>
      </w:r>
      <w:r>
        <w:t xml:space="preserve">December </w:t>
      </w:r>
      <w:r w:rsidRPr="00566B2D">
        <w:t>2024)</w:t>
      </w:r>
      <w:bookmarkEnd w:id="16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1254EA" w:rsidRPr="00566B2D" w14:paraId="26B9410B" w14:textId="77777777" w:rsidTr="001254EA">
        <w:tc>
          <w:tcPr>
            <w:tcW w:w="4317" w:type="dxa"/>
            <w:shd w:val="clear" w:color="auto" w:fill="D9D9D9"/>
          </w:tcPr>
          <w:p w14:paraId="7D816274" w14:textId="77777777" w:rsidR="001254EA" w:rsidRPr="00566B2D" w:rsidRDefault="001254EA" w:rsidP="001254EA">
            <w:pPr>
              <w:jc w:val="center"/>
              <w:rPr>
                <w:rFonts w:eastAsia="Calibri" w:cs="Arial"/>
                <w:i/>
              </w:rPr>
            </w:pPr>
            <w:r w:rsidRPr="00566B2D">
              <w:rPr>
                <w:rFonts w:eastAsia="Calibri" w:cs="Arial"/>
              </w:rPr>
              <w:t>Data</w:t>
            </w:r>
          </w:p>
        </w:tc>
        <w:tc>
          <w:tcPr>
            <w:tcW w:w="4699" w:type="dxa"/>
            <w:shd w:val="clear" w:color="auto" w:fill="D9D9D9"/>
          </w:tcPr>
          <w:p w14:paraId="67AB03AF" w14:textId="77777777" w:rsidR="001254EA" w:rsidRPr="00566B2D" w:rsidRDefault="001254EA" w:rsidP="001254EA">
            <w:pPr>
              <w:jc w:val="center"/>
              <w:rPr>
                <w:rFonts w:eastAsia="Calibri" w:cs="Arial"/>
                <w:i/>
              </w:rPr>
            </w:pPr>
            <w:r w:rsidRPr="00566B2D">
              <w:rPr>
                <w:rFonts w:eastAsia="Calibri" w:cs="Arial"/>
              </w:rPr>
              <w:t>Expenditure $</w:t>
            </w:r>
          </w:p>
        </w:tc>
      </w:tr>
      <w:tr w:rsidR="001254EA" w:rsidRPr="00566B2D" w14:paraId="12527CE9" w14:textId="77777777" w:rsidTr="001254EA">
        <w:tc>
          <w:tcPr>
            <w:tcW w:w="4317" w:type="dxa"/>
            <w:shd w:val="clear" w:color="auto" w:fill="auto"/>
          </w:tcPr>
          <w:p w14:paraId="2C010F20" w14:textId="77777777" w:rsidR="001254EA" w:rsidRPr="00566B2D" w:rsidRDefault="001254EA" w:rsidP="001254EA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566B2D">
              <w:rPr>
                <w:rFonts w:eastAsia="Times New Roman" w:cs="Calibri"/>
                <w:sz w:val="20"/>
                <w:szCs w:val="20"/>
                <w:lang w:eastAsia="en-AU"/>
              </w:rPr>
              <w:t xml:space="preserve">Total </w:t>
            </w:r>
            <w:proofErr w:type="spellStart"/>
            <w:r w:rsidRPr="00566B2D">
              <w:rPr>
                <w:rFonts w:eastAsia="Times New Roman" w:cs="Calibri"/>
                <w:sz w:val="20"/>
                <w:szCs w:val="20"/>
                <w:lang w:eastAsia="en-AU"/>
              </w:rPr>
              <w:t>TFES</w:t>
            </w:r>
            <w:proofErr w:type="spellEnd"/>
            <w:r w:rsidRPr="00566B2D">
              <w:rPr>
                <w:rFonts w:eastAsia="Times New Roman" w:cs="Calibri"/>
                <w:sz w:val="20"/>
                <w:szCs w:val="20"/>
                <w:lang w:eastAsia="en-AU"/>
              </w:rPr>
              <w:t xml:space="preserve"> assistance</w:t>
            </w:r>
          </w:p>
        </w:tc>
        <w:tc>
          <w:tcPr>
            <w:tcW w:w="4699" w:type="dxa"/>
            <w:shd w:val="clear" w:color="auto" w:fill="auto"/>
          </w:tcPr>
          <w:p w14:paraId="3FAE0715" w14:textId="1CCBFD83" w:rsidR="001254EA" w:rsidRPr="00566B2D" w:rsidRDefault="002536C8" w:rsidP="001254EA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  <w:r w:rsidRPr="005D512F">
              <w:rPr>
                <w:rFonts w:eastAsia="Calibri" w:cs="Calibri"/>
                <w:bCs/>
                <w:color w:val="000000"/>
                <w:sz w:val="20"/>
                <w:szCs w:val="20"/>
              </w:rPr>
              <w:t>$39,232,095.42</w:t>
            </w:r>
          </w:p>
        </w:tc>
      </w:tr>
    </w:tbl>
    <w:p w14:paraId="018EA6AD" w14:textId="77777777" w:rsidR="001254EA" w:rsidRPr="00566B2D" w:rsidRDefault="001254EA" w:rsidP="001254EA">
      <w:pPr>
        <w:spacing w:after="0"/>
        <w:rPr>
          <w:rFonts w:eastAsia="Calibri" w:cs="Calibri"/>
          <w:sz w:val="20"/>
          <w:szCs w:val="20"/>
        </w:rPr>
      </w:pPr>
    </w:p>
    <w:p w14:paraId="589CFEE2" w14:textId="77777777" w:rsidR="001254EA" w:rsidRPr="00566B2D" w:rsidRDefault="001254EA" w:rsidP="00AF27FC">
      <w:pPr>
        <w:pStyle w:val="Heading4"/>
      </w:pPr>
      <w:bookmarkStart w:id="165" w:name="_Toc189643091"/>
      <w:r w:rsidRPr="00566B2D">
        <w:t>Ye</w:t>
      </w:r>
      <w:r>
        <w:t>ar to date expenditure (as at 31</w:t>
      </w:r>
      <w:r w:rsidRPr="00566B2D">
        <w:t xml:space="preserve"> </w:t>
      </w:r>
      <w:r>
        <w:t xml:space="preserve">December </w:t>
      </w:r>
      <w:r w:rsidRPr="00566B2D">
        <w:t>2024)</w:t>
      </w:r>
      <w:bookmarkEnd w:id="16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1254EA" w:rsidRPr="00566B2D" w14:paraId="5870C43F" w14:textId="77777777" w:rsidTr="001254EA">
        <w:tc>
          <w:tcPr>
            <w:tcW w:w="4317" w:type="dxa"/>
            <w:shd w:val="clear" w:color="auto" w:fill="D9D9D9"/>
          </w:tcPr>
          <w:p w14:paraId="19EAFB3F" w14:textId="77777777" w:rsidR="001254EA" w:rsidRPr="00566B2D" w:rsidRDefault="001254EA" w:rsidP="001254EA">
            <w:pPr>
              <w:jc w:val="center"/>
              <w:rPr>
                <w:rFonts w:eastAsia="Calibri" w:cs="Calibri"/>
                <w:i/>
              </w:rPr>
            </w:pPr>
            <w:r w:rsidRPr="00566B2D">
              <w:rPr>
                <w:rFonts w:eastAsia="Calibri" w:cs="Calibri"/>
              </w:rPr>
              <w:t>Data</w:t>
            </w:r>
          </w:p>
        </w:tc>
        <w:tc>
          <w:tcPr>
            <w:tcW w:w="4699" w:type="dxa"/>
            <w:shd w:val="clear" w:color="auto" w:fill="D9D9D9"/>
          </w:tcPr>
          <w:p w14:paraId="66B56857" w14:textId="77777777" w:rsidR="001254EA" w:rsidRPr="00566B2D" w:rsidRDefault="001254EA" w:rsidP="001254EA">
            <w:pPr>
              <w:jc w:val="center"/>
              <w:rPr>
                <w:rFonts w:eastAsia="Calibri" w:cs="Calibri"/>
                <w:i/>
              </w:rPr>
            </w:pPr>
            <w:r w:rsidRPr="00566B2D">
              <w:rPr>
                <w:rFonts w:eastAsia="Calibri" w:cs="Calibri"/>
              </w:rPr>
              <w:t>Expenditure $</w:t>
            </w:r>
          </w:p>
        </w:tc>
      </w:tr>
      <w:tr w:rsidR="001254EA" w:rsidRPr="00566B2D" w14:paraId="00F357F2" w14:textId="77777777" w:rsidTr="001254EA">
        <w:tc>
          <w:tcPr>
            <w:tcW w:w="4317" w:type="dxa"/>
            <w:shd w:val="clear" w:color="auto" w:fill="auto"/>
          </w:tcPr>
          <w:p w14:paraId="79257B47" w14:textId="77777777" w:rsidR="001254EA" w:rsidRPr="00566B2D" w:rsidRDefault="001254EA" w:rsidP="001254EA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566B2D">
              <w:rPr>
                <w:rFonts w:eastAsia="Times New Roman" w:cs="Calibri"/>
                <w:sz w:val="20"/>
                <w:szCs w:val="20"/>
                <w:lang w:eastAsia="en-AU"/>
              </w:rPr>
              <w:t xml:space="preserve">Total </w:t>
            </w:r>
            <w:proofErr w:type="spellStart"/>
            <w:r w:rsidRPr="00566B2D">
              <w:rPr>
                <w:rFonts w:eastAsia="Times New Roman" w:cs="Calibri"/>
                <w:sz w:val="20"/>
                <w:szCs w:val="20"/>
                <w:lang w:eastAsia="en-AU"/>
              </w:rPr>
              <w:t>TFES</w:t>
            </w:r>
            <w:proofErr w:type="spellEnd"/>
            <w:r w:rsidRPr="00566B2D">
              <w:rPr>
                <w:rFonts w:eastAsia="Times New Roman" w:cs="Calibri"/>
                <w:sz w:val="20"/>
                <w:szCs w:val="20"/>
                <w:lang w:eastAsia="en-AU"/>
              </w:rPr>
              <w:t xml:space="preserve"> assistance</w:t>
            </w:r>
          </w:p>
        </w:tc>
        <w:tc>
          <w:tcPr>
            <w:tcW w:w="4699" w:type="dxa"/>
            <w:shd w:val="clear" w:color="auto" w:fill="auto"/>
          </w:tcPr>
          <w:p w14:paraId="2DF73D31" w14:textId="77777777" w:rsidR="001254EA" w:rsidRPr="00566B2D" w:rsidRDefault="001254EA" w:rsidP="001254EA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Calibri" w:cs="Calibri"/>
                <w:bCs/>
                <w:color w:val="000000"/>
                <w:sz w:val="20"/>
                <w:szCs w:val="20"/>
              </w:rPr>
            </w:pPr>
            <w:r w:rsidRPr="00F63F02">
              <w:rPr>
                <w:rFonts w:eastAsia="Calibri" w:cs="Calibri"/>
                <w:bCs/>
                <w:color w:val="000000"/>
                <w:sz w:val="20"/>
                <w:szCs w:val="20"/>
              </w:rPr>
              <w:t>$89,702,562.41</w:t>
            </w:r>
          </w:p>
        </w:tc>
      </w:tr>
    </w:tbl>
    <w:p w14:paraId="12819BE9" w14:textId="77777777" w:rsidR="001254EA" w:rsidRPr="00566B2D" w:rsidRDefault="001254EA" w:rsidP="001254EA">
      <w:pPr>
        <w:spacing w:after="0"/>
        <w:rPr>
          <w:rFonts w:eastAsia="Calibri" w:cs="Times New Roman"/>
          <w:sz w:val="20"/>
          <w:szCs w:val="20"/>
        </w:rPr>
      </w:pPr>
    </w:p>
    <w:p w14:paraId="1146E794" w14:textId="77777777" w:rsidR="001254EA" w:rsidRPr="00566B2D" w:rsidRDefault="001254EA" w:rsidP="00AF27FC">
      <w:pPr>
        <w:pStyle w:val="Heading4"/>
      </w:pPr>
      <w:bookmarkStart w:id="166" w:name="_Toc189643092"/>
      <w:r w:rsidRPr="00566B2D">
        <w:t>Top 20 customers for the Quarter</w:t>
      </w:r>
      <w:bookmarkEnd w:id="166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128"/>
        <w:gridCol w:w="2812"/>
      </w:tblGrid>
      <w:tr w:rsidR="001254EA" w:rsidRPr="00566B2D" w14:paraId="2FC8A3C3" w14:textId="77777777" w:rsidTr="001254EA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682EE501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Rank</w:t>
            </w:r>
          </w:p>
        </w:tc>
        <w:tc>
          <w:tcPr>
            <w:tcW w:w="6128" w:type="dxa"/>
            <w:shd w:val="clear" w:color="000000" w:fill="D0CECE"/>
            <w:noWrap/>
            <w:hideMark/>
          </w:tcPr>
          <w:p w14:paraId="6A143D73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Name of Customer</w:t>
            </w:r>
          </w:p>
        </w:tc>
        <w:tc>
          <w:tcPr>
            <w:tcW w:w="2812" w:type="dxa"/>
            <w:shd w:val="clear" w:color="000000" w:fill="D0CECE"/>
            <w:hideMark/>
          </w:tcPr>
          <w:p w14:paraId="25866475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Amount of Assistance Paid $</w:t>
            </w:r>
          </w:p>
        </w:tc>
      </w:tr>
      <w:tr w:rsidR="001254EA" w:rsidRPr="00566B2D" w14:paraId="2FBDF108" w14:textId="77777777" w:rsidTr="001254EA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3F3FB7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1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7C1B14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SIMPLOT AUSTRALIA P/L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27D908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$3,513,392.70</w:t>
            </w:r>
          </w:p>
        </w:tc>
      </w:tr>
      <w:tr w:rsidR="001254EA" w:rsidRPr="00566B2D" w14:paraId="47B913E8" w14:textId="77777777" w:rsidTr="001254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D493AE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2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32308A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NORSKE SKOG BOYER MILL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7CC5B2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$2,630,998.88</w:t>
            </w:r>
          </w:p>
        </w:tc>
      </w:tr>
      <w:tr w:rsidR="001254EA" w:rsidRPr="00566B2D" w14:paraId="315D044E" w14:textId="77777777" w:rsidTr="001254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3D87BF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3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8D6369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NYRSTAR SALES &amp; MARKETING AG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2B6F64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$1,772,371.91</w:t>
            </w:r>
          </w:p>
        </w:tc>
      </w:tr>
      <w:tr w:rsidR="001254EA" w:rsidRPr="00566B2D" w14:paraId="6EB54E41" w14:textId="77777777" w:rsidTr="001254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7AE7EC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4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201C6D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NSF-SAPUTO DAIRY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EF7DAE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$1,455,638.69</w:t>
            </w:r>
          </w:p>
        </w:tc>
      </w:tr>
      <w:tr w:rsidR="001254EA" w:rsidRPr="00566B2D" w14:paraId="23541FB8" w14:textId="77777777" w:rsidTr="001254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880FD8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5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D4B19A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MCCAIN FOODS (AUST)P/L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AE3C82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$1,441,530.00</w:t>
            </w:r>
          </w:p>
        </w:tc>
      </w:tr>
      <w:tr w:rsidR="001254EA" w:rsidRPr="00566B2D" w14:paraId="1CA4DFE2" w14:textId="77777777" w:rsidTr="001254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519D2C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6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079E30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TASMANIAN STOCKFEED SERVICES (MANUFACTURING)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4C855C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$1,358,595.00</w:t>
            </w:r>
          </w:p>
        </w:tc>
      </w:tr>
      <w:tr w:rsidR="001254EA" w:rsidRPr="00566B2D" w14:paraId="4844B9FA" w14:textId="77777777" w:rsidTr="001254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2DA32F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7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DA4A37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MONDELEZ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5E21D5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$1,268,560.62</w:t>
            </w:r>
          </w:p>
        </w:tc>
      </w:tr>
      <w:tr w:rsidR="001254EA" w:rsidRPr="00566B2D" w14:paraId="147EDBFB" w14:textId="77777777" w:rsidTr="001254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9F7E3F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8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BAE2DE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MON-</w:t>
            </w:r>
            <w:proofErr w:type="spellStart"/>
            <w:r w:rsidRPr="00106E22">
              <w:t>TIMBERLINK</w:t>
            </w:r>
            <w:proofErr w:type="spellEnd"/>
            <w:r w:rsidRPr="00106E22">
              <w:t xml:space="preserve">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9E5064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$1,201,221.11</w:t>
            </w:r>
          </w:p>
        </w:tc>
      </w:tr>
      <w:tr w:rsidR="001254EA" w:rsidRPr="00566B2D" w14:paraId="47F71A9F" w14:textId="77777777" w:rsidTr="001254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C9E2E1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9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11C282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LION BEER, SPIRITS &amp; WINE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5FB6DD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$1,046,065.01</w:t>
            </w:r>
          </w:p>
        </w:tc>
      </w:tr>
      <w:tr w:rsidR="001254EA" w:rsidRPr="00566B2D" w14:paraId="2CA998D6" w14:textId="77777777" w:rsidTr="001254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C51389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10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8B5D70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LACTALIS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8C7677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$988,963.92</w:t>
            </w:r>
          </w:p>
        </w:tc>
      </w:tr>
      <w:tr w:rsidR="001254EA" w:rsidRPr="00566B2D" w14:paraId="3A66D8CA" w14:textId="77777777" w:rsidTr="001254EA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5908E9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11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B78AD7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RIO TINTO ALUMINIUM BELL BAY SALES PTY LTD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563CC9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$809,632.00</w:t>
            </w:r>
          </w:p>
        </w:tc>
      </w:tr>
      <w:tr w:rsidR="001254EA" w:rsidRPr="00566B2D" w14:paraId="340F5276" w14:textId="77777777" w:rsidTr="001254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979B32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12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299086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RIO TINTO MARKETING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9A49D5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$767,200.00</w:t>
            </w:r>
          </w:p>
        </w:tc>
      </w:tr>
      <w:tr w:rsidR="001254EA" w:rsidRPr="00566B2D" w14:paraId="43C8F902" w14:textId="77777777" w:rsidTr="001254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DB49CA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13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AAAAD0" w14:textId="77777777" w:rsidR="001254EA" w:rsidRPr="00566B2D" w:rsidRDefault="001254EA" w:rsidP="001254EA">
            <w:pPr>
              <w:rPr>
                <w:rFonts w:eastAsia="Calibri" w:cs="Arial"/>
              </w:rPr>
            </w:pPr>
            <w:proofErr w:type="spellStart"/>
            <w:r w:rsidRPr="00106E22">
              <w:t>BIOMAR</w:t>
            </w:r>
            <w:proofErr w:type="spellEnd"/>
            <w:r w:rsidRPr="00106E22">
              <w:t xml:space="preserve">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67E501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$757,298.49</w:t>
            </w:r>
          </w:p>
        </w:tc>
      </w:tr>
      <w:tr w:rsidR="001254EA" w:rsidRPr="00566B2D" w14:paraId="1FAA6F68" w14:textId="77777777" w:rsidTr="001254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058A8F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14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A158B4" w14:textId="77777777" w:rsidR="001254EA" w:rsidRPr="00566B2D" w:rsidRDefault="001254EA" w:rsidP="001254EA">
            <w:pPr>
              <w:rPr>
                <w:rFonts w:eastAsia="Calibri" w:cs="Arial"/>
              </w:rPr>
            </w:pPr>
            <w:proofErr w:type="spellStart"/>
            <w:r w:rsidRPr="00106E22">
              <w:t>JBS</w:t>
            </w:r>
            <w:proofErr w:type="spellEnd"/>
            <w:r w:rsidRPr="00106E22">
              <w:t xml:space="preserve"> AUSTRALIA P/L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D4D98B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$752,673.87</w:t>
            </w:r>
          </w:p>
        </w:tc>
      </w:tr>
      <w:tr w:rsidR="001254EA" w:rsidRPr="00566B2D" w14:paraId="580159C1" w14:textId="77777777" w:rsidTr="001254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80AE50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15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AC227C" w14:textId="77777777" w:rsidR="001254EA" w:rsidRPr="00566B2D" w:rsidRDefault="001254EA" w:rsidP="001254EA">
            <w:pPr>
              <w:rPr>
                <w:rFonts w:eastAsia="Calibri" w:cs="Arial"/>
              </w:rPr>
            </w:pPr>
            <w:proofErr w:type="spellStart"/>
            <w:r w:rsidRPr="00106E22">
              <w:t>TASSAL</w:t>
            </w:r>
            <w:proofErr w:type="spellEnd"/>
            <w:r w:rsidRPr="00106E22">
              <w:t xml:space="preserve"> OPERATIONS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B3A659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$705,360.13</w:t>
            </w:r>
          </w:p>
        </w:tc>
      </w:tr>
      <w:tr w:rsidR="001254EA" w:rsidRPr="00566B2D" w14:paraId="79772749" w14:textId="77777777" w:rsidTr="001254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DD2E82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16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4E128F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WESTERN JUNCTION SAWMILL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2ACFEB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$641,900.33</w:t>
            </w:r>
          </w:p>
        </w:tc>
      </w:tr>
      <w:tr w:rsidR="001254EA" w:rsidRPr="00566B2D" w14:paraId="7A62DC4B" w14:textId="77777777" w:rsidTr="001254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2B0F35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17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F34F79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NSF-</w:t>
            </w:r>
            <w:proofErr w:type="spellStart"/>
            <w:r w:rsidRPr="00106E22">
              <w:t>CHEP</w:t>
            </w:r>
            <w:proofErr w:type="spellEnd"/>
            <w:r w:rsidRPr="00106E22">
              <w:t xml:space="preserve"> AUSTRALIA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3CD277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$619,986.21</w:t>
            </w:r>
          </w:p>
        </w:tc>
      </w:tr>
      <w:tr w:rsidR="001254EA" w:rsidRPr="00566B2D" w14:paraId="23E1AA7B" w14:textId="77777777" w:rsidTr="001254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AA2ADF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18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3B9024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NSF-FONTERRA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159AD5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$605,856.91</w:t>
            </w:r>
          </w:p>
        </w:tc>
      </w:tr>
      <w:tr w:rsidR="001254EA" w:rsidRPr="00566B2D" w14:paraId="188366B1" w14:textId="77777777" w:rsidTr="001254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560701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19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576E6E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OPAL PACKAGING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344D39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$543,338.53</w:t>
            </w:r>
          </w:p>
        </w:tc>
      </w:tr>
      <w:tr w:rsidR="001254EA" w:rsidRPr="00566B2D" w14:paraId="3E5DA503" w14:textId="77777777" w:rsidTr="001254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0745C2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20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0BD275" w14:textId="77777777" w:rsidR="001254EA" w:rsidRPr="00566B2D" w:rsidRDefault="001254EA" w:rsidP="001254EA">
            <w:pPr>
              <w:rPr>
                <w:rFonts w:eastAsia="Calibri" w:cs="Arial"/>
              </w:rPr>
            </w:pPr>
            <w:proofErr w:type="spellStart"/>
            <w:r w:rsidRPr="00106E22">
              <w:t>FSE-GIBSONS</w:t>
            </w:r>
            <w:proofErr w:type="spellEnd"/>
            <w:r w:rsidRPr="00106E22">
              <w:t xml:space="preserve"> LTD T/A </w:t>
            </w:r>
            <w:proofErr w:type="spellStart"/>
            <w:r w:rsidRPr="00106E22">
              <w:t>SKRETTING</w:t>
            </w:r>
            <w:proofErr w:type="spellEnd"/>
            <w:r w:rsidRPr="00106E22">
              <w:t xml:space="preserve"> AUSTRALIA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95A813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$452,900.21</w:t>
            </w:r>
          </w:p>
        </w:tc>
      </w:tr>
    </w:tbl>
    <w:p w14:paraId="29904234" w14:textId="77777777" w:rsidR="001254EA" w:rsidRPr="00FC16CE" w:rsidRDefault="001254EA" w:rsidP="001254EA"/>
    <w:sectPr w:rsidR="001254EA" w:rsidRPr="00FC16CE" w:rsidSect="00796AB4">
      <w:headerReference w:type="default" r:id="rId15"/>
      <w:headerReference w:type="first" r:id="rId16"/>
      <w:footerReference w:type="first" r:id="rId17"/>
      <w:pgSz w:w="11906" w:h="16838"/>
      <w:pgMar w:top="1276" w:right="991" w:bottom="1276" w:left="14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9F2DB" w14:textId="77777777" w:rsidR="001254EA" w:rsidRDefault="001254EA" w:rsidP="00FC413F">
      <w:pPr>
        <w:spacing w:after="0"/>
      </w:pPr>
      <w:r>
        <w:separator/>
      </w:r>
    </w:p>
  </w:endnote>
  <w:endnote w:type="continuationSeparator" w:id="0">
    <w:p w14:paraId="3C5692ED" w14:textId="77777777" w:rsidR="001254EA" w:rsidRDefault="001254EA" w:rsidP="00FC41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127F9" w14:textId="2DE22A96" w:rsidR="001254EA" w:rsidRDefault="001254EA" w:rsidP="00953CCD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411BE2">
      <w:rPr>
        <w:rFonts w:cs="Segoe UI"/>
        <w:noProof/>
        <w:szCs w:val="18"/>
      </w:rPr>
      <w:t>Historical expenditure quarter 2 2016–17 to quarter 2 2024–25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 w:rsidR="00411BE2">
      <w:rPr>
        <w:rFonts w:cs="Segoe UI"/>
        <w:noProof/>
        <w:szCs w:val="18"/>
      </w:rPr>
      <w:t>38</w:t>
    </w:r>
    <w:r>
      <w:rPr>
        <w:rFonts w:cs="Segoe UI"/>
        <w:szCs w:val="18"/>
      </w:rPr>
      <w:fldChar w:fldCharType="end"/>
    </w:r>
    <w:r w:rsidRPr="00FC413F">
      <w:rPr>
        <w:rFonts w:cs="Segoe UI"/>
        <w:noProof/>
        <w:szCs w:val="18"/>
      </w:rPr>
      <w:t>.</w:t>
    </w:r>
  </w:p>
  <w:p w14:paraId="70C76E65" w14:textId="77777777" w:rsidR="001254EA" w:rsidRPr="00FC413F" w:rsidRDefault="001254EA" w:rsidP="00953CCD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3B988DCC" wp14:editId="66848E2B">
          <wp:extent cx="7559650" cy="150641"/>
          <wp:effectExtent l="0" t="0" r="0" b="1905"/>
          <wp:docPr id="75" name="Picture 75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09" cy="1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DF2BB" w14:textId="77777777" w:rsidR="001254EA" w:rsidRPr="00FC413F" w:rsidRDefault="001254EA" w:rsidP="00113A03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35430809" wp14:editId="679812DD">
          <wp:extent cx="7562047" cy="2757268"/>
          <wp:effectExtent l="0" t="0" r="1270" b="5080"/>
          <wp:docPr id="87" name="Picture 87" descr="Connection graphic" title="Decorative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371" cy="2782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CC2B7" w14:textId="6D4E56CC" w:rsidR="001254EA" w:rsidRDefault="001254EA" w:rsidP="00953CCD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0F0FED">
      <w:rPr>
        <w:rFonts w:cs="Segoe UI"/>
        <w:noProof/>
        <w:szCs w:val="18"/>
      </w:rPr>
      <w:t>Historical expenditure quarter 2 2016–17 to quarter 2 2024–25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 w:rsidR="00411BE2">
      <w:rPr>
        <w:rFonts w:cs="Segoe UI"/>
        <w:noProof/>
        <w:szCs w:val="18"/>
      </w:rPr>
      <w:t>2</w:t>
    </w:r>
    <w:r>
      <w:rPr>
        <w:rFonts w:cs="Segoe UI"/>
        <w:szCs w:val="18"/>
      </w:rPr>
      <w:fldChar w:fldCharType="end"/>
    </w:r>
  </w:p>
  <w:p w14:paraId="3086AABE" w14:textId="77777777" w:rsidR="001254EA" w:rsidRPr="00FC413F" w:rsidRDefault="001254EA" w:rsidP="00953CCD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63D1881E" wp14:editId="785FD7BD">
          <wp:extent cx="7559650" cy="150641"/>
          <wp:effectExtent l="0" t="0" r="0" b="1905"/>
          <wp:docPr id="1" name="Picture 1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09" cy="1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A0FC3" w14:textId="77F57817" w:rsidR="001254EA" w:rsidRDefault="001254EA" w:rsidP="00796AB4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0F0FED">
      <w:rPr>
        <w:rFonts w:cs="Segoe UI"/>
        <w:noProof/>
        <w:szCs w:val="18"/>
      </w:rPr>
      <w:t>Historical expenditure quarter 2 2016–17 to quarter 2 2024–25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 w:rsidR="00411BE2">
      <w:rPr>
        <w:rFonts w:cs="Segoe UI"/>
        <w:noProof/>
        <w:szCs w:val="18"/>
      </w:rPr>
      <w:t>6</w:t>
    </w:r>
    <w:r>
      <w:rPr>
        <w:rFonts w:cs="Segoe UI"/>
        <w:szCs w:val="18"/>
      </w:rPr>
      <w:fldChar w:fldCharType="end"/>
    </w:r>
  </w:p>
  <w:p w14:paraId="165B6C22" w14:textId="77777777" w:rsidR="001254EA" w:rsidRPr="00FC413F" w:rsidRDefault="001254EA" w:rsidP="00796AB4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0C41A7FD" wp14:editId="4DD64D68">
          <wp:extent cx="7559650" cy="150641"/>
          <wp:effectExtent l="0" t="0" r="0" b="1905"/>
          <wp:docPr id="2" name="Picture 2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09" cy="1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001FC" w14:textId="77777777" w:rsidR="001254EA" w:rsidRDefault="001254EA" w:rsidP="00FC413F">
      <w:pPr>
        <w:spacing w:after="0"/>
      </w:pPr>
      <w:r>
        <w:separator/>
      </w:r>
    </w:p>
  </w:footnote>
  <w:footnote w:type="continuationSeparator" w:id="0">
    <w:p w14:paraId="3468EBC7" w14:textId="77777777" w:rsidR="001254EA" w:rsidRDefault="001254EA" w:rsidP="00FC41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D2E31" w14:textId="65ECF0CB" w:rsidR="001254EA" w:rsidRPr="00D56936" w:rsidRDefault="001254EA" w:rsidP="00C817A5">
    <w:pPr>
      <w:pStyle w:val="Header"/>
      <w:tabs>
        <w:tab w:val="clear" w:pos="4678"/>
      </w:tabs>
      <w:spacing w:after="100" w:afterAutospacing="1"/>
      <w:jc w:val="right"/>
      <w:rPr>
        <w:rFonts w:cs="Segoe UI Light"/>
        <w:color w:val="001C40"/>
        <w:sz w:val="20"/>
        <w:szCs w:val="20"/>
      </w:rPr>
    </w:pPr>
    <w:r>
      <w:rPr>
        <w:rFonts w:cs="Segoe UI Light"/>
        <w:color w:val="001C40"/>
        <w:sz w:val="20"/>
        <w:szCs w:val="20"/>
      </w:rPr>
      <w:fldChar w:fldCharType="begin"/>
    </w:r>
    <w:r>
      <w:rPr>
        <w:rFonts w:cs="Segoe UI Light"/>
        <w:color w:val="001C40"/>
        <w:sz w:val="20"/>
        <w:szCs w:val="20"/>
      </w:rPr>
      <w:instrText xml:space="preserve"> STYLEREF  "Heading 2—not showing"  \* MERGEFORMAT </w:instrText>
    </w:r>
    <w:r>
      <w:rPr>
        <w:rFonts w:cs="Segoe UI Light"/>
        <w:color w:val="001C40"/>
        <w:sz w:val="20"/>
        <w:szCs w:val="20"/>
      </w:rPr>
      <w:fldChar w:fldCharType="separate"/>
    </w:r>
    <w:r w:rsidR="000F0FED">
      <w:rPr>
        <w:rFonts w:cs="Segoe UI Light"/>
        <w:noProof/>
        <w:color w:val="001C40"/>
        <w:sz w:val="20"/>
        <w:szCs w:val="20"/>
      </w:rPr>
      <w:t>Table of contents</w:t>
    </w:r>
    <w:r>
      <w:rPr>
        <w:rFonts w:cs="Segoe UI Light"/>
        <w:color w:val="001C40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ACE9E" w14:textId="03E52FA8" w:rsidR="001254EA" w:rsidRPr="00D56936" w:rsidRDefault="001254EA" w:rsidP="00C817A5">
    <w:pPr>
      <w:pStyle w:val="Header"/>
      <w:tabs>
        <w:tab w:val="clear" w:pos="4678"/>
      </w:tabs>
      <w:spacing w:after="240"/>
      <w:jc w:val="right"/>
      <w:rPr>
        <w:rFonts w:cs="Segoe UI Light"/>
        <w:color w:val="001C40"/>
        <w:sz w:val="20"/>
        <w:szCs w:val="20"/>
      </w:rPr>
    </w:pPr>
    <w:r>
      <w:rPr>
        <w:rFonts w:cs="Segoe UI Light"/>
        <w:color w:val="001C40"/>
        <w:sz w:val="20"/>
        <w:szCs w:val="20"/>
      </w:rPr>
      <w:fldChar w:fldCharType="begin"/>
    </w:r>
    <w:r>
      <w:rPr>
        <w:rFonts w:cs="Segoe UI Light"/>
        <w:color w:val="001C40"/>
        <w:sz w:val="20"/>
        <w:szCs w:val="20"/>
      </w:rPr>
      <w:instrText xml:space="preserve"> STYLEREF  "Heading 2"  \* MERGEFORMAT </w:instrText>
    </w:r>
    <w:r>
      <w:rPr>
        <w:rFonts w:cs="Segoe UI Light"/>
        <w:color w:val="001C40"/>
        <w:sz w:val="20"/>
        <w:szCs w:val="20"/>
      </w:rPr>
      <w:fldChar w:fldCharType="separate"/>
    </w:r>
    <w:r w:rsidR="000F0FED">
      <w:rPr>
        <w:rFonts w:cs="Segoe UI Light"/>
        <w:noProof/>
        <w:color w:val="001C40"/>
        <w:sz w:val="20"/>
        <w:szCs w:val="20"/>
      </w:rPr>
      <w:t>Selected expenditure information</w:t>
    </w:r>
    <w:r w:rsidR="000F0FED">
      <w:rPr>
        <w:rFonts w:cs="Segoe UI Light"/>
        <w:noProof/>
        <w:color w:val="001C40"/>
        <w:sz w:val="20"/>
        <w:szCs w:val="20"/>
      </w:rPr>
      <w:br/>
      <w:t>Quarter 4: 1 April 2020 to 30 June 2020</w:t>
    </w:r>
    <w:r>
      <w:rPr>
        <w:rFonts w:cs="Segoe UI Light"/>
        <w:color w:val="001C40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97784" w14:textId="6E258ADD" w:rsidR="001254EA" w:rsidRPr="00D56936" w:rsidRDefault="001254EA" w:rsidP="00C817A5">
    <w:pPr>
      <w:pStyle w:val="Header"/>
      <w:tabs>
        <w:tab w:val="clear" w:pos="4678"/>
      </w:tabs>
      <w:spacing w:after="240"/>
      <w:jc w:val="right"/>
      <w:rPr>
        <w:rFonts w:cs="Segoe UI Light"/>
        <w:color w:val="001C40"/>
        <w:sz w:val="20"/>
        <w:szCs w:val="20"/>
      </w:rPr>
    </w:pPr>
    <w:r w:rsidRPr="00D56936">
      <w:rPr>
        <w:rFonts w:cs="Segoe UI Light"/>
        <w:color w:val="001C40"/>
        <w:sz w:val="20"/>
        <w:szCs w:val="20"/>
      </w:rPr>
      <w:fldChar w:fldCharType="begin"/>
    </w:r>
    <w:r w:rsidRPr="00D56936">
      <w:rPr>
        <w:rFonts w:cs="Segoe UI Light"/>
        <w:color w:val="001C40"/>
        <w:sz w:val="20"/>
        <w:szCs w:val="20"/>
      </w:rPr>
      <w:instrText xml:space="preserve"> STYLEREF  "Heading 2"  \* MERGEFORMAT </w:instrText>
    </w:r>
    <w:r w:rsidRPr="00D56936">
      <w:rPr>
        <w:rFonts w:cs="Segoe UI Light"/>
        <w:color w:val="001C40"/>
        <w:sz w:val="20"/>
        <w:szCs w:val="20"/>
      </w:rPr>
      <w:fldChar w:fldCharType="separate"/>
    </w:r>
    <w:r w:rsidR="000F0FED">
      <w:rPr>
        <w:rFonts w:cs="Segoe UI Light"/>
        <w:noProof/>
        <w:color w:val="001C40"/>
        <w:sz w:val="20"/>
        <w:szCs w:val="20"/>
      </w:rPr>
      <w:t>Selected expenditure information</w:t>
    </w:r>
    <w:r w:rsidR="000F0FED">
      <w:rPr>
        <w:rFonts w:cs="Segoe UI Light"/>
        <w:noProof/>
        <w:color w:val="001C40"/>
        <w:sz w:val="20"/>
        <w:szCs w:val="20"/>
      </w:rPr>
      <w:br/>
      <w:t>Quarter 2: 1 October 2016 to 31 December 2016</w:t>
    </w:r>
    <w:r w:rsidRPr="00D56936">
      <w:rPr>
        <w:rFonts w:cs="Segoe UI Light"/>
        <w:color w:val="001C40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DA5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A9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C7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DE0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529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80D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2C6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AD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46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94C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37613"/>
    <w:multiLevelType w:val="hybridMultilevel"/>
    <w:tmpl w:val="2B48B512"/>
    <w:lvl w:ilvl="0" w:tplc="69AC7252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65571E"/>
    <w:multiLevelType w:val="hybridMultilevel"/>
    <w:tmpl w:val="1424FDC8"/>
    <w:lvl w:ilvl="0" w:tplc="530A20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92756"/>
    <w:multiLevelType w:val="hybridMultilevel"/>
    <w:tmpl w:val="513A850A"/>
    <w:lvl w:ilvl="0" w:tplc="5112A3F8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B3DE5"/>
    <w:multiLevelType w:val="hybridMultilevel"/>
    <w:tmpl w:val="FFB2E57C"/>
    <w:lvl w:ilvl="0" w:tplc="888CE0A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C614C"/>
    <w:multiLevelType w:val="hybridMultilevel"/>
    <w:tmpl w:val="5FAEEBF0"/>
    <w:lvl w:ilvl="0" w:tplc="24CACC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27E7D"/>
    <w:multiLevelType w:val="hybridMultilevel"/>
    <w:tmpl w:val="79D0BA36"/>
    <w:lvl w:ilvl="0" w:tplc="446AE6B6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54E84"/>
    <w:multiLevelType w:val="multilevel"/>
    <w:tmpl w:val="A5F2DDB2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>
      <w:startOverride w:val="1"/>
    </w:lvlOverride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156"/>
    <w:rsid w:val="0000270B"/>
    <w:rsid w:val="00012D3A"/>
    <w:rsid w:val="0003502E"/>
    <w:rsid w:val="000522EB"/>
    <w:rsid w:val="00072195"/>
    <w:rsid w:val="000740FB"/>
    <w:rsid w:val="00090E62"/>
    <w:rsid w:val="00093E11"/>
    <w:rsid w:val="0009669D"/>
    <w:rsid w:val="000B1E86"/>
    <w:rsid w:val="000C0244"/>
    <w:rsid w:val="000D4B3B"/>
    <w:rsid w:val="000D6FE4"/>
    <w:rsid w:val="000E29BE"/>
    <w:rsid w:val="000F0FED"/>
    <w:rsid w:val="00105DA4"/>
    <w:rsid w:val="00113A03"/>
    <w:rsid w:val="001254EA"/>
    <w:rsid w:val="00133645"/>
    <w:rsid w:val="00133A45"/>
    <w:rsid w:val="00143894"/>
    <w:rsid w:val="00190A0C"/>
    <w:rsid w:val="001C52B2"/>
    <w:rsid w:val="001D583B"/>
    <w:rsid w:val="001E4471"/>
    <w:rsid w:val="001E7AC4"/>
    <w:rsid w:val="00204A64"/>
    <w:rsid w:val="00217C11"/>
    <w:rsid w:val="00236F1B"/>
    <w:rsid w:val="002536C8"/>
    <w:rsid w:val="00261FFA"/>
    <w:rsid w:val="00272982"/>
    <w:rsid w:val="00287C7E"/>
    <w:rsid w:val="002A5AB5"/>
    <w:rsid w:val="002F1A23"/>
    <w:rsid w:val="00300077"/>
    <w:rsid w:val="003030FF"/>
    <w:rsid w:val="00310148"/>
    <w:rsid w:val="00323710"/>
    <w:rsid w:val="00342348"/>
    <w:rsid w:val="003508A8"/>
    <w:rsid w:val="00381BDA"/>
    <w:rsid w:val="003B4139"/>
    <w:rsid w:val="003B6D01"/>
    <w:rsid w:val="003C575A"/>
    <w:rsid w:val="003D71C5"/>
    <w:rsid w:val="003F3CB7"/>
    <w:rsid w:val="0040254F"/>
    <w:rsid w:val="00406365"/>
    <w:rsid w:val="00411BE2"/>
    <w:rsid w:val="00416734"/>
    <w:rsid w:val="00436898"/>
    <w:rsid w:val="00445017"/>
    <w:rsid w:val="004729CA"/>
    <w:rsid w:val="00496F2D"/>
    <w:rsid w:val="004A3207"/>
    <w:rsid w:val="004E6021"/>
    <w:rsid w:val="00520077"/>
    <w:rsid w:val="00521544"/>
    <w:rsid w:val="005413E7"/>
    <w:rsid w:val="005941FC"/>
    <w:rsid w:val="005B52D6"/>
    <w:rsid w:val="005C0459"/>
    <w:rsid w:val="005C37D2"/>
    <w:rsid w:val="005D038B"/>
    <w:rsid w:val="005E55BD"/>
    <w:rsid w:val="005E7929"/>
    <w:rsid w:val="005F31DC"/>
    <w:rsid w:val="006035B0"/>
    <w:rsid w:val="00610225"/>
    <w:rsid w:val="00630D43"/>
    <w:rsid w:val="006452B1"/>
    <w:rsid w:val="00647000"/>
    <w:rsid w:val="006542FA"/>
    <w:rsid w:val="00654F9E"/>
    <w:rsid w:val="00670726"/>
    <w:rsid w:val="00691FA2"/>
    <w:rsid w:val="006D43C7"/>
    <w:rsid w:val="006E139E"/>
    <w:rsid w:val="006E5952"/>
    <w:rsid w:val="006E5EA6"/>
    <w:rsid w:val="00715BC9"/>
    <w:rsid w:val="00731351"/>
    <w:rsid w:val="007367BB"/>
    <w:rsid w:val="00744CD2"/>
    <w:rsid w:val="00772C27"/>
    <w:rsid w:val="00790F25"/>
    <w:rsid w:val="00793843"/>
    <w:rsid w:val="00796AB4"/>
    <w:rsid w:val="0079788A"/>
    <w:rsid w:val="007A661E"/>
    <w:rsid w:val="007B68AB"/>
    <w:rsid w:val="00822DBF"/>
    <w:rsid w:val="008A7B93"/>
    <w:rsid w:val="008B7158"/>
    <w:rsid w:val="008D4156"/>
    <w:rsid w:val="008E534F"/>
    <w:rsid w:val="008E687D"/>
    <w:rsid w:val="008F24DE"/>
    <w:rsid w:val="00912D17"/>
    <w:rsid w:val="009276A3"/>
    <w:rsid w:val="009279AE"/>
    <w:rsid w:val="00935A30"/>
    <w:rsid w:val="00944067"/>
    <w:rsid w:val="00953CCD"/>
    <w:rsid w:val="00985DD5"/>
    <w:rsid w:val="009B4F99"/>
    <w:rsid w:val="009C1ECD"/>
    <w:rsid w:val="009D5E0E"/>
    <w:rsid w:val="009E5B72"/>
    <w:rsid w:val="00A24200"/>
    <w:rsid w:val="00A32D82"/>
    <w:rsid w:val="00A44E4B"/>
    <w:rsid w:val="00A4759C"/>
    <w:rsid w:val="00A5600C"/>
    <w:rsid w:val="00A63390"/>
    <w:rsid w:val="00A82DAF"/>
    <w:rsid w:val="00A86AF3"/>
    <w:rsid w:val="00AC6195"/>
    <w:rsid w:val="00AE61A6"/>
    <w:rsid w:val="00AF27FC"/>
    <w:rsid w:val="00B009F3"/>
    <w:rsid w:val="00B041CB"/>
    <w:rsid w:val="00B12FC1"/>
    <w:rsid w:val="00B3785F"/>
    <w:rsid w:val="00B43F55"/>
    <w:rsid w:val="00B5393D"/>
    <w:rsid w:val="00B67715"/>
    <w:rsid w:val="00B74715"/>
    <w:rsid w:val="00B75995"/>
    <w:rsid w:val="00B76D03"/>
    <w:rsid w:val="00B92319"/>
    <w:rsid w:val="00BB3D46"/>
    <w:rsid w:val="00BC0598"/>
    <w:rsid w:val="00BF5FA4"/>
    <w:rsid w:val="00C02452"/>
    <w:rsid w:val="00C104C4"/>
    <w:rsid w:val="00C32353"/>
    <w:rsid w:val="00C36E40"/>
    <w:rsid w:val="00C465AC"/>
    <w:rsid w:val="00C62177"/>
    <w:rsid w:val="00C76811"/>
    <w:rsid w:val="00C817A5"/>
    <w:rsid w:val="00CA4D08"/>
    <w:rsid w:val="00CA5147"/>
    <w:rsid w:val="00CC3A93"/>
    <w:rsid w:val="00CD0046"/>
    <w:rsid w:val="00D10954"/>
    <w:rsid w:val="00D36B96"/>
    <w:rsid w:val="00D47BFD"/>
    <w:rsid w:val="00D56936"/>
    <w:rsid w:val="00D64922"/>
    <w:rsid w:val="00D85DEB"/>
    <w:rsid w:val="00DC5DC8"/>
    <w:rsid w:val="00E45923"/>
    <w:rsid w:val="00E65A05"/>
    <w:rsid w:val="00E7227D"/>
    <w:rsid w:val="00E76BC6"/>
    <w:rsid w:val="00E777AB"/>
    <w:rsid w:val="00E80E04"/>
    <w:rsid w:val="00EA415A"/>
    <w:rsid w:val="00ED761D"/>
    <w:rsid w:val="00EE6EE8"/>
    <w:rsid w:val="00EF5B98"/>
    <w:rsid w:val="00F41576"/>
    <w:rsid w:val="00F60041"/>
    <w:rsid w:val="00F61FA1"/>
    <w:rsid w:val="00F76F3D"/>
    <w:rsid w:val="00F814AD"/>
    <w:rsid w:val="00FA64C7"/>
    <w:rsid w:val="00FC413F"/>
    <w:rsid w:val="00FD35D7"/>
    <w:rsid w:val="00FD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1EDD976"/>
  <w15:chartTrackingRefBased/>
  <w15:docId w15:val="{DE9ED889-C8A3-47DF-8C41-980D2528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254F"/>
    <w:pPr>
      <w:spacing w:after="120"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7A5"/>
    <w:pPr>
      <w:numPr>
        <w:ilvl w:val="1"/>
      </w:numPr>
      <w:suppressAutoHyphens/>
      <w:spacing w:before="240"/>
      <w:ind w:left="1134"/>
      <w:outlineLvl w:val="0"/>
    </w:pPr>
    <w:rPr>
      <w:rFonts w:eastAsia="SimSun" w:cs="Times New Roman"/>
      <w:b/>
      <w:color w:val="081E3E"/>
      <w:kern w:val="1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09F3"/>
    <w:pPr>
      <w:keepNext/>
      <w:keepLines/>
      <w:pageBreakBefore/>
      <w:pBdr>
        <w:bottom w:val="single" w:sz="6" w:space="6" w:color="E6E8EC"/>
      </w:pBdr>
      <w:shd w:val="clear" w:color="auto" w:fill="FFFFFF"/>
      <w:suppressAutoHyphens/>
      <w:textAlignment w:val="baseline"/>
      <w:outlineLvl w:val="1"/>
    </w:pPr>
    <w:rPr>
      <w:rFonts w:asciiTheme="minorHAnsi" w:eastAsia="SimSun" w:hAnsiTheme="minorHAnsi" w:cs="Helvetica"/>
      <w:color w:val="081E3E"/>
      <w:kern w:val="12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6936"/>
    <w:pPr>
      <w:keepNext/>
      <w:keepLines/>
      <w:suppressAutoHyphens/>
      <w:spacing w:before="240"/>
      <w:outlineLvl w:val="2"/>
    </w:pPr>
    <w:rPr>
      <w:rFonts w:eastAsia="SimSun" w:cs="Times New Roman"/>
      <w:b/>
      <w:color w:val="595C6E"/>
      <w:kern w:val="12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09F3"/>
    <w:pPr>
      <w:keepNext/>
      <w:keepLines/>
      <w:suppressAutoHyphens/>
      <w:spacing w:before="120"/>
      <w:outlineLvl w:val="3"/>
    </w:pPr>
    <w:rPr>
      <w:rFonts w:eastAsia="SimSun" w:cs="Times New Roman"/>
      <w:b/>
      <w:iCs/>
      <w:color w:val="595C6E"/>
      <w:kern w:val="12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A0C"/>
    <w:pPr>
      <w:keepNext/>
      <w:spacing w:before="120"/>
      <w:outlineLvl w:val="4"/>
    </w:pPr>
    <w:rPr>
      <w:rFonts w:eastAsia="MingLiU" w:cs="Segoe UI Semibold"/>
      <w:b/>
      <w:color w:val="4C556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A0C"/>
    <w:pPr>
      <w:keepNext/>
      <w:spacing w:before="120"/>
      <w:outlineLvl w:val="5"/>
    </w:pPr>
    <w:rPr>
      <w:rFonts w:eastAsia="MingLiU" w:cs="Segoe UI Semibold"/>
      <w:b/>
      <w:color w:val="4C556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A0C"/>
    <w:pPr>
      <w:keepNext/>
      <w:keepLines/>
      <w:spacing w:before="40" w:after="0"/>
      <w:outlineLvl w:val="6"/>
    </w:pPr>
    <w:rPr>
      <w:rFonts w:eastAsiaTheme="majorEastAsia" w:cs="Segoe UI Semibold"/>
      <w:b/>
      <w:iCs/>
      <w:color w:val="4C5564"/>
      <w:sz w:val="20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0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bulletssecondlevel">
    <w:name w:val="List paragraph—bullets—second level"/>
    <w:basedOn w:val="Listparagraphbullets"/>
    <w:autoRedefine/>
    <w:qFormat/>
    <w:rsid w:val="00F60041"/>
    <w:pPr>
      <w:numPr>
        <w:numId w:val="1"/>
      </w:numPr>
      <w:spacing w:before="80"/>
      <w:ind w:left="1134" w:hanging="567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261FFA"/>
    <w:pPr>
      <w:tabs>
        <w:tab w:val="center" w:pos="4678"/>
        <w:tab w:val="right" w:pos="9356"/>
      </w:tabs>
      <w:spacing w:after="0"/>
    </w:pPr>
    <w:rPr>
      <w:rFonts w:ascii="Segoe UI Light" w:hAnsi="Segoe UI Ligh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61FFA"/>
    <w:rPr>
      <w:rFonts w:ascii="Segoe UI Light" w:hAnsi="Segoe UI 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6D43C7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D43C7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unhideWhenUsed/>
    <w:rsid w:val="00F60041"/>
    <w:rPr>
      <w:color w:val="0046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817A5"/>
    <w:rPr>
      <w:rFonts w:ascii="Calibri" w:eastAsia="SimSun" w:hAnsi="Calibri" w:cs="Times New Roman"/>
      <w:b/>
      <w:color w:val="081E3E"/>
      <w:kern w:val="1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B009F3"/>
    <w:rPr>
      <w:rFonts w:eastAsia="SimSun" w:cs="Helvetica"/>
      <w:color w:val="081E3E"/>
      <w:kern w:val="12"/>
      <w:sz w:val="34"/>
      <w:szCs w:val="34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"/>
    <w:rsid w:val="00D56936"/>
    <w:rPr>
      <w:rFonts w:ascii="Calibri" w:eastAsia="SimSun" w:hAnsi="Calibri" w:cs="Times New Roman"/>
      <w:b/>
      <w:color w:val="595C6E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009F3"/>
    <w:rPr>
      <w:rFonts w:ascii="Calibri" w:eastAsia="SimSun" w:hAnsi="Calibri" w:cs="Times New Roman"/>
      <w:b/>
      <w:iCs/>
      <w:color w:val="595C6E"/>
      <w:kern w:val="12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90A0C"/>
    <w:rPr>
      <w:rFonts w:ascii="Calibri" w:eastAsia="MingLiU" w:hAnsi="Calibri" w:cs="Segoe UI Semibold"/>
      <w:b/>
      <w:color w:val="4C5564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0A0C"/>
    <w:rPr>
      <w:rFonts w:ascii="Calibri" w:eastAsia="MingLiU" w:hAnsi="Calibri" w:cs="Segoe UI Semibold"/>
      <w:b/>
      <w:color w:val="4C5564"/>
    </w:rPr>
  </w:style>
  <w:style w:type="character" w:customStyle="1" w:styleId="Heading7Char">
    <w:name w:val="Heading 7 Char"/>
    <w:basedOn w:val="DefaultParagraphFont"/>
    <w:link w:val="Heading7"/>
    <w:uiPriority w:val="9"/>
    <w:rsid w:val="00190A0C"/>
    <w:rPr>
      <w:rFonts w:ascii="Calibri" w:eastAsiaTheme="majorEastAsia" w:hAnsi="Calibri" w:cs="Segoe UI Semibold"/>
      <w:b/>
      <w:iCs/>
      <w:color w:val="4C5564"/>
      <w:sz w:val="20"/>
      <w:szCs w:val="18"/>
    </w:rPr>
  </w:style>
  <w:style w:type="paragraph" w:customStyle="1" w:styleId="Heading2notshowing">
    <w:name w:val="Heading 2—not showing"/>
    <w:basedOn w:val="Normal"/>
    <w:next w:val="Normal"/>
    <w:qFormat/>
    <w:rsid w:val="009C1ECD"/>
    <w:pPr>
      <w:keepNext/>
      <w:outlineLvl w:val="1"/>
    </w:pPr>
    <w:rPr>
      <w:rFonts w:eastAsia="MingLiU" w:cs="Segoe UI Semibold"/>
      <w:b/>
      <w:color w:val="4C5564"/>
      <w:sz w:val="24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190A0C"/>
    <w:pPr>
      <w:keepNext/>
      <w:outlineLvl w:val="2"/>
    </w:pPr>
    <w:rPr>
      <w:rFonts w:eastAsia="MingLiU" w:cs="Segoe UI Semibold"/>
      <w:b/>
      <w:color w:val="4C5564"/>
      <w:sz w:val="24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3B4139"/>
    <w:pPr>
      <w:pBdr>
        <w:left w:val="single" w:sz="48" w:space="22" w:color="4BB3B5"/>
      </w:pBdr>
      <w:suppressAutoHyphens/>
      <w:spacing w:before="160"/>
      <w:ind w:left="567" w:right="567"/>
    </w:pPr>
    <w:rPr>
      <w:rFonts w:eastAsia="Calibri" w:cs="Times New Roman"/>
      <w:b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3B4139"/>
    <w:rPr>
      <w:rFonts w:ascii="Calibri" w:eastAsia="Calibri" w:hAnsi="Calibri" w:cs="Times New Roman"/>
      <w:b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090E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bullets">
    <w:name w:val="List paragraph—bullets"/>
    <w:basedOn w:val="ListParagraph"/>
    <w:qFormat/>
    <w:rsid w:val="00B5393D"/>
    <w:pPr>
      <w:numPr>
        <w:numId w:val="2"/>
      </w:numPr>
      <w:ind w:left="567" w:hanging="567"/>
    </w:pPr>
    <w:rPr>
      <w:lang w:eastAsia="zh-TW"/>
    </w:rPr>
  </w:style>
  <w:style w:type="paragraph" w:styleId="ListParagraph">
    <w:name w:val="List Paragraph"/>
    <w:basedOn w:val="Normal"/>
    <w:uiPriority w:val="34"/>
    <w:qFormat/>
    <w:rsid w:val="00B5393D"/>
    <w:pPr>
      <w:numPr>
        <w:numId w:val="3"/>
      </w:numPr>
      <w:ind w:left="567" w:hanging="567"/>
      <w:contextualSpacing/>
    </w:pPr>
  </w:style>
  <w:style w:type="paragraph" w:customStyle="1" w:styleId="Tabletext">
    <w:name w:val="Table text"/>
    <w:basedOn w:val="Normal"/>
    <w:qFormat/>
    <w:rsid w:val="008B7158"/>
    <w:pPr>
      <w:spacing w:before="40" w:after="40"/>
    </w:pPr>
    <w:rPr>
      <w:rFonts w:eastAsia="Times New Roman" w:cs="Times New Roman"/>
      <w:szCs w:val="20"/>
    </w:rPr>
  </w:style>
  <w:style w:type="paragraph" w:customStyle="1" w:styleId="Tablerowcolumnheading">
    <w:name w:val="Table row/column heading"/>
    <w:basedOn w:val="Normal"/>
    <w:next w:val="Normal"/>
    <w:rsid w:val="005F31DC"/>
    <w:rPr>
      <w:rFonts w:cs="Arial"/>
      <w:b/>
    </w:rPr>
  </w:style>
  <w:style w:type="paragraph" w:styleId="FootnoteText">
    <w:name w:val="footnote text"/>
    <w:basedOn w:val="Normal"/>
    <w:link w:val="FootnoteTextChar"/>
    <w:uiPriority w:val="99"/>
    <w:unhideWhenUsed/>
    <w:rsid w:val="00217C1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7C1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C11"/>
    <w:rPr>
      <w:vertAlign w:val="superscript"/>
    </w:rPr>
  </w:style>
  <w:style w:type="paragraph" w:customStyle="1" w:styleId="Tablefigureheading">
    <w:name w:val="Table/figure heading"/>
    <w:basedOn w:val="Normal"/>
    <w:next w:val="Normal"/>
    <w:qFormat/>
    <w:rsid w:val="00190A0C"/>
    <w:pPr>
      <w:keepNext/>
      <w:spacing w:after="0"/>
    </w:pPr>
    <w:rPr>
      <w:b/>
      <w:color w:val="002D72"/>
    </w:rPr>
  </w:style>
  <w:style w:type="paragraph" w:customStyle="1" w:styleId="Tabletextcentred">
    <w:name w:val="Table text—centred"/>
    <w:basedOn w:val="Tabletext"/>
    <w:next w:val="NoSpacing"/>
    <w:rsid w:val="008B7158"/>
    <w:pPr>
      <w:jc w:val="center"/>
    </w:pPr>
  </w:style>
  <w:style w:type="paragraph" w:customStyle="1" w:styleId="Tablerowcolumnheadingcentred">
    <w:name w:val="Table row/column heading—centred"/>
    <w:basedOn w:val="Normal"/>
    <w:next w:val="Normal"/>
    <w:rsid w:val="005F31DC"/>
    <w:pPr>
      <w:jc w:val="center"/>
    </w:pPr>
    <w:rPr>
      <w:rFonts w:cs="Arial"/>
      <w:b/>
    </w:rPr>
  </w:style>
  <w:style w:type="paragraph" w:customStyle="1" w:styleId="Sourcenote">
    <w:name w:val="Source / note"/>
    <w:basedOn w:val="Normal"/>
    <w:qFormat/>
    <w:rsid w:val="00654F9E"/>
    <w:rPr>
      <w:rFonts w:eastAsia="PMingLiU" w:cs="Mangal"/>
      <w:color w:val="595C6E"/>
      <w:sz w:val="20"/>
      <w:szCs w:val="20"/>
      <w:lang w:eastAsia="zh-TW"/>
    </w:rPr>
  </w:style>
  <w:style w:type="table" w:styleId="PlainTable1">
    <w:name w:val="Plain Table 1"/>
    <w:basedOn w:val="TableNormal"/>
    <w:uiPriority w:val="41"/>
    <w:rsid w:val="00217C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17C11"/>
    <w:pPr>
      <w:spacing w:after="0" w:line="240" w:lineRule="auto"/>
    </w:pPr>
    <w:rPr>
      <w:rFonts w:ascii="Segoe UI" w:hAnsi="Segoe UI"/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9E5B72"/>
    <w:pPr>
      <w:tabs>
        <w:tab w:val="right" w:leader="dot" w:pos="9072"/>
      </w:tabs>
      <w:spacing w:after="0"/>
      <w:ind w:left="567" w:right="567" w:hanging="567"/>
    </w:pPr>
    <w:rPr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6E5952"/>
    <w:pPr>
      <w:keepNext/>
      <w:tabs>
        <w:tab w:val="right" w:leader="underscore" w:pos="9072"/>
      </w:tabs>
      <w:spacing w:before="120" w:after="0"/>
      <w:ind w:left="567" w:right="567" w:hanging="567"/>
    </w:pPr>
    <w:rPr>
      <w:b/>
      <w:color w:val="000000" w:themeColor="text1"/>
      <w:u w:val="single" w:color="4BB3B5"/>
    </w:rPr>
  </w:style>
  <w:style w:type="paragraph" w:styleId="TOC2">
    <w:name w:val="toc 2"/>
    <w:basedOn w:val="Normal"/>
    <w:next w:val="Normal"/>
    <w:autoRedefine/>
    <w:uiPriority w:val="39"/>
    <w:unhideWhenUsed/>
    <w:rsid w:val="006E5952"/>
    <w:pPr>
      <w:tabs>
        <w:tab w:val="right" w:leader="dot" w:pos="9072"/>
      </w:tabs>
      <w:spacing w:after="0"/>
      <w:ind w:left="567" w:right="567" w:hanging="567"/>
    </w:pPr>
    <w:rPr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6E5952"/>
    <w:pPr>
      <w:tabs>
        <w:tab w:val="right" w:leader="dot" w:pos="9072"/>
      </w:tabs>
      <w:spacing w:after="0"/>
      <w:ind w:left="1134" w:right="567" w:hanging="567"/>
    </w:pPr>
    <w:rPr>
      <w:sz w:val="20"/>
    </w:rPr>
  </w:style>
  <w:style w:type="paragraph" w:customStyle="1" w:styleId="Normaldisclaimerpage">
    <w:name w:val="Normal—disclaimer page"/>
    <w:basedOn w:val="Normal"/>
    <w:qFormat/>
    <w:rsid w:val="002F1A23"/>
    <w:rPr>
      <w:sz w:val="20"/>
      <w:szCs w:val="20"/>
    </w:rPr>
  </w:style>
  <w:style w:type="table" w:customStyle="1" w:styleId="PlainTable11">
    <w:name w:val="Plain Table 11"/>
    <w:basedOn w:val="TableNormal"/>
    <w:next w:val="PlainTable1"/>
    <w:uiPriority w:val="41"/>
    <w:rsid w:val="00BB3D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efaultTable1">
    <w:name w:val="Default Table 1"/>
    <w:basedOn w:val="TableNormal"/>
    <w:uiPriority w:val="99"/>
    <w:rsid w:val="00A63390"/>
    <w:pPr>
      <w:spacing w:before="80" w:after="8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bottom w:val="single" w:sz="4" w:space="0" w:color="595959" w:themeColor="text1" w:themeTint="A6"/>
        <w:insideH w:val="single" w:sz="4" w:space="0" w:color="595959" w:themeColor="text1" w:themeTint="A6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shd w:val="clear" w:color="auto" w:fill="D9E2F3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bullets">
    <w:name w:val="Table text—bullets"/>
    <w:basedOn w:val="Listparagraphbullets"/>
    <w:qFormat/>
    <w:rsid w:val="00381BDA"/>
    <w:pPr>
      <w:spacing w:before="60" w:after="60"/>
      <w:ind w:left="284" w:hanging="284"/>
    </w:pPr>
    <w:rPr>
      <w:color w:val="000000" w:themeColor="text1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8"/>
    <w:qFormat/>
    <w:rsid w:val="00C817A5"/>
    <w:pPr>
      <w:numPr>
        <w:ilvl w:val="1"/>
      </w:numPr>
      <w:suppressAutoHyphens/>
      <w:spacing w:before="240"/>
      <w:ind w:left="1134"/>
    </w:pPr>
    <w:rPr>
      <w:rFonts w:eastAsia="SimSun" w:cs="Times New Roman"/>
      <w:color w:val="377B88"/>
      <w:kern w:val="12"/>
      <w:sz w:val="44"/>
    </w:rPr>
  </w:style>
  <w:style w:type="character" w:customStyle="1" w:styleId="SubtitleChar">
    <w:name w:val="Subtitle Char"/>
    <w:basedOn w:val="DefaultParagraphFont"/>
    <w:link w:val="Subtitle"/>
    <w:uiPriority w:val="18"/>
    <w:rsid w:val="00C817A5"/>
    <w:rPr>
      <w:rFonts w:ascii="Calibri" w:eastAsia="SimSun" w:hAnsi="Calibri" w:cs="Times New Roman"/>
      <w:color w:val="377B88"/>
      <w:kern w:val="12"/>
      <w:sz w:val="44"/>
    </w:rPr>
  </w:style>
  <w:style w:type="paragraph" w:customStyle="1" w:styleId="AreaHeading">
    <w:name w:val="Area Heading"/>
    <w:basedOn w:val="Normal"/>
    <w:qFormat/>
    <w:rsid w:val="00B041CB"/>
    <w:pPr>
      <w:suppressAutoHyphens/>
      <w:spacing w:after="80"/>
      <w:ind w:left="-1020" w:firstLine="1020"/>
    </w:pPr>
    <w:rPr>
      <w:rFonts w:asciiTheme="minorHAnsi" w:hAnsiTheme="minorHAnsi" w:cs="Times New Roman (Body CS)"/>
      <w:caps/>
      <w:color w:val="BF8F00" w:themeColor="accent4" w:themeShade="BF"/>
      <w:kern w:val="12"/>
      <w:sz w:val="21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1CB"/>
    <w:rPr>
      <w:color w:val="605E5C"/>
      <w:shd w:val="clear" w:color="auto" w:fill="E1DFDD"/>
    </w:rPr>
  </w:style>
  <w:style w:type="paragraph" w:customStyle="1" w:styleId="ListLegal1">
    <w:name w:val="List Legal 1"/>
    <w:basedOn w:val="Normal"/>
    <w:uiPriority w:val="3"/>
    <w:qFormat/>
    <w:rsid w:val="004729CA"/>
    <w:pPr>
      <w:numPr>
        <w:numId w:val="14"/>
      </w:numPr>
      <w:suppressAutoHyphens/>
      <w:ind w:left="567" w:hanging="567"/>
    </w:pPr>
    <w:rPr>
      <w:color w:val="000000"/>
      <w:kern w:val="12"/>
      <w:szCs w:val="20"/>
      <w:lang w:val="x-none"/>
    </w:rPr>
  </w:style>
  <w:style w:type="paragraph" w:customStyle="1" w:styleId="ListLegal2">
    <w:name w:val="List Legal 2"/>
    <w:basedOn w:val="ListLegal1"/>
    <w:uiPriority w:val="3"/>
    <w:rsid w:val="004729CA"/>
    <w:pPr>
      <w:numPr>
        <w:ilvl w:val="1"/>
      </w:numPr>
      <w:ind w:left="1134" w:hanging="567"/>
    </w:pPr>
  </w:style>
  <w:style w:type="paragraph" w:customStyle="1" w:styleId="ListLegal3">
    <w:name w:val="List Legal 3"/>
    <w:basedOn w:val="ListLegal2"/>
    <w:uiPriority w:val="3"/>
    <w:rsid w:val="00B041CB"/>
    <w:pPr>
      <w:numPr>
        <w:ilvl w:val="2"/>
      </w:numPr>
      <w:ind w:left="1701" w:hanging="567"/>
    </w:pPr>
  </w:style>
  <w:style w:type="numbering" w:customStyle="1" w:styleId="ListLegal">
    <w:name w:val="List Legal"/>
    <w:uiPriority w:val="99"/>
    <w:rsid w:val="00B041CB"/>
    <w:pPr>
      <w:numPr>
        <w:numId w:val="14"/>
      </w:numPr>
    </w:pPr>
  </w:style>
  <w:style w:type="table" w:customStyle="1" w:styleId="DefaultTable11">
    <w:name w:val="Default Table 11"/>
    <w:basedOn w:val="TableNormal"/>
    <w:uiPriority w:val="99"/>
    <w:rsid w:val="00654F9E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DefaultTable12">
    <w:name w:val="Default Table 12"/>
    <w:basedOn w:val="TableNormal"/>
    <w:uiPriority w:val="99"/>
    <w:rsid w:val="00953CCD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39"/>
    <w:rsid w:val="00AC6195"/>
    <w:pPr>
      <w:spacing w:after="0" w:line="240" w:lineRule="auto"/>
    </w:pPr>
    <w:rPr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rintHeading">
    <w:name w:val="Imprint Heading"/>
    <w:basedOn w:val="Normal"/>
    <w:uiPriority w:val="12"/>
    <w:rsid w:val="009C1ECD"/>
    <w:pPr>
      <w:suppressAutoHyphens/>
      <w:spacing w:before="240"/>
      <w:outlineLvl w:val="1"/>
    </w:pPr>
    <w:rPr>
      <w:rFonts w:asciiTheme="minorHAnsi" w:hAnsiTheme="minorHAnsi"/>
      <w:b/>
      <w:color w:val="000000" w:themeColor="text1"/>
      <w:kern w:val="12"/>
      <w:lang w:val="x-non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5FA4"/>
    <w:pPr>
      <w:keepNext/>
      <w:keepLines/>
      <w:numPr>
        <w:ilvl w:val="0"/>
      </w:numPr>
      <w:suppressAutoHyphens w:val="0"/>
      <w:spacing w:after="0"/>
      <w:ind w:left="1134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paragraph" w:styleId="TableofFigures">
    <w:name w:val="table of figures"/>
    <w:basedOn w:val="Normal"/>
    <w:next w:val="Normal"/>
    <w:uiPriority w:val="99"/>
    <w:unhideWhenUsed/>
    <w:rsid w:val="009E5B72"/>
    <w:pPr>
      <w:tabs>
        <w:tab w:val="left" w:pos="9072"/>
      </w:tabs>
      <w:suppressAutoHyphens/>
      <w:ind w:left="567" w:right="567" w:hanging="567"/>
    </w:pPr>
    <w:rPr>
      <w:rFonts w:asciiTheme="minorHAnsi" w:hAnsiTheme="minorHAnsi"/>
      <w:color w:val="000000" w:themeColor="text1"/>
      <w:kern w:val="12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32D82"/>
    <w:pPr>
      <w:spacing w:after="200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6811"/>
    <w:rPr>
      <w:color w:val="954F72" w:themeColor="followedHyperlink"/>
      <w:u w:val="single"/>
    </w:rPr>
  </w:style>
  <w:style w:type="paragraph" w:customStyle="1" w:styleId="Introduction">
    <w:name w:val="Introduction"/>
    <w:basedOn w:val="Normal"/>
    <w:uiPriority w:val="2"/>
    <w:qFormat/>
    <w:rsid w:val="00B75995"/>
    <w:pPr>
      <w:suppressAutoHyphens/>
      <w:spacing w:before="240" w:after="240"/>
    </w:pPr>
    <w:rPr>
      <w:rFonts w:asciiTheme="minorHAnsi" w:hAnsiTheme="minorHAnsi"/>
      <w:color w:val="377B88"/>
      <w:sz w:val="26"/>
      <w:lang w:val="x-none"/>
    </w:rPr>
  </w:style>
  <w:style w:type="paragraph" w:customStyle="1" w:styleId="DHSHeading4">
    <w:name w:val="DHS Heading 4"/>
    <w:basedOn w:val="Normal"/>
    <w:rsid w:val="009B4F99"/>
    <w:rPr>
      <w:rFonts w:ascii="Arial" w:eastAsia="Times New Roman" w:hAnsi="Arial" w:cs="Arial"/>
      <w:i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9B4F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9B4F99"/>
  </w:style>
  <w:style w:type="character" w:styleId="CommentReference">
    <w:name w:val="annotation reference"/>
    <w:basedOn w:val="DefaultParagraphFont"/>
    <w:uiPriority w:val="99"/>
    <w:semiHidden/>
    <w:unhideWhenUsed/>
    <w:rsid w:val="009B4F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F99"/>
    <w:pPr>
      <w:spacing w:after="200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F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F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F9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F9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B4F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rowcolumnheading-right">
    <w:name w:val="Table row/column heading - right"/>
    <w:basedOn w:val="Tablerowcolumnheading"/>
    <w:qFormat/>
    <w:rsid w:val="005F31DC"/>
    <w:pPr>
      <w:jc w:val="right"/>
    </w:pPr>
  </w:style>
  <w:style w:type="paragraph" w:styleId="TOC5">
    <w:name w:val="toc 5"/>
    <w:basedOn w:val="Normal"/>
    <w:next w:val="Normal"/>
    <w:autoRedefine/>
    <w:uiPriority w:val="39"/>
    <w:unhideWhenUsed/>
    <w:rsid w:val="00520077"/>
    <w:pPr>
      <w:spacing w:after="100" w:line="259" w:lineRule="auto"/>
      <w:ind w:left="880"/>
    </w:pPr>
    <w:rPr>
      <w:rFonts w:asciiTheme="minorHAnsi" w:eastAsiaTheme="minorEastAsia" w:hAnsiTheme="minorHAnsi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520077"/>
    <w:pPr>
      <w:spacing w:after="100" w:line="259" w:lineRule="auto"/>
      <w:ind w:left="1100"/>
    </w:pPr>
    <w:rPr>
      <w:rFonts w:asciiTheme="minorHAnsi" w:eastAsiaTheme="minorEastAsia" w:hAnsiTheme="minorHAnsi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520077"/>
    <w:pPr>
      <w:spacing w:after="100" w:line="259" w:lineRule="auto"/>
      <w:ind w:left="1320"/>
    </w:pPr>
    <w:rPr>
      <w:rFonts w:asciiTheme="minorHAnsi" w:eastAsiaTheme="minorEastAsia" w:hAnsiTheme="minorHAnsi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520077"/>
    <w:pPr>
      <w:spacing w:after="100" w:line="259" w:lineRule="auto"/>
      <w:ind w:left="1540"/>
    </w:pPr>
    <w:rPr>
      <w:rFonts w:asciiTheme="minorHAnsi" w:eastAsiaTheme="minorEastAsia" w:hAnsiTheme="minorHAnsi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520077"/>
    <w:pPr>
      <w:spacing w:after="100" w:line="259" w:lineRule="auto"/>
      <w:ind w:left="1760"/>
    </w:pPr>
    <w:rPr>
      <w:rFonts w:asciiTheme="minorHAnsi" w:eastAsiaTheme="minorEastAsia" w:hAnsiTheme="minorHAnsi"/>
      <w:lang w:eastAsia="en-AU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E5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CCAD625ABB24AA183B64E8313D671" ma:contentTypeVersion="6" ma:contentTypeDescription="Create a new document." ma:contentTypeScope="" ma:versionID="cf07f97148d588f08bb37cfc914c3922">
  <xsd:schema xmlns:xsd="http://www.w3.org/2001/XMLSchema" xmlns:xs="http://www.w3.org/2001/XMLSchema" xmlns:p="http://schemas.microsoft.com/office/2006/metadata/properties" xmlns:ns2="e32966d8-b4d8-4dda-8ae6-323bc9c131a8" targetNamespace="http://schemas.microsoft.com/office/2006/metadata/properties" ma:root="true" ma:fieldsID="b3901f1198a6d54bf521d608909f6a04" ns2:_="">
    <xsd:import namespace="e32966d8-b4d8-4dda-8ae6-323bc9c131a8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a251d1a7b134456db3b1acedd1e24b10" minOccurs="0"/>
                <xsd:element ref="ns2:TaxCatchAll" minOccurs="0"/>
                <xsd:element ref="ns2:TaxCatchAllLabel" minOccurs="0"/>
                <xsd:element ref="ns2:jf98554186664fa7afb0596b59ac768b" minOccurs="0"/>
                <xsd:element ref="ns2:Destroy Item46" minOccurs="0"/>
                <xsd:element ref="ns2:Justification for Destruction47" minOccurs="0"/>
                <xsd:element ref="ns2:Document_x0020_SP_x0020_Typ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966d8-b4d8-4dda-8ae6-323bc9c131a8" elementFormDefault="qualified">
    <xsd:import namespace="http://schemas.microsoft.com/office/2006/documentManagement/types"/>
    <xsd:import namespace="http://schemas.microsoft.com/office/infopath/2007/PartnerControls"/>
    <xsd:element name="RecordNumber" ma:index="8" nillable="true" ma:displayName="Record Number" ma:internalName="RecordNumber">
      <xsd:simpleType>
        <xsd:restriction base="dms:Text"/>
      </xsd:simpleType>
    </xsd:element>
    <xsd:element name="a251d1a7b134456db3b1acedd1e24b10" ma:index="9" ma:taxonomy="true" ma:internalName="a251d1a7b134456db3b1acedd1e24b10" ma:taxonomyFieldName="Security_x0020_Classification" ma:displayName="Security Classification" ma:readOnly="false" ma:default="1;#OFFICIAL|66ee57a8-59d0-46bc-a5fc-78440ee0cf81" ma:fieldId="{a251d1a7-b134-456d-b3b1-acedd1e24b10}" ma:sspId="0483e4a5-f0f6-4ded-b0bb-00a90fd4cf8b" ma:termSetId="d697d180-c653-44a1-a6e2-69709aabde2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b32ff10-6ac2-40c4-974e-b2b9f5725e84}" ma:internalName="TaxCatchAll" ma:showField="CatchAllData" ma:web="e32966d8-b4d8-4dda-8ae6-323bc9c13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b32ff10-6ac2-40c4-974e-b2b9f5725e84}" ma:internalName="TaxCatchAllLabel" ma:readOnly="true" ma:showField="CatchAllDataLabel" ma:web="e32966d8-b4d8-4dda-8ae6-323bc9c13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f98554186664fa7afb0596b59ac768b" ma:index="13" nillable="true" ma:taxonomy="true" ma:internalName="jf98554186664fa7afb0596b59ac768b" ma:taxonomyFieldName="Information_x0020_Management_x0020_Marker" ma:displayName="Information Management Marker" ma:default="" ma:fieldId="{3f985541-8666-4fa7-afb0-596b59ac768b}" ma:sspId="0483e4a5-f0f6-4ded-b0bb-00a90fd4cf8b" ma:termSetId="44e0cffd-acf4-44de-87a1-d4e578541b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stroy Item46" ma:index="15" nillable="true" ma:displayName="Destroy Item" ma:internalName="Destroy_x0020_Item46">
      <xsd:simpleType>
        <xsd:restriction base="dms:Boolean"/>
      </xsd:simpleType>
    </xsd:element>
    <xsd:element name="Justification for Destruction47" ma:index="16" nillable="true" ma:displayName="Justification for Destruction" ma:internalName="Justification_x0020_for_x0020_Destruction47">
      <xsd:simpleType>
        <xsd:restriction base="dms:Text"/>
      </xsd:simpleType>
    </xsd:element>
    <xsd:element name="Document_x0020_SP_x0020_Type" ma:index="17" nillable="true" ma:displayName="Document SP Type" ma:default="Document" ma:internalName="Document_x0020_SP_x0020_Type">
      <xsd:simpleType>
        <xsd:restriction base="dms:Text">
          <xsd:maxLength value="255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1197E-4BCB-47A5-B5C6-735DF6F27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966d8-b4d8-4dda-8ae6-323bc9c13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F8BA2C-66FB-4E79-852B-A423DCEF90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108248-40EA-4631-89F0-E06B3B1A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38</Pages>
  <Words>9122</Words>
  <Characters>55012</Characters>
  <Application>Microsoft Office Word</Application>
  <DocSecurity>0</DocSecurity>
  <Lines>3667</Lines>
  <Paragraphs>2290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Historical expenditure quarter 2 2016–17 to quarter 4 2023–24</vt:lpstr>
    </vt:vector>
  </TitlesOfParts>
  <Company>Department of Infrastructure, Transport, Regional Development, Communications and the Arts</Company>
  <LinksUpToDate>false</LinksUpToDate>
  <CharactersWithSpaces>61844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Historical expenditure quarter 2 2016–17 to quarter 2 2024–25—December 2024</dc:title>
  <dc:subject/>
  <dc:creator>Department of Infrastructure, Transport, Regional Development, Communications and the Arts</dc:creator>
  <cp:keywords/>
  <dc:description>6 February 2024</dc:description>
  <cp:lastModifiedBy>Hall, Theresa</cp:lastModifiedBy>
  <cp:revision>3</cp:revision>
  <cp:lastPrinted>2025-02-05T00:46:00Z</cp:lastPrinted>
  <dcterms:created xsi:type="dcterms:W3CDTF">2025-02-18T06:01:00Z</dcterms:created>
  <dcterms:modified xsi:type="dcterms:W3CDTF">2025-02-18T06:03:00Z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0x0101005C7CCAD625ABB24AA183B64E8313D671</vt:lpwstr>
  </property>
</Properties>
</file>