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A6960F" w14:textId="77777777" w:rsidR="00F5493C" w:rsidRPr="0069753D" w:rsidRDefault="00F5493C" w:rsidP="00D86E40">
      <w:pPr>
        <w:pStyle w:val="SecurityMarker"/>
        <w:framePr w:w="11873" w:h="465" w:hRule="exact" w:hSpace="181" w:wrap="around" w:vAnchor="page" w:hAnchor="page" w:x="29" w:y="353" w:anchorLock="1"/>
        <w:tabs>
          <w:tab w:val="center" w:pos="4932"/>
          <w:tab w:val="left" w:pos="7290"/>
        </w:tabs>
        <w:ind w:left="0"/>
        <w:rPr>
          <w:color w:val="FF0000"/>
        </w:rPr>
      </w:pPr>
      <w:bookmarkStart w:id="0" w:name="_Hlk148942357"/>
    </w:p>
    <w:bookmarkEnd w:id="0"/>
    <w:p w14:paraId="38D78CE0" w14:textId="77777777" w:rsidR="00BA24FB" w:rsidRPr="00B54E13" w:rsidRDefault="00BA24FB" w:rsidP="00B54E13">
      <w:pPr>
        <w:spacing w:before="0" w:after="0"/>
        <w:rPr>
          <w:sz w:val="2"/>
          <w:szCs w:val="2"/>
        </w:rPr>
      </w:pPr>
    </w:p>
    <w:p w14:paraId="40443588" w14:textId="77777777" w:rsidR="001510B6" w:rsidRDefault="001510B6" w:rsidP="007D6A62">
      <w:pPr>
        <w:framePr w:w="6237" w:h="1134" w:hSpace="181" w:wrap="around" w:vAnchor="page" w:hAnchor="page" w:x="1022" w:y="1135" w:anchorLock="1"/>
        <w:spacing w:before="0" w:after="0"/>
        <w:ind w:left="284"/>
      </w:pPr>
      <w:r>
        <w:rPr>
          <w:noProof/>
          <w:lang w:eastAsia="en-AU"/>
        </w:rPr>
        <w:drawing>
          <wp:inline distT="0" distB="0" distL="0" distR="0" wp14:anchorId="429758B6" wp14:editId="433312C9">
            <wp:extent cx="3640041" cy="824400"/>
            <wp:effectExtent l="0" t="0" r="0" b="1270"/>
            <wp:docPr id="5" name="Picture 5" descr="Australian Goverment Interim Aviation Industry Ombuds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ment Interim Aviation Industry Ombuds Scheme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0041" cy="824400"/>
                    </a:xfrm>
                    <a:prstGeom prst="rect">
                      <a:avLst/>
                    </a:prstGeom>
                  </pic:spPr>
                </pic:pic>
              </a:graphicData>
            </a:graphic>
          </wp:inline>
        </w:drawing>
      </w:r>
    </w:p>
    <w:p w14:paraId="13C6792D" w14:textId="77777777" w:rsidR="001510B6" w:rsidRDefault="001510B6" w:rsidP="001510B6">
      <w:pPr>
        <w:spacing w:before="360" w:after="1200"/>
        <w:ind w:left="-1247"/>
      </w:pPr>
    </w:p>
    <w:p w14:paraId="402373DC" w14:textId="7DC94760" w:rsidR="008A78E5" w:rsidRDefault="008A78E5" w:rsidP="00EA0FCB">
      <w:pPr>
        <w:pStyle w:val="Heading1"/>
        <w:ind w:left="284"/>
      </w:pPr>
      <w:r w:rsidRPr="00D34AC1">
        <w:rPr>
          <w:sz w:val="96"/>
          <w:szCs w:val="96"/>
        </w:rPr>
        <w:br/>
      </w:r>
      <w:r w:rsidRPr="008B6352">
        <w:t xml:space="preserve">Aviation Customer </w:t>
      </w:r>
      <w:r w:rsidRPr="008B6352">
        <w:br/>
        <w:t>Rights Charter</w:t>
      </w:r>
    </w:p>
    <w:p w14:paraId="2DC430A0" w14:textId="77777777" w:rsidR="00EA0FCB" w:rsidRPr="00EA0FCB" w:rsidRDefault="00EA0FCB" w:rsidP="00EA0FCB">
      <w:pPr>
        <w:spacing w:before="0" w:after="0"/>
      </w:pPr>
    </w:p>
    <w:p w14:paraId="2B20A7D3" w14:textId="47DC2300" w:rsidR="001510B6" w:rsidRDefault="00F557A4" w:rsidP="00EA0FCB">
      <w:pPr>
        <w:pStyle w:val="Heading2"/>
        <w:ind w:left="284"/>
        <w:rPr>
          <w:sz w:val="44"/>
        </w:rPr>
      </w:pPr>
      <w:r w:rsidRPr="00EA0FCB">
        <w:rPr>
          <w:sz w:val="44"/>
        </w:rPr>
        <w:t>Consultation Paper</w:t>
      </w:r>
    </w:p>
    <w:p w14:paraId="1ED30885" w14:textId="072FAC1B" w:rsidR="001510B6" w:rsidRPr="00EA0FCB" w:rsidRDefault="00821949" w:rsidP="00EA0FCB">
      <w:pPr>
        <w:ind w:left="284"/>
        <w:rPr>
          <w:rStyle w:val="Heading3Char"/>
          <w:b w:val="0"/>
          <w:color w:val="1A2833"/>
        </w:rPr>
      </w:pPr>
      <w:r w:rsidRPr="00EA0FCB">
        <w:rPr>
          <w:rStyle w:val="Heading3Char"/>
          <w:color w:val="1A2833"/>
        </w:rPr>
        <w:t>December 2024</w:t>
      </w:r>
    </w:p>
    <w:p w14:paraId="20FA9901" w14:textId="77777777" w:rsidR="00B54E13" w:rsidRPr="00E1348A" w:rsidRDefault="00B54E13" w:rsidP="00E1348A">
      <w:pPr>
        <w:spacing w:before="0" w:after="0"/>
        <w:rPr>
          <w:sz w:val="2"/>
        </w:rPr>
        <w:sectPr w:rsidR="00B54E13" w:rsidRPr="00E1348A" w:rsidSect="007D6A62">
          <w:headerReference w:type="default" r:id="rId12"/>
          <w:footerReference w:type="default" r:id="rId13"/>
          <w:headerReference w:type="first" r:id="rId14"/>
          <w:footerReference w:type="first" r:id="rId15"/>
          <w:pgSz w:w="11906" w:h="16838" w:code="9"/>
          <w:pgMar w:top="1021" w:right="1021" w:bottom="1021" w:left="1021" w:header="340" w:footer="397" w:gutter="0"/>
          <w:cols w:space="708"/>
          <w:docGrid w:linePitch="360"/>
        </w:sectPr>
      </w:pPr>
    </w:p>
    <w:p w14:paraId="48CC882A" w14:textId="77777777" w:rsidR="00DE4FE2" w:rsidRDefault="00DE4FE2"/>
    <w:p w14:paraId="69909410" w14:textId="77777777" w:rsidR="002D01AA" w:rsidRPr="000E5674" w:rsidRDefault="002D01AA" w:rsidP="002D01AA">
      <w:pPr>
        <w:pStyle w:val="NoSpacing"/>
        <w:spacing w:before="80"/>
      </w:pPr>
      <w:r w:rsidRPr="000E5674">
        <w:t>© Commonwealth of Australia 20</w:t>
      </w:r>
      <w:r w:rsidRPr="00F557A4">
        <w:t>2</w:t>
      </w:r>
      <w:r w:rsidR="00F557A4" w:rsidRPr="00F557A4">
        <w:t>4</w:t>
      </w:r>
    </w:p>
    <w:p w14:paraId="6A8D1DB9" w14:textId="77777777" w:rsidR="002D01AA" w:rsidRPr="000E5674" w:rsidRDefault="002D01AA" w:rsidP="006C1D68">
      <w:pPr>
        <w:pStyle w:val="Heading3"/>
      </w:pPr>
      <w:r w:rsidRPr="000E5674">
        <w:t>Ownership of intellectual property rights in this publication</w:t>
      </w:r>
    </w:p>
    <w:p w14:paraId="42BA4256" w14:textId="77777777" w:rsidR="002D01AA" w:rsidRPr="000E5674" w:rsidRDefault="002D01AA" w:rsidP="002D01AA">
      <w:pPr>
        <w:spacing w:before="120"/>
        <w:rPr>
          <w:lang w:val="x-none"/>
        </w:rPr>
      </w:pPr>
      <w:r w:rsidRPr="000E5674">
        <w:rPr>
          <w:lang w:val="x-none"/>
        </w:rPr>
        <w:t>Unless otherwise noted, copyright (and any other intellectual property rights, if any) in this publication is owned by the</w:t>
      </w:r>
      <w:r>
        <w:rPr>
          <w:lang w:val="en-US"/>
        </w:rPr>
        <w:t xml:space="preserve"> </w:t>
      </w:r>
      <w:r w:rsidRPr="000E5674">
        <w:rPr>
          <w:lang w:val="x-none"/>
        </w:rPr>
        <w:t>Commonwealth of Australia (referred to below as the Commonwealth).</w:t>
      </w:r>
    </w:p>
    <w:p w14:paraId="7E8FA7F1" w14:textId="77777777" w:rsidR="002D01AA" w:rsidRPr="000E5674" w:rsidRDefault="002D01AA" w:rsidP="006C1D68">
      <w:pPr>
        <w:pStyle w:val="Heading3"/>
      </w:pPr>
      <w:r w:rsidRPr="000E5674">
        <w:t>Disclaimer</w:t>
      </w:r>
    </w:p>
    <w:p w14:paraId="682ACC6C" w14:textId="77777777" w:rsidR="002D01AA" w:rsidRPr="000E5674" w:rsidRDefault="002D01AA" w:rsidP="002D01AA">
      <w:pPr>
        <w:spacing w:before="120"/>
        <w:rPr>
          <w:lang w:val="x-none"/>
        </w:rPr>
      </w:pPr>
      <w:r w:rsidRPr="000E5674">
        <w:rPr>
          <w:lang w:val="x-none"/>
        </w:rPr>
        <w:t>The material contained in this publication is made available on the understanding that the Commonwealth is not</w:t>
      </w:r>
      <w:r>
        <w:rPr>
          <w:lang w:val="en-US"/>
        </w:rPr>
        <w:t xml:space="preserve"> </w:t>
      </w:r>
      <w:r w:rsidRPr="000E5674">
        <w:rPr>
          <w:lang w:val="x-none"/>
        </w:rPr>
        <w:t>providing professional advice, and that users exercise their own skill and care with respect to its use, and seek</w:t>
      </w:r>
      <w:r>
        <w:rPr>
          <w:lang w:val="en-US"/>
        </w:rPr>
        <w:t xml:space="preserve"> </w:t>
      </w:r>
      <w:r w:rsidRPr="000E5674">
        <w:rPr>
          <w:lang w:val="x-none"/>
        </w:rPr>
        <w:t>independent advice if necessary.</w:t>
      </w:r>
    </w:p>
    <w:p w14:paraId="4CF13F73" w14:textId="77777777" w:rsidR="002D01AA" w:rsidRDefault="002D01AA" w:rsidP="002D01AA">
      <w:pPr>
        <w:spacing w:before="120"/>
        <w:rPr>
          <w:lang w:val="x-none"/>
        </w:rPr>
      </w:pPr>
      <w:r w:rsidRPr="000E5674">
        <w:rPr>
          <w:lang w:val="x-none"/>
        </w:rPr>
        <w:t>The Commonwealth makes no representations or warranties as to the contents or accuracy of the information contained</w:t>
      </w:r>
      <w:r>
        <w:rPr>
          <w:lang w:val="en-US"/>
        </w:rPr>
        <w:t xml:space="preserve"> </w:t>
      </w:r>
      <w:r w:rsidRPr="000E5674">
        <w:rPr>
          <w:lang w:val="x-none"/>
        </w:rPr>
        <w:t>in this publication. To the extent permitted by law, the Commonwealth disclaims liability to any person or organisation in</w:t>
      </w:r>
      <w:r>
        <w:rPr>
          <w:lang w:val="en-US"/>
        </w:rPr>
        <w:t xml:space="preserve"> </w:t>
      </w:r>
      <w:r w:rsidRPr="000E5674">
        <w:rPr>
          <w:lang w:val="x-none"/>
        </w:rPr>
        <w:t>respect of anything done, or omitted to be done, in reliance upon information contained in this publication.</w:t>
      </w:r>
    </w:p>
    <w:p w14:paraId="5E1BEE0D" w14:textId="77777777" w:rsidR="002D01AA" w:rsidRDefault="002D01AA" w:rsidP="006C1D68">
      <w:pPr>
        <w:pStyle w:val="Heading3"/>
      </w:pPr>
      <w:r>
        <w:t>Creative Commons licence</w:t>
      </w:r>
    </w:p>
    <w:p w14:paraId="7088494D" w14:textId="77777777" w:rsidR="002D01AA" w:rsidRDefault="002D01AA" w:rsidP="002D01AA">
      <w:pPr>
        <w:pStyle w:val="ImprintHeading"/>
        <w:spacing w:before="120" w:after="80"/>
        <w:rPr>
          <w:lang w:val="en-AU"/>
        </w:rPr>
      </w:pPr>
      <w:r>
        <w:rPr>
          <w:noProof/>
        </w:rPr>
        <w:drawing>
          <wp:inline distT="0" distB="0" distL="0" distR="0" wp14:anchorId="19648C9A" wp14:editId="4172B2C8">
            <wp:extent cx="1007927" cy="352649"/>
            <wp:effectExtent l="0" t="0" r="1905" b="9525"/>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rors.creativecommons.org/presskit/buttons/88x31/png/b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9741" cy="360281"/>
                    </a:xfrm>
                    <a:prstGeom prst="rect">
                      <a:avLst/>
                    </a:prstGeom>
                    <a:noFill/>
                    <a:ln>
                      <a:noFill/>
                    </a:ln>
                  </pic:spPr>
                </pic:pic>
              </a:graphicData>
            </a:graphic>
          </wp:inline>
        </w:drawing>
      </w:r>
    </w:p>
    <w:p w14:paraId="37711459" w14:textId="77777777" w:rsidR="002D01AA" w:rsidRDefault="002D01AA" w:rsidP="002D01AA">
      <w:r w:rsidRPr="00650DDB">
        <w:t>With the exception of (a) the Coat of Arms; (b) the Department of Infrastructure, Transport, Regional Development, Communications and the Arts photos and graphics; (c) content supplied by third parties; (d) content otherwise labelled; copyright in this publication is licensed under a Creative Commons BY Attribution 4.0 International Licence.</w:t>
      </w:r>
    </w:p>
    <w:p w14:paraId="08265A1A" w14:textId="77777777" w:rsidR="002D01AA" w:rsidRPr="000E5674" w:rsidRDefault="002D01AA" w:rsidP="006C1D68">
      <w:pPr>
        <w:pStyle w:val="Heading3"/>
      </w:pPr>
      <w:r w:rsidRPr="000E5674">
        <w:t>Use of the Coat of Arms</w:t>
      </w:r>
    </w:p>
    <w:p w14:paraId="425B3AA9" w14:textId="6DC471F3" w:rsidR="002D01AA" w:rsidRPr="000E5674" w:rsidRDefault="002D01AA" w:rsidP="002D01AA">
      <w:pPr>
        <w:spacing w:before="120"/>
        <w:rPr>
          <w:lang w:val="x-none"/>
        </w:rPr>
      </w:pPr>
      <w:r w:rsidRPr="000E5674">
        <w:rPr>
          <w:lang w:val="x-none"/>
        </w:rPr>
        <w:t>The Department of the Prime Minister and Cabinet sets the terms under which the Coat of Arms is used. Please refer to</w:t>
      </w:r>
      <w:r>
        <w:rPr>
          <w:lang w:val="en-US"/>
        </w:rPr>
        <w:t xml:space="preserve"> </w:t>
      </w:r>
      <w:r w:rsidRPr="000E5674">
        <w:rPr>
          <w:lang w:val="x-none"/>
        </w:rPr>
        <w:t xml:space="preserve">the Commonwealth Coat of Arms - Information and Guidelines publication available at </w:t>
      </w:r>
      <w:hyperlink r:id="rId17" w:tooltip="Department of Prime Minister and Cabinet website" w:history="1">
        <w:r w:rsidRPr="0063722A">
          <w:rPr>
            <w:rStyle w:val="Hyperlink"/>
            <w:lang w:val="x-none"/>
          </w:rPr>
          <w:t>http://www.pmc.gov.au</w:t>
        </w:r>
      </w:hyperlink>
      <w:r w:rsidRPr="000E5674">
        <w:rPr>
          <w:lang w:val="x-none"/>
        </w:rPr>
        <w:t>.</w:t>
      </w:r>
    </w:p>
    <w:p w14:paraId="40E64D78" w14:textId="77777777" w:rsidR="002D01AA" w:rsidRPr="000E5674" w:rsidRDefault="002D01AA" w:rsidP="006C1D68">
      <w:pPr>
        <w:pStyle w:val="Heading3"/>
      </w:pPr>
      <w:r w:rsidRPr="000E5674">
        <w:t>Contact us</w:t>
      </w:r>
    </w:p>
    <w:p w14:paraId="5E36D9E5" w14:textId="77777777" w:rsidR="002D01AA" w:rsidRPr="000E5674" w:rsidRDefault="002D01AA" w:rsidP="002D01AA">
      <w:pPr>
        <w:spacing w:before="120"/>
        <w:rPr>
          <w:lang w:val="x-none"/>
        </w:rPr>
      </w:pPr>
      <w:r w:rsidRPr="000E5674">
        <w:rPr>
          <w:lang w:val="x-none"/>
        </w:rPr>
        <w:t>This publication is available in</w:t>
      </w:r>
      <w:r w:rsidR="00F557A4">
        <w:t xml:space="preserve"> PDF and Word formats. </w:t>
      </w:r>
      <w:r w:rsidRPr="000E5674">
        <w:rPr>
          <w:lang w:val="x-none"/>
        </w:rPr>
        <w:t>All other rights are reserved, including in relation to any</w:t>
      </w:r>
      <w:r>
        <w:rPr>
          <w:lang w:val="en-US"/>
        </w:rPr>
        <w:t xml:space="preserve"> </w:t>
      </w:r>
      <w:r w:rsidR="00901910" w:rsidRPr="000E5674">
        <w:rPr>
          <w:lang w:val="x-none"/>
        </w:rPr>
        <w:t>Website</w:t>
      </w:r>
      <w:r w:rsidR="00901910">
        <w:rPr>
          <w:lang w:val="en-US"/>
        </w:rPr>
        <w:t xml:space="preserve"> </w:t>
      </w:r>
      <w:r>
        <w:rPr>
          <w:lang w:val="en-US"/>
        </w:rPr>
        <w:t>departmental</w:t>
      </w:r>
      <w:r w:rsidRPr="000E5674">
        <w:rPr>
          <w:lang w:val="x-none"/>
        </w:rPr>
        <w:t xml:space="preserve"> logos or trademarks which may exist. For enquiries regarding the licence and any use of this publication,</w:t>
      </w:r>
      <w:r>
        <w:rPr>
          <w:lang w:val="en-US"/>
        </w:rPr>
        <w:t xml:space="preserve"> </w:t>
      </w:r>
      <w:r w:rsidRPr="000E5674">
        <w:rPr>
          <w:lang w:val="x-none"/>
        </w:rPr>
        <w:t>please contact:</w:t>
      </w:r>
    </w:p>
    <w:p w14:paraId="79521635" w14:textId="24546A98" w:rsidR="00821949" w:rsidRPr="00214F32" w:rsidRDefault="00821949" w:rsidP="00821949">
      <w:pPr>
        <w:spacing w:before="120"/>
        <w:rPr>
          <w:lang w:val="en-US"/>
        </w:rPr>
      </w:pPr>
      <w:r w:rsidRPr="000E5674">
        <w:rPr>
          <w:lang w:val="x-none"/>
        </w:rPr>
        <w:t xml:space="preserve">Email: </w:t>
      </w:r>
      <w:hyperlink r:id="rId18" w:history="1">
        <w:r w:rsidR="00E238B8" w:rsidRPr="002E2B45">
          <w:rPr>
            <w:rStyle w:val="Hyperlink"/>
          </w:rPr>
          <w:t>AviationCustomerRights@infrastructure.gov.au</w:t>
        </w:r>
      </w:hyperlink>
      <w:r>
        <w:t xml:space="preserve"> </w:t>
      </w:r>
    </w:p>
    <w:p w14:paraId="5D2ADE4C" w14:textId="558A11AC" w:rsidR="00821949" w:rsidRDefault="00821949" w:rsidP="00821949">
      <w:pPr>
        <w:tabs>
          <w:tab w:val="left" w:pos="3210"/>
        </w:tabs>
        <w:spacing w:before="120"/>
        <w:rPr>
          <w:lang w:val="en-US"/>
        </w:rPr>
      </w:pPr>
      <w:r>
        <w:t>Website</w:t>
      </w:r>
      <w:r w:rsidRPr="000E5674">
        <w:rPr>
          <w:lang w:val="x-none"/>
        </w:rPr>
        <w:t>:</w:t>
      </w:r>
      <w:r>
        <w:rPr>
          <w:lang w:val="en-US"/>
        </w:rPr>
        <w:t xml:space="preserve"> </w:t>
      </w:r>
      <w:hyperlink r:id="rId19" w:history="1">
        <w:r w:rsidRPr="008C7184">
          <w:rPr>
            <w:rStyle w:val="Hyperlink"/>
          </w:rPr>
          <w:t>www.infrastructure.gov.au/Aviation-Rights-Charter</w:t>
        </w:r>
      </w:hyperlink>
    </w:p>
    <w:p w14:paraId="509EEAF1" w14:textId="77777777" w:rsidR="00546218" w:rsidRDefault="002D01AA" w:rsidP="00F557A4">
      <w:pPr>
        <w:spacing w:before="120"/>
      </w:pPr>
      <w:r>
        <w:t xml:space="preserve"> </w:t>
      </w:r>
      <w:r w:rsidR="00546218">
        <w:br w:type="page"/>
      </w:r>
      <w:bookmarkStart w:id="1" w:name="_GoBack"/>
      <w:bookmarkEnd w:id="1"/>
    </w:p>
    <w:p w14:paraId="7BA7F783" w14:textId="77777777" w:rsidR="00F557A4" w:rsidRPr="00A31DC0" w:rsidRDefault="00F557A4" w:rsidP="006C1D68">
      <w:pPr>
        <w:pStyle w:val="Heading2"/>
        <w:rPr>
          <w:sz w:val="44"/>
          <w:szCs w:val="44"/>
        </w:rPr>
      </w:pPr>
      <w:bookmarkStart w:id="2" w:name="_Toc175072070"/>
      <w:bookmarkStart w:id="3" w:name="_Toc180055551"/>
      <w:bookmarkStart w:id="4" w:name="_Toc184195839"/>
      <w:r w:rsidRPr="00A31DC0">
        <w:rPr>
          <w:sz w:val="44"/>
          <w:szCs w:val="44"/>
        </w:rPr>
        <w:lastRenderedPageBreak/>
        <w:t>Acknowledgement of Country</w:t>
      </w:r>
      <w:bookmarkEnd w:id="2"/>
      <w:bookmarkEnd w:id="3"/>
      <w:bookmarkEnd w:id="4"/>
      <w:r w:rsidRPr="00A31DC0">
        <w:rPr>
          <w:sz w:val="44"/>
          <w:szCs w:val="44"/>
        </w:rPr>
        <w:t xml:space="preserve"> </w:t>
      </w:r>
    </w:p>
    <w:p w14:paraId="75CF663B" w14:textId="77777777" w:rsidR="00F557A4" w:rsidRDefault="00F557A4" w:rsidP="00F557A4">
      <w:r>
        <w:t xml:space="preserve">First Nations people have the oldest continuing cultures in the world. It is fitting to reflect on the thousands of generations of traditional knowledges that First Nations people hold, and generously share. </w:t>
      </w:r>
    </w:p>
    <w:p w14:paraId="3091D933" w14:textId="77777777" w:rsidR="00F557A4" w:rsidRDefault="00F557A4" w:rsidP="00AB6964">
      <w:pPr>
        <w:jc w:val="both"/>
      </w:pPr>
      <w:r>
        <w:t xml:space="preserve">We acknowledge the diversity of First Nations cultures, languages and practices across the country and the resilience of First Nations people in keeping these alive. In delivering this consultation paper, we recognise the importance of listening to the voices and perspectives of local First Nations people and responding to the uniqueness of each place. </w:t>
      </w:r>
    </w:p>
    <w:p w14:paraId="6646456D" w14:textId="77777777" w:rsidR="00F557A4" w:rsidRDefault="00F557A4" w:rsidP="00F557A4">
      <w:r>
        <w:t>We thank First Nations people for their continuing custodianship of, and care for, the Country that we live and work on today.</w:t>
      </w:r>
    </w:p>
    <w:p w14:paraId="30E266E0" w14:textId="77777777" w:rsidR="00F557A4" w:rsidRDefault="00F557A4">
      <w:pPr>
        <w:suppressAutoHyphens w:val="0"/>
        <w:rPr>
          <w:rFonts w:asciiTheme="majorHAnsi" w:eastAsiaTheme="majorEastAsia" w:hAnsiTheme="majorHAnsi" w:cstheme="majorBidi"/>
          <w:color w:val="4D6375"/>
          <w:sz w:val="44"/>
          <w:szCs w:val="32"/>
        </w:rPr>
      </w:pPr>
      <w:r>
        <w:br w:type="page"/>
      </w:r>
    </w:p>
    <w:p w14:paraId="78917803" w14:textId="77777777" w:rsidR="00DE4FE2" w:rsidRPr="00A31DC0" w:rsidRDefault="002B7197" w:rsidP="006C1D68">
      <w:pPr>
        <w:pStyle w:val="Heading2"/>
        <w:rPr>
          <w:sz w:val="44"/>
          <w:szCs w:val="44"/>
        </w:rPr>
      </w:pPr>
      <w:r w:rsidRPr="00A31DC0">
        <w:rPr>
          <w:sz w:val="44"/>
          <w:szCs w:val="44"/>
        </w:rPr>
        <w:lastRenderedPageBreak/>
        <w:t>Table of C</w:t>
      </w:r>
      <w:r w:rsidR="00DE4FE2" w:rsidRPr="00A31DC0">
        <w:rPr>
          <w:sz w:val="44"/>
          <w:szCs w:val="44"/>
        </w:rPr>
        <w:t>ontents</w:t>
      </w:r>
    </w:p>
    <w:p w14:paraId="747D0987" w14:textId="3DEEC16F" w:rsidR="00FF7124" w:rsidRDefault="00A95970">
      <w:pPr>
        <w:pStyle w:val="TOC1"/>
        <w:rPr>
          <w:rFonts w:eastAsiaTheme="minorEastAsia" w:cstheme="minorBidi"/>
          <w:b w:val="0"/>
          <w:noProof/>
          <w:color w:val="auto"/>
          <w:sz w:val="22"/>
          <w:u w:val="none"/>
          <w:lang w:eastAsia="en-AU"/>
        </w:rPr>
      </w:pPr>
      <w:r>
        <w:rPr>
          <w:u w:color="008089" w:themeColor="accent2"/>
        </w:rPr>
        <w:fldChar w:fldCharType="begin"/>
      </w:r>
      <w:r>
        <w:instrText xml:space="preserve"> TOC \o "3-3" \h \z \t "Heading 1,1,Heading 2,2,Heading 1 Numbered,1,Heading 2 Numbered,2,Appendix Heading 1,1,Attachment Heading 1,1" </w:instrText>
      </w:r>
      <w:r>
        <w:rPr>
          <w:u w:color="008089" w:themeColor="accent2"/>
        </w:rPr>
        <w:fldChar w:fldCharType="separate"/>
      </w:r>
      <w:hyperlink w:anchor="_Toc184195839" w:history="1">
        <w:r w:rsidR="00FF7124" w:rsidRPr="009A0AE6">
          <w:rPr>
            <w:rStyle w:val="Hyperlink"/>
            <w:noProof/>
          </w:rPr>
          <w:t>Acknowledgement of Country</w:t>
        </w:r>
        <w:r w:rsidR="00FF7124">
          <w:rPr>
            <w:noProof/>
            <w:webHidden/>
          </w:rPr>
          <w:tab/>
        </w:r>
        <w:r w:rsidR="00FF7124">
          <w:rPr>
            <w:noProof/>
            <w:webHidden/>
          </w:rPr>
          <w:fldChar w:fldCharType="begin"/>
        </w:r>
        <w:r w:rsidR="00FF7124">
          <w:rPr>
            <w:noProof/>
            <w:webHidden/>
          </w:rPr>
          <w:instrText xml:space="preserve"> PAGEREF _Toc184195839 \h </w:instrText>
        </w:r>
        <w:r w:rsidR="00FF7124">
          <w:rPr>
            <w:noProof/>
            <w:webHidden/>
          </w:rPr>
        </w:r>
        <w:r w:rsidR="00FF7124">
          <w:rPr>
            <w:noProof/>
            <w:webHidden/>
          </w:rPr>
          <w:fldChar w:fldCharType="separate"/>
        </w:r>
        <w:r w:rsidR="009052FE">
          <w:rPr>
            <w:noProof/>
            <w:webHidden/>
          </w:rPr>
          <w:t>3</w:t>
        </w:r>
        <w:r w:rsidR="00FF7124">
          <w:rPr>
            <w:noProof/>
            <w:webHidden/>
          </w:rPr>
          <w:fldChar w:fldCharType="end"/>
        </w:r>
      </w:hyperlink>
    </w:p>
    <w:p w14:paraId="7BE37E85" w14:textId="747F48BC" w:rsidR="00FF7124" w:rsidRDefault="009052FE">
      <w:pPr>
        <w:pStyle w:val="TOC1"/>
        <w:rPr>
          <w:rFonts w:eastAsiaTheme="minorEastAsia" w:cstheme="minorBidi"/>
          <w:b w:val="0"/>
          <w:noProof/>
          <w:color w:val="auto"/>
          <w:sz w:val="22"/>
          <w:u w:val="none"/>
          <w:lang w:eastAsia="en-AU"/>
        </w:rPr>
      </w:pPr>
      <w:hyperlink w:anchor="_Toc184195840" w:history="1">
        <w:r w:rsidR="00FF7124" w:rsidRPr="009A0AE6">
          <w:rPr>
            <w:rStyle w:val="Hyperlink"/>
            <w:noProof/>
          </w:rPr>
          <w:t>Aviation Industry Ombuds Scheme and the Aviation Customer Rights Charter</w:t>
        </w:r>
        <w:r w:rsidR="00FF7124">
          <w:rPr>
            <w:noProof/>
            <w:webHidden/>
          </w:rPr>
          <w:tab/>
        </w:r>
        <w:r w:rsidR="00FF7124">
          <w:rPr>
            <w:noProof/>
            <w:webHidden/>
          </w:rPr>
          <w:fldChar w:fldCharType="begin"/>
        </w:r>
        <w:r w:rsidR="00FF7124">
          <w:rPr>
            <w:noProof/>
            <w:webHidden/>
          </w:rPr>
          <w:instrText xml:space="preserve"> PAGEREF _Toc184195840 \h </w:instrText>
        </w:r>
        <w:r w:rsidR="00FF7124">
          <w:rPr>
            <w:noProof/>
            <w:webHidden/>
          </w:rPr>
        </w:r>
        <w:r w:rsidR="00FF7124">
          <w:rPr>
            <w:noProof/>
            <w:webHidden/>
          </w:rPr>
          <w:fldChar w:fldCharType="separate"/>
        </w:r>
        <w:r>
          <w:rPr>
            <w:noProof/>
            <w:webHidden/>
          </w:rPr>
          <w:t>5</w:t>
        </w:r>
        <w:r w:rsidR="00FF7124">
          <w:rPr>
            <w:noProof/>
            <w:webHidden/>
          </w:rPr>
          <w:fldChar w:fldCharType="end"/>
        </w:r>
      </w:hyperlink>
    </w:p>
    <w:p w14:paraId="59E4A009" w14:textId="10CB47A5" w:rsidR="00FF7124" w:rsidRDefault="009052FE">
      <w:pPr>
        <w:pStyle w:val="TOC1"/>
        <w:rPr>
          <w:rFonts w:eastAsiaTheme="minorEastAsia" w:cstheme="minorBidi"/>
          <w:b w:val="0"/>
          <w:noProof/>
          <w:color w:val="auto"/>
          <w:sz w:val="22"/>
          <w:u w:val="none"/>
          <w:lang w:eastAsia="en-AU"/>
        </w:rPr>
      </w:pPr>
      <w:hyperlink w:anchor="_Toc184195843" w:history="1">
        <w:r w:rsidR="00FF7124" w:rsidRPr="009A0AE6">
          <w:rPr>
            <w:rStyle w:val="Hyperlink"/>
            <w:noProof/>
          </w:rPr>
          <w:t>Proposed Aviation Customer Rights Charter</w:t>
        </w:r>
        <w:r w:rsidR="00FF7124">
          <w:rPr>
            <w:noProof/>
            <w:webHidden/>
          </w:rPr>
          <w:tab/>
        </w:r>
        <w:r w:rsidR="00FF7124">
          <w:rPr>
            <w:noProof/>
            <w:webHidden/>
          </w:rPr>
          <w:fldChar w:fldCharType="begin"/>
        </w:r>
        <w:r w:rsidR="00FF7124">
          <w:rPr>
            <w:noProof/>
            <w:webHidden/>
          </w:rPr>
          <w:instrText xml:space="preserve"> PAGEREF _Toc184195843 \h </w:instrText>
        </w:r>
        <w:r w:rsidR="00FF7124">
          <w:rPr>
            <w:noProof/>
            <w:webHidden/>
          </w:rPr>
        </w:r>
        <w:r w:rsidR="00FF7124">
          <w:rPr>
            <w:noProof/>
            <w:webHidden/>
          </w:rPr>
          <w:fldChar w:fldCharType="separate"/>
        </w:r>
        <w:r>
          <w:rPr>
            <w:noProof/>
            <w:webHidden/>
          </w:rPr>
          <w:t>7</w:t>
        </w:r>
        <w:r w:rsidR="00FF7124">
          <w:rPr>
            <w:noProof/>
            <w:webHidden/>
          </w:rPr>
          <w:fldChar w:fldCharType="end"/>
        </w:r>
      </w:hyperlink>
    </w:p>
    <w:p w14:paraId="32DC6B89" w14:textId="18AA5EE3" w:rsidR="00FF7124" w:rsidRDefault="009052FE">
      <w:pPr>
        <w:pStyle w:val="TOC2"/>
        <w:tabs>
          <w:tab w:val="right" w:pos="9854"/>
        </w:tabs>
        <w:rPr>
          <w:rFonts w:eastAsiaTheme="minorEastAsia"/>
          <w:noProof/>
          <w:color w:val="auto"/>
          <w:lang w:eastAsia="en-AU"/>
        </w:rPr>
      </w:pPr>
      <w:hyperlink w:anchor="_Toc184195844" w:history="1">
        <w:r w:rsidR="00FF7124" w:rsidRPr="009A0AE6">
          <w:rPr>
            <w:rStyle w:val="Hyperlink"/>
            <w:noProof/>
          </w:rPr>
          <w:t xml:space="preserve">Proposed Right 1: Aviation industry customers have the right to be treated with dignity </w:t>
        </w:r>
        <w:r w:rsidR="00FF7124">
          <w:rPr>
            <w:rStyle w:val="Hyperlink"/>
            <w:noProof/>
          </w:rPr>
          <w:br/>
        </w:r>
        <w:r w:rsidR="00FF7124" w:rsidRPr="009A0AE6">
          <w:rPr>
            <w:rStyle w:val="Hyperlink"/>
            <w:noProof/>
          </w:rPr>
          <w:t>and respect, in an accessible and inclusive environment</w:t>
        </w:r>
        <w:r w:rsidR="00FF7124">
          <w:rPr>
            <w:noProof/>
            <w:webHidden/>
          </w:rPr>
          <w:tab/>
        </w:r>
        <w:r w:rsidR="00FF7124">
          <w:rPr>
            <w:noProof/>
            <w:webHidden/>
          </w:rPr>
          <w:fldChar w:fldCharType="begin"/>
        </w:r>
        <w:r w:rsidR="00FF7124">
          <w:rPr>
            <w:noProof/>
            <w:webHidden/>
          </w:rPr>
          <w:instrText xml:space="preserve"> PAGEREF _Toc184195844 \h </w:instrText>
        </w:r>
        <w:r w:rsidR="00FF7124">
          <w:rPr>
            <w:noProof/>
            <w:webHidden/>
          </w:rPr>
        </w:r>
        <w:r w:rsidR="00FF7124">
          <w:rPr>
            <w:noProof/>
            <w:webHidden/>
          </w:rPr>
          <w:fldChar w:fldCharType="separate"/>
        </w:r>
        <w:r>
          <w:rPr>
            <w:noProof/>
            <w:webHidden/>
          </w:rPr>
          <w:t>8</w:t>
        </w:r>
        <w:r w:rsidR="00FF7124">
          <w:rPr>
            <w:noProof/>
            <w:webHidden/>
          </w:rPr>
          <w:fldChar w:fldCharType="end"/>
        </w:r>
      </w:hyperlink>
    </w:p>
    <w:p w14:paraId="69BC5236" w14:textId="1C100A0E" w:rsidR="00FF7124" w:rsidRDefault="009052FE">
      <w:pPr>
        <w:pStyle w:val="TOC2"/>
        <w:tabs>
          <w:tab w:val="right" w:pos="9854"/>
        </w:tabs>
        <w:rPr>
          <w:rFonts w:eastAsiaTheme="minorEastAsia"/>
          <w:noProof/>
          <w:color w:val="auto"/>
          <w:lang w:eastAsia="en-AU"/>
        </w:rPr>
      </w:pPr>
      <w:hyperlink w:anchor="_Toc184195846" w:history="1">
        <w:r w:rsidR="00FF7124" w:rsidRPr="009A0AE6">
          <w:rPr>
            <w:rStyle w:val="Hyperlink"/>
            <w:noProof/>
          </w:rPr>
          <w:t xml:space="preserve">Proposed Right 2: Aviation industry customers have the right to accurate, timely and </w:t>
        </w:r>
        <w:r w:rsidR="00FF7124">
          <w:rPr>
            <w:rStyle w:val="Hyperlink"/>
            <w:noProof/>
          </w:rPr>
          <w:br/>
        </w:r>
        <w:r w:rsidR="00FF7124" w:rsidRPr="009A0AE6">
          <w:rPr>
            <w:rStyle w:val="Hyperlink"/>
            <w:noProof/>
          </w:rPr>
          <w:t>accessible information and customer service</w:t>
        </w:r>
        <w:r w:rsidR="00FF7124">
          <w:rPr>
            <w:noProof/>
            <w:webHidden/>
          </w:rPr>
          <w:tab/>
        </w:r>
        <w:r w:rsidR="00FF7124">
          <w:rPr>
            <w:noProof/>
            <w:webHidden/>
          </w:rPr>
          <w:fldChar w:fldCharType="begin"/>
        </w:r>
        <w:r w:rsidR="00FF7124">
          <w:rPr>
            <w:noProof/>
            <w:webHidden/>
          </w:rPr>
          <w:instrText xml:space="preserve"> PAGEREF _Toc184195846 \h </w:instrText>
        </w:r>
        <w:r w:rsidR="00FF7124">
          <w:rPr>
            <w:noProof/>
            <w:webHidden/>
          </w:rPr>
        </w:r>
        <w:r w:rsidR="00FF7124">
          <w:rPr>
            <w:noProof/>
            <w:webHidden/>
          </w:rPr>
          <w:fldChar w:fldCharType="separate"/>
        </w:r>
        <w:r>
          <w:rPr>
            <w:noProof/>
            <w:webHidden/>
          </w:rPr>
          <w:t>9</w:t>
        </w:r>
        <w:r w:rsidR="00FF7124">
          <w:rPr>
            <w:noProof/>
            <w:webHidden/>
          </w:rPr>
          <w:fldChar w:fldCharType="end"/>
        </w:r>
      </w:hyperlink>
    </w:p>
    <w:p w14:paraId="4DF6AED9" w14:textId="2F4A14A8" w:rsidR="00FF7124" w:rsidRDefault="009052FE">
      <w:pPr>
        <w:pStyle w:val="TOC2"/>
        <w:tabs>
          <w:tab w:val="right" w:pos="9854"/>
        </w:tabs>
        <w:rPr>
          <w:rFonts w:eastAsiaTheme="minorEastAsia"/>
          <w:noProof/>
          <w:color w:val="auto"/>
          <w:lang w:eastAsia="en-AU"/>
        </w:rPr>
      </w:pPr>
      <w:hyperlink w:anchor="_Toc184195848" w:history="1">
        <w:r w:rsidR="00FF7124" w:rsidRPr="009A0AE6">
          <w:rPr>
            <w:rStyle w:val="Hyperlink"/>
            <w:noProof/>
          </w:rPr>
          <w:t xml:space="preserve">Proposed Right 3: Aviation industry customers have the right to prompt and fair remedies </w:t>
        </w:r>
        <w:r w:rsidR="00FF7124">
          <w:rPr>
            <w:rStyle w:val="Hyperlink"/>
            <w:noProof/>
          </w:rPr>
          <w:br/>
        </w:r>
        <w:r w:rsidR="00FF7124" w:rsidRPr="009A0AE6">
          <w:rPr>
            <w:rStyle w:val="Hyperlink"/>
            <w:noProof/>
          </w:rPr>
          <w:t>and support during and after cancellations, delays and disruptions</w:t>
        </w:r>
        <w:r w:rsidR="00FF7124">
          <w:rPr>
            <w:noProof/>
            <w:webHidden/>
          </w:rPr>
          <w:tab/>
        </w:r>
        <w:r w:rsidR="00FF7124">
          <w:rPr>
            <w:noProof/>
            <w:webHidden/>
          </w:rPr>
          <w:fldChar w:fldCharType="begin"/>
        </w:r>
        <w:r w:rsidR="00FF7124">
          <w:rPr>
            <w:noProof/>
            <w:webHidden/>
          </w:rPr>
          <w:instrText xml:space="preserve"> PAGEREF _Toc184195848 \h </w:instrText>
        </w:r>
        <w:r w:rsidR="00FF7124">
          <w:rPr>
            <w:noProof/>
            <w:webHidden/>
          </w:rPr>
        </w:r>
        <w:r w:rsidR="00FF7124">
          <w:rPr>
            <w:noProof/>
            <w:webHidden/>
          </w:rPr>
          <w:fldChar w:fldCharType="separate"/>
        </w:r>
        <w:r>
          <w:rPr>
            <w:noProof/>
            <w:webHidden/>
          </w:rPr>
          <w:t>10</w:t>
        </w:r>
        <w:r w:rsidR="00FF7124">
          <w:rPr>
            <w:noProof/>
            <w:webHidden/>
          </w:rPr>
          <w:fldChar w:fldCharType="end"/>
        </w:r>
      </w:hyperlink>
    </w:p>
    <w:p w14:paraId="60D97834" w14:textId="441C5167" w:rsidR="00FF7124" w:rsidRDefault="009052FE">
      <w:pPr>
        <w:pStyle w:val="TOC2"/>
        <w:tabs>
          <w:tab w:val="right" w:pos="9854"/>
        </w:tabs>
        <w:rPr>
          <w:rFonts w:eastAsiaTheme="minorEastAsia"/>
          <w:noProof/>
          <w:color w:val="auto"/>
          <w:lang w:eastAsia="en-AU"/>
        </w:rPr>
      </w:pPr>
      <w:hyperlink w:anchor="_Toc184195850" w:history="1">
        <w:r w:rsidR="00FF7124" w:rsidRPr="009A0AE6">
          <w:rPr>
            <w:rStyle w:val="Hyperlink"/>
            <w:noProof/>
          </w:rPr>
          <w:t xml:space="preserve">Proposed Right 4: Aviation industry customers have the right to safe and timely baggage </w:t>
        </w:r>
        <w:r w:rsidR="00FF7124">
          <w:rPr>
            <w:rStyle w:val="Hyperlink"/>
            <w:noProof/>
          </w:rPr>
          <w:br/>
        </w:r>
        <w:r w:rsidR="00FF7124" w:rsidRPr="009A0AE6">
          <w:rPr>
            <w:rStyle w:val="Hyperlink"/>
            <w:noProof/>
          </w:rPr>
          <w:t>handling and fair remedies for damage and delays</w:t>
        </w:r>
        <w:r w:rsidR="00FF7124">
          <w:rPr>
            <w:noProof/>
            <w:webHidden/>
          </w:rPr>
          <w:tab/>
        </w:r>
        <w:r w:rsidR="00FF7124">
          <w:rPr>
            <w:noProof/>
            <w:webHidden/>
          </w:rPr>
          <w:fldChar w:fldCharType="begin"/>
        </w:r>
        <w:r w:rsidR="00FF7124">
          <w:rPr>
            <w:noProof/>
            <w:webHidden/>
          </w:rPr>
          <w:instrText xml:space="preserve"> PAGEREF _Toc184195850 \h </w:instrText>
        </w:r>
        <w:r w:rsidR="00FF7124">
          <w:rPr>
            <w:noProof/>
            <w:webHidden/>
          </w:rPr>
        </w:r>
        <w:r w:rsidR="00FF7124">
          <w:rPr>
            <w:noProof/>
            <w:webHidden/>
          </w:rPr>
          <w:fldChar w:fldCharType="separate"/>
        </w:r>
        <w:r>
          <w:rPr>
            <w:noProof/>
            <w:webHidden/>
          </w:rPr>
          <w:t>11</w:t>
        </w:r>
        <w:r w:rsidR="00FF7124">
          <w:rPr>
            <w:noProof/>
            <w:webHidden/>
          </w:rPr>
          <w:fldChar w:fldCharType="end"/>
        </w:r>
      </w:hyperlink>
    </w:p>
    <w:p w14:paraId="230F9B55" w14:textId="4810FDD4" w:rsidR="00FF7124" w:rsidRDefault="009052FE">
      <w:pPr>
        <w:pStyle w:val="TOC2"/>
        <w:tabs>
          <w:tab w:val="right" w:pos="9854"/>
        </w:tabs>
        <w:rPr>
          <w:rFonts w:eastAsiaTheme="minorEastAsia"/>
          <w:noProof/>
          <w:color w:val="auto"/>
          <w:lang w:eastAsia="en-AU"/>
        </w:rPr>
      </w:pPr>
      <w:hyperlink w:anchor="_Toc184195852" w:history="1">
        <w:r w:rsidR="00FF7124" w:rsidRPr="009A0AE6">
          <w:rPr>
            <w:rStyle w:val="Hyperlink"/>
            <w:noProof/>
          </w:rPr>
          <w:t xml:space="preserve">Proposed Right 5: Aviation industry customers have the right to the protection of their </w:t>
        </w:r>
        <w:r w:rsidR="00FF7124">
          <w:rPr>
            <w:rStyle w:val="Hyperlink"/>
            <w:noProof/>
          </w:rPr>
          <w:br/>
        </w:r>
        <w:r w:rsidR="00FF7124" w:rsidRPr="009A0AE6">
          <w:rPr>
            <w:rStyle w:val="Hyperlink"/>
            <w:noProof/>
          </w:rPr>
          <w:t>personal information</w:t>
        </w:r>
        <w:r w:rsidR="00FF7124">
          <w:rPr>
            <w:noProof/>
            <w:webHidden/>
          </w:rPr>
          <w:tab/>
        </w:r>
        <w:r w:rsidR="00FF7124">
          <w:rPr>
            <w:noProof/>
            <w:webHidden/>
          </w:rPr>
          <w:fldChar w:fldCharType="begin"/>
        </w:r>
        <w:r w:rsidR="00FF7124">
          <w:rPr>
            <w:noProof/>
            <w:webHidden/>
          </w:rPr>
          <w:instrText xml:space="preserve"> PAGEREF _Toc184195852 \h </w:instrText>
        </w:r>
        <w:r w:rsidR="00FF7124">
          <w:rPr>
            <w:noProof/>
            <w:webHidden/>
          </w:rPr>
        </w:r>
        <w:r w:rsidR="00FF7124">
          <w:rPr>
            <w:noProof/>
            <w:webHidden/>
          </w:rPr>
          <w:fldChar w:fldCharType="separate"/>
        </w:r>
        <w:r>
          <w:rPr>
            <w:noProof/>
            <w:webHidden/>
          </w:rPr>
          <w:t>12</w:t>
        </w:r>
        <w:r w:rsidR="00FF7124">
          <w:rPr>
            <w:noProof/>
            <w:webHidden/>
          </w:rPr>
          <w:fldChar w:fldCharType="end"/>
        </w:r>
      </w:hyperlink>
    </w:p>
    <w:p w14:paraId="6C4E903A" w14:textId="656D3F42" w:rsidR="00FF7124" w:rsidRDefault="009052FE">
      <w:pPr>
        <w:pStyle w:val="TOC2"/>
        <w:tabs>
          <w:tab w:val="right" w:pos="9854"/>
        </w:tabs>
        <w:rPr>
          <w:rFonts w:eastAsiaTheme="minorEastAsia"/>
          <w:noProof/>
          <w:color w:val="auto"/>
          <w:lang w:eastAsia="en-AU"/>
        </w:rPr>
      </w:pPr>
      <w:hyperlink w:anchor="_Toc184195854" w:history="1">
        <w:r w:rsidR="00FF7124" w:rsidRPr="009A0AE6">
          <w:rPr>
            <w:rStyle w:val="Hyperlink"/>
            <w:noProof/>
          </w:rPr>
          <w:t xml:space="preserve">Proposed Right 6: Aviation industry customers have the right to provide feedback, make </w:t>
        </w:r>
        <w:r w:rsidR="00FF7124">
          <w:rPr>
            <w:rStyle w:val="Hyperlink"/>
            <w:noProof/>
          </w:rPr>
          <w:br/>
        </w:r>
        <w:r w:rsidR="00FF7124" w:rsidRPr="009A0AE6">
          <w:rPr>
            <w:rStyle w:val="Hyperlink"/>
            <w:noProof/>
          </w:rPr>
          <w:t>complaints and exercise their rights without retribution</w:t>
        </w:r>
        <w:r w:rsidR="00FF7124">
          <w:rPr>
            <w:noProof/>
            <w:webHidden/>
          </w:rPr>
          <w:tab/>
        </w:r>
        <w:r w:rsidR="00FF7124">
          <w:rPr>
            <w:noProof/>
            <w:webHidden/>
          </w:rPr>
          <w:fldChar w:fldCharType="begin"/>
        </w:r>
        <w:r w:rsidR="00FF7124">
          <w:rPr>
            <w:noProof/>
            <w:webHidden/>
          </w:rPr>
          <w:instrText xml:space="preserve"> PAGEREF _Toc184195854 \h </w:instrText>
        </w:r>
        <w:r w:rsidR="00FF7124">
          <w:rPr>
            <w:noProof/>
            <w:webHidden/>
          </w:rPr>
        </w:r>
        <w:r w:rsidR="00FF7124">
          <w:rPr>
            <w:noProof/>
            <w:webHidden/>
          </w:rPr>
          <w:fldChar w:fldCharType="separate"/>
        </w:r>
        <w:r>
          <w:rPr>
            <w:noProof/>
            <w:webHidden/>
          </w:rPr>
          <w:t>13</w:t>
        </w:r>
        <w:r w:rsidR="00FF7124">
          <w:rPr>
            <w:noProof/>
            <w:webHidden/>
          </w:rPr>
          <w:fldChar w:fldCharType="end"/>
        </w:r>
      </w:hyperlink>
    </w:p>
    <w:p w14:paraId="22D93C37" w14:textId="7313ED03" w:rsidR="00FF7124" w:rsidRDefault="009052FE">
      <w:pPr>
        <w:pStyle w:val="TOC1"/>
        <w:rPr>
          <w:rFonts w:eastAsiaTheme="minorEastAsia" w:cstheme="minorBidi"/>
          <w:b w:val="0"/>
          <w:noProof/>
          <w:color w:val="auto"/>
          <w:sz w:val="22"/>
          <w:u w:val="none"/>
          <w:lang w:eastAsia="en-AU"/>
        </w:rPr>
      </w:pPr>
      <w:hyperlink w:anchor="_Toc184195856" w:history="1">
        <w:r w:rsidR="00FF7124" w:rsidRPr="009A0AE6">
          <w:rPr>
            <w:rStyle w:val="Hyperlink"/>
            <w:noProof/>
          </w:rPr>
          <w:t>What happens if your rights are breached?</w:t>
        </w:r>
        <w:r w:rsidR="00FF7124">
          <w:rPr>
            <w:noProof/>
            <w:webHidden/>
          </w:rPr>
          <w:tab/>
        </w:r>
        <w:r w:rsidR="00FF7124">
          <w:rPr>
            <w:noProof/>
            <w:webHidden/>
          </w:rPr>
          <w:fldChar w:fldCharType="begin"/>
        </w:r>
        <w:r w:rsidR="00FF7124">
          <w:rPr>
            <w:noProof/>
            <w:webHidden/>
          </w:rPr>
          <w:instrText xml:space="preserve"> PAGEREF _Toc184195856 \h </w:instrText>
        </w:r>
        <w:r w:rsidR="00FF7124">
          <w:rPr>
            <w:noProof/>
            <w:webHidden/>
          </w:rPr>
        </w:r>
        <w:r w:rsidR="00FF7124">
          <w:rPr>
            <w:noProof/>
            <w:webHidden/>
          </w:rPr>
          <w:fldChar w:fldCharType="separate"/>
        </w:r>
        <w:r>
          <w:rPr>
            <w:noProof/>
            <w:webHidden/>
          </w:rPr>
          <w:t>14</w:t>
        </w:r>
        <w:r w:rsidR="00FF7124">
          <w:rPr>
            <w:noProof/>
            <w:webHidden/>
          </w:rPr>
          <w:fldChar w:fldCharType="end"/>
        </w:r>
      </w:hyperlink>
    </w:p>
    <w:p w14:paraId="02E7D044" w14:textId="36C2689D" w:rsidR="00FF7124" w:rsidRDefault="009052FE">
      <w:pPr>
        <w:pStyle w:val="TOC1"/>
        <w:rPr>
          <w:rFonts w:eastAsiaTheme="minorEastAsia" w:cstheme="minorBidi"/>
          <w:b w:val="0"/>
          <w:noProof/>
          <w:color w:val="auto"/>
          <w:sz w:val="22"/>
          <w:u w:val="none"/>
          <w:lang w:eastAsia="en-AU"/>
        </w:rPr>
      </w:pPr>
      <w:hyperlink w:anchor="_Toc184195857" w:history="1">
        <w:r w:rsidR="00FF7124" w:rsidRPr="009A0AE6">
          <w:rPr>
            <w:rStyle w:val="Hyperlink"/>
            <w:noProof/>
          </w:rPr>
          <w:t>Have your say</w:t>
        </w:r>
        <w:r w:rsidR="00FF7124">
          <w:rPr>
            <w:noProof/>
            <w:webHidden/>
          </w:rPr>
          <w:tab/>
        </w:r>
        <w:r w:rsidR="00FF7124">
          <w:rPr>
            <w:noProof/>
            <w:webHidden/>
          </w:rPr>
          <w:fldChar w:fldCharType="begin"/>
        </w:r>
        <w:r w:rsidR="00FF7124">
          <w:rPr>
            <w:noProof/>
            <w:webHidden/>
          </w:rPr>
          <w:instrText xml:space="preserve"> PAGEREF _Toc184195857 \h </w:instrText>
        </w:r>
        <w:r w:rsidR="00FF7124">
          <w:rPr>
            <w:noProof/>
            <w:webHidden/>
          </w:rPr>
        </w:r>
        <w:r w:rsidR="00FF7124">
          <w:rPr>
            <w:noProof/>
            <w:webHidden/>
          </w:rPr>
          <w:fldChar w:fldCharType="separate"/>
        </w:r>
        <w:r>
          <w:rPr>
            <w:noProof/>
            <w:webHidden/>
          </w:rPr>
          <w:t>14</w:t>
        </w:r>
        <w:r w:rsidR="00FF7124">
          <w:rPr>
            <w:noProof/>
            <w:webHidden/>
          </w:rPr>
          <w:fldChar w:fldCharType="end"/>
        </w:r>
      </w:hyperlink>
    </w:p>
    <w:p w14:paraId="122D82B8" w14:textId="04D25646" w:rsidR="00FF7124" w:rsidRDefault="009052FE">
      <w:pPr>
        <w:pStyle w:val="TOC1"/>
        <w:rPr>
          <w:rFonts w:eastAsiaTheme="minorEastAsia" w:cstheme="minorBidi"/>
          <w:b w:val="0"/>
          <w:noProof/>
          <w:color w:val="auto"/>
          <w:sz w:val="22"/>
          <w:u w:val="none"/>
          <w:lang w:eastAsia="en-AU"/>
        </w:rPr>
      </w:pPr>
      <w:hyperlink w:anchor="_Toc184195858" w:history="1">
        <w:r w:rsidR="00FF7124" w:rsidRPr="009A0AE6">
          <w:rPr>
            <w:rStyle w:val="Hyperlink"/>
            <w:noProof/>
          </w:rPr>
          <w:t>What happens next</w:t>
        </w:r>
        <w:r w:rsidR="00FF7124">
          <w:rPr>
            <w:noProof/>
            <w:webHidden/>
          </w:rPr>
          <w:tab/>
        </w:r>
        <w:r w:rsidR="00FF7124">
          <w:rPr>
            <w:noProof/>
            <w:webHidden/>
          </w:rPr>
          <w:fldChar w:fldCharType="begin"/>
        </w:r>
        <w:r w:rsidR="00FF7124">
          <w:rPr>
            <w:noProof/>
            <w:webHidden/>
          </w:rPr>
          <w:instrText xml:space="preserve"> PAGEREF _Toc184195858 \h </w:instrText>
        </w:r>
        <w:r w:rsidR="00FF7124">
          <w:rPr>
            <w:noProof/>
            <w:webHidden/>
          </w:rPr>
        </w:r>
        <w:r w:rsidR="00FF7124">
          <w:rPr>
            <w:noProof/>
            <w:webHidden/>
          </w:rPr>
          <w:fldChar w:fldCharType="separate"/>
        </w:r>
        <w:r>
          <w:rPr>
            <w:noProof/>
            <w:webHidden/>
          </w:rPr>
          <w:t>14</w:t>
        </w:r>
        <w:r w:rsidR="00FF7124">
          <w:rPr>
            <w:noProof/>
            <w:webHidden/>
          </w:rPr>
          <w:fldChar w:fldCharType="end"/>
        </w:r>
      </w:hyperlink>
    </w:p>
    <w:p w14:paraId="1B17CFC4" w14:textId="0F3161AE" w:rsidR="00DE4FE2" w:rsidRDefault="00A95970">
      <w:r>
        <w:fldChar w:fldCharType="end"/>
      </w:r>
    </w:p>
    <w:p w14:paraId="7B8A5F14" w14:textId="77777777" w:rsidR="005912BE" w:rsidRPr="00C3007A" w:rsidRDefault="005912BE" w:rsidP="00C3007A">
      <w:pPr>
        <w:tabs>
          <w:tab w:val="center" w:pos="4932"/>
        </w:tabs>
        <w:sectPr w:rsidR="005912BE" w:rsidRPr="00C3007A" w:rsidSect="00900D0B">
          <w:headerReference w:type="default" r:id="rId20"/>
          <w:footerReference w:type="default" r:id="rId21"/>
          <w:pgSz w:w="11906" w:h="16838" w:code="9"/>
          <w:pgMar w:top="1021" w:right="1021" w:bottom="1021" w:left="1021" w:header="340" w:footer="0" w:gutter="0"/>
          <w:cols w:space="708"/>
          <w:docGrid w:linePitch="360"/>
        </w:sectPr>
      </w:pPr>
    </w:p>
    <w:p w14:paraId="066E6A0C" w14:textId="77777777" w:rsidR="00D33423" w:rsidRPr="00A31DC0" w:rsidRDefault="00D33423" w:rsidP="00326E66">
      <w:pPr>
        <w:pStyle w:val="Heading2"/>
        <w:rPr>
          <w:sz w:val="44"/>
          <w:szCs w:val="44"/>
        </w:rPr>
      </w:pPr>
      <w:bookmarkStart w:id="5" w:name="_Toc184195840"/>
      <w:bookmarkStart w:id="6" w:name="_Toc180055553"/>
      <w:r w:rsidRPr="00A31DC0">
        <w:rPr>
          <w:sz w:val="44"/>
          <w:szCs w:val="44"/>
        </w:rPr>
        <w:lastRenderedPageBreak/>
        <w:t xml:space="preserve">Aviation Industry Ombuds Scheme and </w:t>
      </w:r>
      <w:r w:rsidR="00FB5488" w:rsidRPr="00A31DC0">
        <w:rPr>
          <w:sz w:val="44"/>
          <w:szCs w:val="44"/>
        </w:rPr>
        <w:t xml:space="preserve">the </w:t>
      </w:r>
      <w:r w:rsidRPr="00A31DC0">
        <w:rPr>
          <w:sz w:val="44"/>
          <w:szCs w:val="44"/>
        </w:rPr>
        <w:t>Aviation Customer Rights Charter</w:t>
      </w:r>
      <w:bookmarkEnd w:id="5"/>
    </w:p>
    <w:p w14:paraId="54E6F180" w14:textId="77777777" w:rsidR="00F557A4" w:rsidRPr="00480440" w:rsidRDefault="00F557A4" w:rsidP="00480440">
      <w:pPr>
        <w:pStyle w:val="Heading3"/>
        <w:rPr>
          <w:color w:val="1A2833"/>
          <w:sz w:val="28"/>
        </w:rPr>
      </w:pPr>
      <w:bookmarkStart w:id="7" w:name="_Toc184195841"/>
      <w:r w:rsidRPr="00480440">
        <w:rPr>
          <w:color w:val="1A2833"/>
          <w:sz w:val="28"/>
        </w:rPr>
        <w:t>Background</w:t>
      </w:r>
      <w:bookmarkEnd w:id="6"/>
      <w:bookmarkEnd w:id="7"/>
    </w:p>
    <w:p w14:paraId="3ACB9C9C" w14:textId="674A334A" w:rsidR="00BD1F20" w:rsidRPr="005A111A" w:rsidRDefault="00BD1F20" w:rsidP="00BD1F20">
      <w:pPr>
        <w:jc w:val="both"/>
        <w:rPr>
          <w:sz w:val="24"/>
          <w:szCs w:val="24"/>
        </w:rPr>
      </w:pPr>
      <w:r w:rsidRPr="005A111A">
        <w:rPr>
          <w:sz w:val="24"/>
          <w:szCs w:val="24"/>
        </w:rPr>
        <w:t xml:space="preserve">The Australian Government’s </w:t>
      </w:r>
      <w:r w:rsidR="006F48A7">
        <w:rPr>
          <w:sz w:val="24"/>
          <w:szCs w:val="24"/>
        </w:rPr>
        <w:t xml:space="preserve">2024 Aviation White Paper announced the </w:t>
      </w:r>
      <w:r>
        <w:rPr>
          <w:sz w:val="24"/>
          <w:szCs w:val="24"/>
        </w:rPr>
        <w:t>develop</w:t>
      </w:r>
      <w:r w:rsidR="00884106">
        <w:rPr>
          <w:sz w:val="24"/>
          <w:szCs w:val="24"/>
        </w:rPr>
        <w:t>ment</w:t>
      </w:r>
      <w:r w:rsidRPr="005A111A">
        <w:rPr>
          <w:sz w:val="24"/>
          <w:szCs w:val="24"/>
        </w:rPr>
        <w:t xml:space="preserve"> </w:t>
      </w:r>
      <w:r w:rsidR="00884106">
        <w:rPr>
          <w:sz w:val="24"/>
          <w:szCs w:val="24"/>
        </w:rPr>
        <w:t xml:space="preserve">of an </w:t>
      </w:r>
      <w:r w:rsidRPr="005A111A">
        <w:rPr>
          <w:sz w:val="24"/>
          <w:szCs w:val="24"/>
        </w:rPr>
        <w:t xml:space="preserve">Aviation Customer Rights Charter </w:t>
      </w:r>
      <w:r w:rsidR="007C7A3A">
        <w:rPr>
          <w:sz w:val="24"/>
          <w:szCs w:val="24"/>
        </w:rPr>
        <w:t xml:space="preserve">(the Charter) </w:t>
      </w:r>
      <w:r w:rsidRPr="005A111A">
        <w:rPr>
          <w:sz w:val="24"/>
          <w:szCs w:val="24"/>
        </w:rPr>
        <w:t xml:space="preserve">and </w:t>
      </w:r>
      <w:r>
        <w:rPr>
          <w:sz w:val="24"/>
          <w:szCs w:val="24"/>
        </w:rPr>
        <w:t>establish</w:t>
      </w:r>
      <w:r w:rsidR="00884106">
        <w:rPr>
          <w:sz w:val="24"/>
          <w:szCs w:val="24"/>
        </w:rPr>
        <w:t>ment</w:t>
      </w:r>
      <w:r>
        <w:rPr>
          <w:sz w:val="24"/>
          <w:szCs w:val="24"/>
        </w:rPr>
        <w:t xml:space="preserve"> </w:t>
      </w:r>
      <w:r w:rsidR="00D97AA0">
        <w:rPr>
          <w:sz w:val="24"/>
          <w:szCs w:val="24"/>
        </w:rPr>
        <w:t xml:space="preserve">of </w:t>
      </w:r>
      <w:r>
        <w:rPr>
          <w:sz w:val="24"/>
          <w:szCs w:val="24"/>
        </w:rPr>
        <w:t xml:space="preserve">an </w:t>
      </w:r>
      <w:r w:rsidR="006F48A7">
        <w:rPr>
          <w:sz w:val="24"/>
          <w:szCs w:val="24"/>
        </w:rPr>
        <w:t>A</w:t>
      </w:r>
      <w:r>
        <w:rPr>
          <w:sz w:val="24"/>
          <w:szCs w:val="24"/>
        </w:rPr>
        <w:t>viation</w:t>
      </w:r>
      <w:r w:rsidRPr="005A111A">
        <w:rPr>
          <w:sz w:val="24"/>
          <w:szCs w:val="24"/>
        </w:rPr>
        <w:t xml:space="preserve"> </w:t>
      </w:r>
      <w:r w:rsidR="006F48A7">
        <w:rPr>
          <w:sz w:val="24"/>
          <w:szCs w:val="24"/>
        </w:rPr>
        <w:t>I</w:t>
      </w:r>
      <w:r w:rsidR="007D4BF7">
        <w:rPr>
          <w:sz w:val="24"/>
          <w:szCs w:val="24"/>
        </w:rPr>
        <w:t xml:space="preserve">ndustry </w:t>
      </w:r>
      <w:r w:rsidR="006F48A7">
        <w:rPr>
          <w:sz w:val="24"/>
          <w:szCs w:val="24"/>
        </w:rPr>
        <w:t>O</w:t>
      </w:r>
      <w:r w:rsidRPr="005A111A">
        <w:rPr>
          <w:sz w:val="24"/>
          <w:szCs w:val="24"/>
        </w:rPr>
        <w:t xml:space="preserve">mbuds </w:t>
      </w:r>
      <w:r w:rsidR="006F48A7">
        <w:rPr>
          <w:sz w:val="24"/>
          <w:szCs w:val="24"/>
        </w:rPr>
        <w:t>S</w:t>
      </w:r>
      <w:r w:rsidRPr="005A111A">
        <w:rPr>
          <w:sz w:val="24"/>
          <w:szCs w:val="24"/>
        </w:rPr>
        <w:t>cheme</w:t>
      </w:r>
      <w:r w:rsidR="00884106">
        <w:rPr>
          <w:sz w:val="24"/>
          <w:szCs w:val="24"/>
        </w:rPr>
        <w:t xml:space="preserve"> (AIOS)</w:t>
      </w:r>
      <w:r w:rsidR="006F48A7">
        <w:rPr>
          <w:sz w:val="24"/>
          <w:szCs w:val="24"/>
        </w:rPr>
        <w:t xml:space="preserve">. </w:t>
      </w:r>
    </w:p>
    <w:p w14:paraId="3043CFBC" w14:textId="77777777" w:rsidR="00BD1F20" w:rsidRPr="005A111A" w:rsidRDefault="00BD1F20" w:rsidP="00BD1F20">
      <w:pPr>
        <w:jc w:val="both"/>
        <w:rPr>
          <w:sz w:val="24"/>
          <w:szCs w:val="24"/>
        </w:rPr>
      </w:pPr>
      <w:r w:rsidRPr="005A111A">
        <w:rPr>
          <w:sz w:val="24"/>
          <w:szCs w:val="24"/>
        </w:rPr>
        <w:t>Aviation customers have existing legal rights and protections under the Australian Consumer Law</w:t>
      </w:r>
      <w:r w:rsidRPr="005A111A">
        <w:rPr>
          <w:i/>
          <w:sz w:val="24"/>
          <w:szCs w:val="24"/>
        </w:rPr>
        <w:t xml:space="preserve"> </w:t>
      </w:r>
      <w:r w:rsidRPr="005A111A">
        <w:rPr>
          <w:sz w:val="24"/>
          <w:szCs w:val="24"/>
        </w:rPr>
        <w:t>(ACL)</w:t>
      </w:r>
      <w:r w:rsidRPr="005A111A">
        <w:rPr>
          <w:i/>
          <w:sz w:val="24"/>
          <w:szCs w:val="24"/>
        </w:rPr>
        <w:t xml:space="preserve">, </w:t>
      </w:r>
      <w:r w:rsidRPr="005A111A">
        <w:rPr>
          <w:sz w:val="24"/>
          <w:szCs w:val="24"/>
        </w:rPr>
        <w:t xml:space="preserve">enacted through the </w:t>
      </w:r>
      <w:r w:rsidRPr="005A111A">
        <w:rPr>
          <w:i/>
          <w:sz w:val="24"/>
          <w:szCs w:val="24"/>
        </w:rPr>
        <w:t xml:space="preserve">Competition and Consumer Act 2010 </w:t>
      </w:r>
      <w:r w:rsidRPr="005A111A">
        <w:rPr>
          <w:sz w:val="24"/>
          <w:szCs w:val="24"/>
        </w:rPr>
        <w:t>(</w:t>
      </w:r>
      <w:proofErr w:type="spellStart"/>
      <w:r w:rsidRPr="005A111A">
        <w:rPr>
          <w:sz w:val="24"/>
          <w:szCs w:val="24"/>
        </w:rPr>
        <w:t>Cth</w:t>
      </w:r>
      <w:proofErr w:type="spellEnd"/>
      <w:r w:rsidRPr="005A111A">
        <w:rPr>
          <w:sz w:val="24"/>
          <w:szCs w:val="24"/>
        </w:rPr>
        <w:t xml:space="preserve">). </w:t>
      </w:r>
      <w:r w:rsidR="00D00B48">
        <w:rPr>
          <w:sz w:val="24"/>
          <w:szCs w:val="24"/>
        </w:rPr>
        <w:t>However,</w:t>
      </w:r>
      <w:r w:rsidR="00437F33">
        <w:rPr>
          <w:sz w:val="24"/>
          <w:szCs w:val="24"/>
        </w:rPr>
        <w:t xml:space="preserve"> the </w:t>
      </w:r>
      <w:r w:rsidR="00B04107" w:rsidRPr="005A111A">
        <w:rPr>
          <w:sz w:val="24"/>
          <w:szCs w:val="24"/>
        </w:rPr>
        <w:t>Aviation White Paper process identified a range of instances where aviation customers’ rights have not been upheld in practice.</w:t>
      </w:r>
      <w:bookmarkStart w:id="8" w:name="_Hlk162010485"/>
      <w:r w:rsidRPr="005A111A">
        <w:rPr>
          <w:sz w:val="24"/>
          <w:szCs w:val="24"/>
        </w:rPr>
        <w:t xml:space="preserve"> </w:t>
      </w:r>
      <w:bookmarkEnd w:id="8"/>
    </w:p>
    <w:p w14:paraId="34852894" w14:textId="77777777" w:rsidR="00BD1F20" w:rsidRPr="005A111A" w:rsidRDefault="0005700A" w:rsidP="00B04107">
      <w:pPr>
        <w:keepLines/>
        <w:jc w:val="both"/>
        <w:rPr>
          <w:sz w:val="24"/>
          <w:szCs w:val="24"/>
        </w:rPr>
      </w:pPr>
      <w:r>
        <w:rPr>
          <w:sz w:val="24"/>
          <w:szCs w:val="24"/>
        </w:rPr>
        <w:t>D</w:t>
      </w:r>
      <w:r w:rsidR="00BD1F20" w:rsidRPr="005A111A">
        <w:rPr>
          <w:sz w:val="24"/>
          <w:szCs w:val="24"/>
        </w:rPr>
        <w:t xml:space="preserve">espite the protections of the ACL, submissions described situations where customers experienced difficulties accessing remedies, such as refunds, or redeeming travel credits for cancelled or delayed flights. Submissions also reported long delays in airlines’ responsiveness to complaints, and unsatisfactory outcomes from the </w:t>
      </w:r>
      <w:r w:rsidR="00944491">
        <w:rPr>
          <w:sz w:val="24"/>
          <w:szCs w:val="24"/>
        </w:rPr>
        <w:t xml:space="preserve">current </w:t>
      </w:r>
      <w:r w:rsidR="00BD1F20" w:rsidRPr="005A111A">
        <w:rPr>
          <w:sz w:val="24"/>
          <w:szCs w:val="24"/>
        </w:rPr>
        <w:t>industry-led body – the Airline Customer Advocate (ACA)</w:t>
      </w:r>
      <w:r w:rsidR="00944491">
        <w:rPr>
          <w:sz w:val="24"/>
          <w:szCs w:val="24"/>
        </w:rPr>
        <w:t>.</w:t>
      </w:r>
    </w:p>
    <w:p w14:paraId="737281F7" w14:textId="77777777" w:rsidR="00B04107" w:rsidRDefault="00BD1F20" w:rsidP="000616F3">
      <w:pPr>
        <w:jc w:val="both"/>
        <w:rPr>
          <w:sz w:val="24"/>
          <w:szCs w:val="24"/>
        </w:rPr>
      </w:pPr>
      <w:r w:rsidRPr="005A111A">
        <w:rPr>
          <w:sz w:val="24"/>
          <w:szCs w:val="24"/>
        </w:rPr>
        <w:t xml:space="preserve">Following the 2024 Aviation White Paper consultation, the Australian Government </w:t>
      </w:r>
      <w:r w:rsidR="00884106">
        <w:rPr>
          <w:sz w:val="24"/>
          <w:szCs w:val="24"/>
        </w:rPr>
        <w:t>announced it would</w:t>
      </w:r>
      <w:r w:rsidRPr="005A111A">
        <w:rPr>
          <w:sz w:val="24"/>
          <w:szCs w:val="24"/>
        </w:rPr>
        <w:t xml:space="preserve"> legislate a new </w:t>
      </w:r>
      <w:r w:rsidR="00884106">
        <w:rPr>
          <w:sz w:val="24"/>
          <w:szCs w:val="24"/>
        </w:rPr>
        <w:t>AIOS</w:t>
      </w:r>
      <w:r w:rsidRPr="005A111A">
        <w:rPr>
          <w:sz w:val="24"/>
          <w:szCs w:val="24"/>
        </w:rPr>
        <w:t xml:space="preserve"> to hold the </w:t>
      </w:r>
      <w:r w:rsidR="001F518E">
        <w:rPr>
          <w:sz w:val="24"/>
          <w:szCs w:val="24"/>
        </w:rPr>
        <w:t>industry</w:t>
      </w:r>
      <w:r w:rsidRPr="005A111A">
        <w:rPr>
          <w:sz w:val="24"/>
          <w:szCs w:val="24"/>
        </w:rPr>
        <w:t xml:space="preserve"> accountable for delivering on its obligations to customers. </w:t>
      </w:r>
    </w:p>
    <w:p w14:paraId="0AF0D685" w14:textId="3DB57D57" w:rsidR="00B04107" w:rsidRDefault="00BD1F20" w:rsidP="000616F3">
      <w:pPr>
        <w:jc w:val="both"/>
        <w:rPr>
          <w:sz w:val="24"/>
          <w:szCs w:val="24"/>
        </w:rPr>
      </w:pPr>
      <w:r w:rsidRPr="005A111A">
        <w:rPr>
          <w:sz w:val="24"/>
          <w:szCs w:val="24"/>
        </w:rPr>
        <w:t xml:space="preserve">The </w:t>
      </w:r>
      <w:r w:rsidR="007C7A3A">
        <w:rPr>
          <w:sz w:val="24"/>
          <w:szCs w:val="24"/>
        </w:rPr>
        <w:t>AIOS</w:t>
      </w:r>
      <w:r w:rsidR="007C7A3A" w:rsidRPr="005A111A">
        <w:rPr>
          <w:sz w:val="24"/>
          <w:szCs w:val="24"/>
        </w:rPr>
        <w:t xml:space="preserve"> </w:t>
      </w:r>
      <w:r w:rsidRPr="005A111A">
        <w:rPr>
          <w:sz w:val="24"/>
          <w:szCs w:val="24"/>
        </w:rPr>
        <w:t xml:space="preserve">will have the power to </w:t>
      </w:r>
      <w:r w:rsidR="003F416F">
        <w:rPr>
          <w:sz w:val="24"/>
          <w:szCs w:val="24"/>
        </w:rPr>
        <w:t>issue determinations to resolve complaints</w:t>
      </w:r>
      <w:r w:rsidR="00B04107">
        <w:rPr>
          <w:sz w:val="24"/>
          <w:szCs w:val="24"/>
        </w:rPr>
        <w:t xml:space="preserve"> and will be supported by a new regulatory function</w:t>
      </w:r>
      <w:r w:rsidRPr="005A111A">
        <w:rPr>
          <w:sz w:val="24"/>
          <w:szCs w:val="24"/>
        </w:rPr>
        <w:t>.</w:t>
      </w:r>
    </w:p>
    <w:p w14:paraId="54627479" w14:textId="744FFBB7" w:rsidR="00BD1F20" w:rsidRDefault="007C7A3A" w:rsidP="00061A8E">
      <w:pPr>
        <w:spacing w:after="0"/>
        <w:jc w:val="both"/>
        <w:rPr>
          <w:color w:val="auto"/>
          <w:sz w:val="24"/>
          <w:szCs w:val="24"/>
        </w:rPr>
      </w:pPr>
      <w:r>
        <w:rPr>
          <w:color w:val="auto"/>
          <w:sz w:val="24"/>
          <w:szCs w:val="24"/>
        </w:rPr>
        <w:t xml:space="preserve">The Government consulted on </w:t>
      </w:r>
      <w:r w:rsidR="001F518E">
        <w:rPr>
          <w:color w:val="auto"/>
          <w:sz w:val="24"/>
          <w:szCs w:val="24"/>
        </w:rPr>
        <w:t xml:space="preserve">the design </w:t>
      </w:r>
      <w:r w:rsidR="00B04107">
        <w:rPr>
          <w:color w:val="auto"/>
          <w:sz w:val="24"/>
          <w:szCs w:val="24"/>
        </w:rPr>
        <w:t xml:space="preserve">of the </w:t>
      </w:r>
      <w:r w:rsidR="001F518E">
        <w:rPr>
          <w:color w:val="auto"/>
          <w:sz w:val="24"/>
          <w:szCs w:val="24"/>
        </w:rPr>
        <w:t xml:space="preserve">legislated </w:t>
      </w:r>
      <w:r>
        <w:rPr>
          <w:color w:val="auto"/>
          <w:sz w:val="24"/>
          <w:szCs w:val="24"/>
        </w:rPr>
        <w:t>AIOS</w:t>
      </w:r>
      <w:r w:rsidR="001F518E">
        <w:rPr>
          <w:color w:val="auto"/>
          <w:sz w:val="24"/>
          <w:szCs w:val="24"/>
        </w:rPr>
        <w:t xml:space="preserve"> </w:t>
      </w:r>
      <w:r w:rsidR="0005700A">
        <w:rPr>
          <w:color w:val="auto"/>
          <w:sz w:val="24"/>
          <w:szCs w:val="24"/>
        </w:rPr>
        <w:t xml:space="preserve">and associated regulatory framework </w:t>
      </w:r>
      <w:r w:rsidR="001F518E">
        <w:rPr>
          <w:color w:val="auto"/>
          <w:sz w:val="24"/>
          <w:szCs w:val="24"/>
        </w:rPr>
        <w:t xml:space="preserve">between August and October </w:t>
      </w:r>
      <w:proofErr w:type="gramStart"/>
      <w:r w:rsidR="001F518E">
        <w:rPr>
          <w:color w:val="auto"/>
          <w:sz w:val="24"/>
          <w:szCs w:val="24"/>
        </w:rPr>
        <w:t>2024</w:t>
      </w:r>
      <w:r>
        <w:rPr>
          <w:color w:val="auto"/>
          <w:sz w:val="24"/>
          <w:szCs w:val="24"/>
        </w:rPr>
        <w:t xml:space="preserve">, </w:t>
      </w:r>
      <w:r w:rsidR="00884106">
        <w:rPr>
          <w:color w:val="auto"/>
          <w:sz w:val="24"/>
          <w:szCs w:val="24"/>
        </w:rPr>
        <w:t xml:space="preserve"> and</w:t>
      </w:r>
      <w:proofErr w:type="gramEnd"/>
      <w:r w:rsidR="00884106">
        <w:rPr>
          <w:color w:val="auto"/>
          <w:sz w:val="24"/>
          <w:szCs w:val="24"/>
        </w:rPr>
        <w:t xml:space="preserve"> is</w:t>
      </w:r>
      <w:r w:rsidR="0005700A">
        <w:rPr>
          <w:color w:val="auto"/>
          <w:sz w:val="24"/>
          <w:szCs w:val="24"/>
        </w:rPr>
        <w:t xml:space="preserve"> </w:t>
      </w:r>
      <w:r w:rsidR="00E041E8">
        <w:rPr>
          <w:color w:val="auto"/>
          <w:sz w:val="24"/>
          <w:szCs w:val="24"/>
        </w:rPr>
        <w:t>planning</w:t>
      </w:r>
      <w:r w:rsidR="0005700A">
        <w:rPr>
          <w:color w:val="auto"/>
          <w:sz w:val="24"/>
          <w:szCs w:val="24"/>
        </w:rPr>
        <w:t xml:space="preserve"> to introduce legislation in 202</w:t>
      </w:r>
      <w:r w:rsidR="00E041E8">
        <w:rPr>
          <w:color w:val="auto"/>
          <w:sz w:val="24"/>
          <w:szCs w:val="24"/>
        </w:rPr>
        <w:t>5.</w:t>
      </w:r>
    </w:p>
    <w:p w14:paraId="3B789829" w14:textId="77777777" w:rsidR="00447A62" w:rsidRDefault="00447A62" w:rsidP="00061A8E">
      <w:pPr>
        <w:spacing w:before="0" w:after="0"/>
        <w:jc w:val="both"/>
        <w:rPr>
          <w:sz w:val="24"/>
          <w:szCs w:val="24"/>
        </w:rPr>
      </w:pPr>
    </w:p>
    <w:p w14:paraId="0B29CC16" w14:textId="77777777" w:rsidR="00F557A4" w:rsidRPr="00447A62" w:rsidRDefault="007C7A3A" w:rsidP="00447A62">
      <w:pPr>
        <w:pStyle w:val="Heading3"/>
        <w:rPr>
          <w:color w:val="1A2833"/>
          <w:sz w:val="28"/>
        </w:rPr>
      </w:pPr>
      <w:bookmarkStart w:id="9" w:name="_Toc180055554"/>
      <w:bookmarkStart w:id="10" w:name="_Toc184195842"/>
      <w:r w:rsidRPr="00447A62">
        <w:rPr>
          <w:color w:val="1A2833"/>
          <w:sz w:val="28"/>
        </w:rPr>
        <w:t xml:space="preserve">Aviation Customer Rights </w:t>
      </w:r>
      <w:r w:rsidR="00F557A4" w:rsidRPr="00447A62">
        <w:rPr>
          <w:color w:val="1A2833"/>
          <w:sz w:val="28"/>
        </w:rPr>
        <w:t>Charter overview</w:t>
      </w:r>
      <w:bookmarkEnd w:id="9"/>
      <w:bookmarkEnd w:id="10"/>
      <w:r w:rsidR="00F557A4" w:rsidRPr="00447A62">
        <w:rPr>
          <w:color w:val="1A2833"/>
          <w:sz w:val="28"/>
        </w:rPr>
        <w:t xml:space="preserve"> </w:t>
      </w:r>
    </w:p>
    <w:p w14:paraId="5D872A87" w14:textId="6214218C" w:rsidR="0005700A" w:rsidRDefault="00BD1F20" w:rsidP="00BD1F20">
      <w:pPr>
        <w:jc w:val="both"/>
        <w:rPr>
          <w:sz w:val="24"/>
          <w:szCs w:val="24"/>
        </w:rPr>
      </w:pPr>
      <w:bookmarkStart w:id="11" w:name="_Toc180055555"/>
      <w:r w:rsidRPr="00C800F8">
        <w:rPr>
          <w:sz w:val="24"/>
          <w:szCs w:val="24"/>
        </w:rPr>
        <w:t xml:space="preserve">The Charter </w:t>
      </w:r>
      <w:r w:rsidR="000616F3">
        <w:rPr>
          <w:sz w:val="24"/>
          <w:szCs w:val="24"/>
        </w:rPr>
        <w:t xml:space="preserve">will </w:t>
      </w:r>
      <w:r w:rsidR="003F416F">
        <w:rPr>
          <w:sz w:val="24"/>
          <w:szCs w:val="24"/>
        </w:rPr>
        <w:t xml:space="preserve">help to </w:t>
      </w:r>
      <w:r w:rsidR="000616F3">
        <w:rPr>
          <w:sz w:val="24"/>
          <w:szCs w:val="24"/>
        </w:rPr>
        <w:t xml:space="preserve">ensure that </w:t>
      </w:r>
      <w:r w:rsidRPr="00C800F8">
        <w:rPr>
          <w:sz w:val="24"/>
          <w:szCs w:val="24"/>
        </w:rPr>
        <w:t xml:space="preserve">aviation customers </w:t>
      </w:r>
      <w:r w:rsidR="000616F3">
        <w:rPr>
          <w:sz w:val="24"/>
          <w:szCs w:val="24"/>
        </w:rPr>
        <w:t xml:space="preserve">are receiving appropriate treatment from </w:t>
      </w:r>
      <w:r w:rsidR="000A1AF8">
        <w:rPr>
          <w:sz w:val="24"/>
          <w:szCs w:val="24"/>
        </w:rPr>
        <w:t>airlines</w:t>
      </w:r>
      <w:r w:rsidR="000616F3">
        <w:rPr>
          <w:sz w:val="24"/>
          <w:szCs w:val="24"/>
        </w:rPr>
        <w:t xml:space="preserve"> and </w:t>
      </w:r>
      <w:r w:rsidR="000A1AF8">
        <w:rPr>
          <w:sz w:val="24"/>
          <w:szCs w:val="24"/>
        </w:rPr>
        <w:t>airports</w:t>
      </w:r>
      <w:r w:rsidRPr="00C800F8">
        <w:rPr>
          <w:sz w:val="24"/>
          <w:szCs w:val="24"/>
        </w:rPr>
        <w:t xml:space="preserve"> in Australia.</w:t>
      </w:r>
      <w:r w:rsidR="00944491">
        <w:rPr>
          <w:sz w:val="24"/>
          <w:szCs w:val="24"/>
        </w:rPr>
        <w:t xml:space="preserve"> Drawing on existing laws, t</w:t>
      </w:r>
      <w:r w:rsidRPr="00C800F8">
        <w:rPr>
          <w:sz w:val="24"/>
          <w:szCs w:val="24"/>
        </w:rPr>
        <w:t xml:space="preserve">he Charter </w:t>
      </w:r>
      <w:r w:rsidR="00884106">
        <w:rPr>
          <w:sz w:val="24"/>
          <w:szCs w:val="24"/>
        </w:rPr>
        <w:t>outline</w:t>
      </w:r>
      <w:r w:rsidR="00944491">
        <w:rPr>
          <w:sz w:val="24"/>
          <w:szCs w:val="24"/>
        </w:rPr>
        <w:t>s</w:t>
      </w:r>
      <w:r w:rsidRPr="00C800F8">
        <w:rPr>
          <w:sz w:val="24"/>
          <w:szCs w:val="24"/>
        </w:rPr>
        <w:t xml:space="preserve"> expectation</w:t>
      </w:r>
      <w:r w:rsidR="000A1AF8">
        <w:rPr>
          <w:sz w:val="24"/>
          <w:szCs w:val="24"/>
        </w:rPr>
        <w:t>s</w:t>
      </w:r>
      <w:r w:rsidRPr="00C800F8">
        <w:rPr>
          <w:sz w:val="24"/>
          <w:szCs w:val="24"/>
        </w:rPr>
        <w:t xml:space="preserve"> that the </w:t>
      </w:r>
      <w:r w:rsidR="006F48A7">
        <w:rPr>
          <w:sz w:val="24"/>
          <w:szCs w:val="24"/>
        </w:rPr>
        <w:t>Aviation Industry Ombudsperson</w:t>
      </w:r>
      <w:r w:rsidR="00FB5488">
        <w:rPr>
          <w:sz w:val="24"/>
          <w:szCs w:val="24"/>
        </w:rPr>
        <w:t xml:space="preserve"> </w:t>
      </w:r>
      <w:r w:rsidRPr="00C800F8">
        <w:rPr>
          <w:sz w:val="24"/>
          <w:szCs w:val="24"/>
        </w:rPr>
        <w:t xml:space="preserve">has in relation to the way providers respect and implement those rights.  </w:t>
      </w:r>
    </w:p>
    <w:p w14:paraId="73DC3C38" w14:textId="7778AEE7" w:rsidR="0017387E" w:rsidRDefault="00884106" w:rsidP="00BD1F20">
      <w:pPr>
        <w:jc w:val="both"/>
        <w:rPr>
          <w:sz w:val="24"/>
          <w:szCs w:val="24"/>
        </w:rPr>
      </w:pPr>
      <w:r>
        <w:rPr>
          <w:sz w:val="24"/>
          <w:szCs w:val="24"/>
        </w:rPr>
        <w:t>The</w:t>
      </w:r>
      <w:r w:rsidR="00BD1F20" w:rsidRPr="00C800F8">
        <w:rPr>
          <w:sz w:val="24"/>
          <w:szCs w:val="24"/>
        </w:rPr>
        <w:t xml:space="preserve"> Charter also draws attention to the need for </w:t>
      </w:r>
      <w:r w:rsidR="00C735D7">
        <w:rPr>
          <w:sz w:val="24"/>
          <w:szCs w:val="24"/>
        </w:rPr>
        <w:t>airlines and airports</w:t>
      </w:r>
      <w:r w:rsidR="00BD1F20" w:rsidRPr="00C800F8">
        <w:rPr>
          <w:sz w:val="24"/>
          <w:szCs w:val="24"/>
        </w:rPr>
        <w:t xml:space="preserve"> to </w:t>
      </w:r>
      <w:r w:rsidR="00BD1F20">
        <w:rPr>
          <w:sz w:val="24"/>
          <w:szCs w:val="24"/>
        </w:rPr>
        <w:t>improve</w:t>
      </w:r>
      <w:r w:rsidR="00BD1F20" w:rsidRPr="00C800F8">
        <w:rPr>
          <w:sz w:val="24"/>
          <w:szCs w:val="24"/>
        </w:rPr>
        <w:t xml:space="preserve"> customer standards, make complaints processes accessible, </w:t>
      </w:r>
      <w:r w:rsidR="00BD1F20">
        <w:rPr>
          <w:sz w:val="24"/>
          <w:szCs w:val="24"/>
        </w:rPr>
        <w:t xml:space="preserve">ensure </w:t>
      </w:r>
      <w:r w:rsidR="00944491">
        <w:rPr>
          <w:sz w:val="24"/>
          <w:szCs w:val="24"/>
        </w:rPr>
        <w:t xml:space="preserve">customer </w:t>
      </w:r>
      <w:r w:rsidR="00BD1F20">
        <w:rPr>
          <w:sz w:val="24"/>
          <w:szCs w:val="24"/>
        </w:rPr>
        <w:t>information</w:t>
      </w:r>
      <w:r w:rsidR="00F76083">
        <w:rPr>
          <w:sz w:val="24"/>
          <w:szCs w:val="24"/>
        </w:rPr>
        <w:t xml:space="preserve"> is availab</w:t>
      </w:r>
      <w:r w:rsidR="00017B37">
        <w:rPr>
          <w:sz w:val="24"/>
          <w:szCs w:val="24"/>
        </w:rPr>
        <w:t>le</w:t>
      </w:r>
      <w:r w:rsidR="00BD1F20">
        <w:rPr>
          <w:sz w:val="24"/>
          <w:szCs w:val="24"/>
        </w:rPr>
        <w:t xml:space="preserve"> </w:t>
      </w:r>
      <w:r w:rsidR="00BD1F20" w:rsidRPr="00C800F8">
        <w:rPr>
          <w:sz w:val="24"/>
          <w:szCs w:val="24"/>
        </w:rPr>
        <w:t xml:space="preserve">and </w:t>
      </w:r>
      <w:r w:rsidR="00BD1F20">
        <w:rPr>
          <w:sz w:val="24"/>
          <w:szCs w:val="24"/>
        </w:rPr>
        <w:t>improve timel</w:t>
      </w:r>
      <w:r w:rsidR="00944491">
        <w:rPr>
          <w:sz w:val="24"/>
          <w:szCs w:val="24"/>
        </w:rPr>
        <w:t>y responses</w:t>
      </w:r>
      <w:r w:rsidR="00BD1F20" w:rsidRPr="00C800F8">
        <w:rPr>
          <w:sz w:val="24"/>
          <w:szCs w:val="24"/>
        </w:rPr>
        <w:t>.</w:t>
      </w:r>
    </w:p>
    <w:bookmarkEnd w:id="11"/>
    <w:p w14:paraId="12197DB4" w14:textId="2DB03AEA" w:rsidR="007C7A3A" w:rsidRDefault="007C7A3A" w:rsidP="00AB6964">
      <w:pPr>
        <w:jc w:val="both"/>
        <w:rPr>
          <w:sz w:val="24"/>
          <w:szCs w:val="24"/>
        </w:rPr>
      </w:pPr>
      <w:r>
        <w:rPr>
          <w:sz w:val="24"/>
          <w:szCs w:val="24"/>
        </w:rPr>
        <w:t>T</w:t>
      </w:r>
      <w:r w:rsidRPr="00944491">
        <w:rPr>
          <w:sz w:val="24"/>
          <w:szCs w:val="24"/>
        </w:rPr>
        <w:t xml:space="preserve">he rights within </w:t>
      </w:r>
      <w:r>
        <w:rPr>
          <w:sz w:val="24"/>
          <w:szCs w:val="24"/>
        </w:rPr>
        <w:t>the Charter</w:t>
      </w:r>
      <w:r w:rsidRPr="00944491">
        <w:rPr>
          <w:sz w:val="24"/>
          <w:szCs w:val="24"/>
        </w:rPr>
        <w:t xml:space="preserve"> will </w:t>
      </w:r>
      <w:r>
        <w:rPr>
          <w:sz w:val="24"/>
          <w:szCs w:val="24"/>
        </w:rPr>
        <w:t xml:space="preserve">inform the Aviation Industry Ombudsperson’s complaints resolution process, and underpin any </w:t>
      </w:r>
      <w:r w:rsidR="003F416F">
        <w:rPr>
          <w:sz w:val="24"/>
          <w:szCs w:val="24"/>
        </w:rPr>
        <w:t>determination</w:t>
      </w:r>
      <w:r>
        <w:rPr>
          <w:sz w:val="24"/>
          <w:szCs w:val="24"/>
        </w:rPr>
        <w:t xml:space="preserve"> the Ombudsperson may give to resolve a complaint in a particular way.</w:t>
      </w:r>
    </w:p>
    <w:p w14:paraId="76F81CE8" w14:textId="2AFB71EC" w:rsidR="007C7A3A" w:rsidRPr="007D2431" w:rsidRDefault="007C7A3A" w:rsidP="00AB6964">
      <w:pPr>
        <w:jc w:val="both"/>
        <w:rPr>
          <w:sz w:val="24"/>
          <w:szCs w:val="24"/>
        </w:rPr>
      </w:pPr>
      <w:r>
        <w:rPr>
          <w:sz w:val="24"/>
          <w:szCs w:val="24"/>
        </w:rPr>
        <w:t>In the event that an airport or airline does not comply with the AIOS</w:t>
      </w:r>
      <w:r w:rsidR="006D780E">
        <w:rPr>
          <w:sz w:val="24"/>
          <w:szCs w:val="24"/>
        </w:rPr>
        <w:t>, then the Ombudsperson</w:t>
      </w:r>
      <w:r>
        <w:rPr>
          <w:sz w:val="24"/>
          <w:szCs w:val="24"/>
        </w:rPr>
        <w:t xml:space="preserve"> will be able to refer matters to appropriate regulators for further action. </w:t>
      </w:r>
    </w:p>
    <w:p w14:paraId="0B3F7FE8" w14:textId="6CD861E6" w:rsidR="0005700A" w:rsidRDefault="0005700A" w:rsidP="0005700A">
      <w:pPr>
        <w:jc w:val="both"/>
        <w:rPr>
          <w:sz w:val="24"/>
          <w:szCs w:val="24"/>
        </w:rPr>
      </w:pPr>
      <w:r>
        <w:rPr>
          <w:sz w:val="24"/>
          <w:szCs w:val="24"/>
        </w:rPr>
        <w:t>T</w:t>
      </w:r>
      <w:r w:rsidRPr="00BD1F20">
        <w:rPr>
          <w:sz w:val="24"/>
          <w:szCs w:val="24"/>
        </w:rPr>
        <w:t xml:space="preserve">he final Charter </w:t>
      </w:r>
      <w:r>
        <w:rPr>
          <w:sz w:val="24"/>
          <w:szCs w:val="24"/>
        </w:rPr>
        <w:t xml:space="preserve">will be </w:t>
      </w:r>
      <w:r w:rsidR="00985064">
        <w:rPr>
          <w:sz w:val="24"/>
          <w:szCs w:val="24"/>
        </w:rPr>
        <w:t>released</w:t>
      </w:r>
      <w:r w:rsidR="00985064" w:rsidRPr="00BD1F20">
        <w:rPr>
          <w:sz w:val="24"/>
          <w:szCs w:val="24"/>
        </w:rPr>
        <w:t xml:space="preserve"> </w:t>
      </w:r>
      <w:r w:rsidRPr="00BD1F20">
        <w:rPr>
          <w:sz w:val="24"/>
          <w:szCs w:val="24"/>
        </w:rPr>
        <w:t xml:space="preserve">by the </w:t>
      </w:r>
      <w:r w:rsidR="00985064">
        <w:rPr>
          <w:sz w:val="24"/>
          <w:szCs w:val="24"/>
        </w:rPr>
        <w:t xml:space="preserve">Aviation Industry </w:t>
      </w:r>
      <w:r w:rsidRPr="00BD1F20">
        <w:rPr>
          <w:sz w:val="24"/>
          <w:szCs w:val="24"/>
        </w:rPr>
        <w:t>Ombudsperson</w:t>
      </w:r>
      <w:r>
        <w:rPr>
          <w:sz w:val="24"/>
          <w:szCs w:val="24"/>
        </w:rPr>
        <w:t xml:space="preserve"> and </w:t>
      </w:r>
      <w:r w:rsidRPr="00BD1F20">
        <w:rPr>
          <w:sz w:val="24"/>
          <w:szCs w:val="24"/>
        </w:rPr>
        <w:t>will include guidance for industry and consumers</w:t>
      </w:r>
      <w:r>
        <w:rPr>
          <w:sz w:val="24"/>
          <w:szCs w:val="24"/>
        </w:rPr>
        <w:t xml:space="preserve">. Customer satisfaction surveys will be utilised to measure effectiveness, and </w:t>
      </w:r>
      <w:r w:rsidR="008E4CBE">
        <w:rPr>
          <w:sz w:val="24"/>
          <w:szCs w:val="24"/>
        </w:rPr>
        <w:t xml:space="preserve">a review of </w:t>
      </w:r>
      <w:r>
        <w:rPr>
          <w:sz w:val="24"/>
          <w:szCs w:val="24"/>
        </w:rPr>
        <w:t xml:space="preserve">the Charter </w:t>
      </w:r>
      <w:r w:rsidR="001A12A9">
        <w:rPr>
          <w:sz w:val="24"/>
          <w:szCs w:val="24"/>
        </w:rPr>
        <w:t xml:space="preserve">will be </w:t>
      </w:r>
      <w:r w:rsidR="008E4CBE">
        <w:rPr>
          <w:sz w:val="24"/>
          <w:szCs w:val="24"/>
        </w:rPr>
        <w:t xml:space="preserve">conducted </w:t>
      </w:r>
      <w:r>
        <w:rPr>
          <w:sz w:val="24"/>
          <w:szCs w:val="24"/>
        </w:rPr>
        <w:t>every 3 years.</w:t>
      </w:r>
    </w:p>
    <w:p w14:paraId="0E6B75F4" w14:textId="77777777" w:rsidR="00AB6964" w:rsidRDefault="0005700A" w:rsidP="00AB6964">
      <w:pPr>
        <w:jc w:val="both"/>
        <w:rPr>
          <w:sz w:val="24"/>
          <w:szCs w:val="24"/>
        </w:rPr>
      </w:pPr>
      <w:r>
        <w:rPr>
          <w:sz w:val="24"/>
          <w:szCs w:val="24"/>
        </w:rPr>
        <w:lastRenderedPageBreak/>
        <w:t xml:space="preserve">The </w:t>
      </w:r>
      <w:r w:rsidR="00985064">
        <w:rPr>
          <w:sz w:val="24"/>
          <w:szCs w:val="24"/>
        </w:rPr>
        <w:t>AIOS</w:t>
      </w:r>
      <w:r>
        <w:rPr>
          <w:sz w:val="24"/>
          <w:szCs w:val="24"/>
        </w:rPr>
        <w:t xml:space="preserve"> and Charter will be supported by a number of </w:t>
      </w:r>
      <w:r w:rsidRPr="00412C87">
        <w:rPr>
          <w:sz w:val="24"/>
          <w:szCs w:val="24"/>
        </w:rPr>
        <w:t>other consumer initiatives outlined in the Aviation White Paper, including:</w:t>
      </w:r>
    </w:p>
    <w:p w14:paraId="7B798F9F" w14:textId="77777777" w:rsidR="0005700A" w:rsidRPr="00412C87" w:rsidRDefault="0005700A" w:rsidP="00061A8E">
      <w:pPr>
        <w:pStyle w:val="Bullet1"/>
        <w:numPr>
          <w:ilvl w:val="0"/>
          <w:numId w:val="15"/>
        </w:numPr>
        <w:jc w:val="both"/>
        <w:rPr>
          <w:sz w:val="24"/>
          <w:szCs w:val="24"/>
        </w:rPr>
      </w:pPr>
      <w:r w:rsidRPr="00412C87">
        <w:rPr>
          <w:b/>
          <w:sz w:val="24"/>
          <w:szCs w:val="24"/>
          <w:u w:val="single"/>
        </w:rPr>
        <w:t>A new ‘show cause’ arrangement</w:t>
      </w:r>
      <w:r w:rsidRPr="00412C87">
        <w:rPr>
          <w:sz w:val="24"/>
          <w:szCs w:val="24"/>
        </w:rPr>
        <w:t>, requir</w:t>
      </w:r>
      <w:r>
        <w:rPr>
          <w:sz w:val="24"/>
          <w:szCs w:val="24"/>
          <w:lang w:val="en-AU"/>
        </w:rPr>
        <w:t>ing</w:t>
      </w:r>
      <w:r w:rsidRPr="00412C87">
        <w:rPr>
          <w:sz w:val="24"/>
          <w:szCs w:val="24"/>
        </w:rPr>
        <w:t xml:space="preserve"> airlines to report the reasons for delays and cancellations to the Government. </w:t>
      </w:r>
    </w:p>
    <w:p w14:paraId="0187CCBD" w14:textId="3E18B27D" w:rsidR="0005700A" w:rsidRDefault="0005700A" w:rsidP="00061A8E">
      <w:pPr>
        <w:pStyle w:val="Bullet1"/>
        <w:numPr>
          <w:ilvl w:val="0"/>
          <w:numId w:val="15"/>
        </w:numPr>
        <w:jc w:val="both"/>
        <w:rPr>
          <w:sz w:val="24"/>
          <w:szCs w:val="24"/>
        </w:rPr>
      </w:pPr>
      <w:r w:rsidRPr="00412C87">
        <w:rPr>
          <w:b/>
          <w:sz w:val="24"/>
          <w:szCs w:val="24"/>
          <w:u w:val="single"/>
        </w:rPr>
        <w:t>New aviation-specific disability standards</w:t>
      </w:r>
      <w:r w:rsidRPr="00412C87">
        <w:rPr>
          <w:sz w:val="24"/>
          <w:szCs w:val="24"/>
        </w:rPr>
        <w:t xml:space="preserve"> as a schedule to the Disability Standards for Accessible Public Transport 2002 </w:t>
      </w:r>
      <w:r w:rsidR="00985064">
        <w:rPr>
          <w:sz w:val="24"/>
          <w:szCs w:val="24"/>
          <w:lang w:val="en-US"/>
        </w:rPr>
        <w:t xml:space="preserve">(Disability Transport Standards) </w:t>
      </w:r>
      <w:r w:rsidRPr="00412C87">
        <w:rPr>
          <w:sz w:val="24"/>
          <w:szCs w:val="24"/>
        </w:rPr>
        <w:t xml:space="preserve">under the </w:t>
      </w:r>
      <w:r w:rsidRPr="00412C87">
        <w:rPr>
          <w:i/>
          <w:sz w:val="24"/>
          <w:szCs w:val="24"/>
        </w:rPr>
        <w:t>Disability Discrimination Act 1992</w:t>
      </w:r>
      <w:r w:rsidRPr="00412C87">
        <w:rPr>
          <w:sz w:val="24"/>
          <w:szCs w:val="24"/>
        </w:rPr>
        <w:t xml:space="preserve">. </w:t>
      </w:r>
    </w:p>
    <w:p w14:paraId="51C61972" w14:textId="77777777" w:rsidR="0005700A" w:rsidRPr="00985646" w:rsidRDefault="0005700A" w:rsidP="00061A8E">
      <w:pPr>
        <w:pStyle w:val="Bullet2"/>
        <w:numPr>
          <w:ilvl w:val="0"/>
          <w:numId w:val="15"/>
        </w:numPr>
        <w:jc w:val="both"/>
        <w:rPr>
          <w:color w:val="auto"/>
          <w:sz w:val="24"/>
          <w:szCs w:val="24"/>
        </w:rPr>
      </w:pPr>
      <w:r w:rsidRPr="00985646">
        <w:rPr>
          <w:b/>
          <w:sz w:val="24"/>
          <w:szCs w:val="24"/>
          <w:u w:val="single"/>
        </w:rPr>
        <w:t>The creation of an independent Aircraft Noise Ombuds Scheme</w:t>
      </w:r>
      <w:r w:rsidRPr="00985646">
        <w:rPr>
          <w:sz w:val="24"/>
          <w:szCs w:val="24"/>
        </w:rPr>
        <w:t xml:space="preserve"> as part of the </w:t>
      </w:r>
      <w:r w:rsidR="00985064" w:rsidRPr="00985646">
        <w:rPr>
          <w:sz w:val="24"/>
          <w:szCs w:val="24"/>
          <w:lang w:val="en-AU"/>
        </w:rPr>
        <w:t>AIOS</w:t>
      </w:r>
      <w:r w:rsidRPr="00985646">
        <w:rPr>
          <w:sz w:val="24"/>
          <w:szCs w:val="24"/>
        </w:rPr>
        <w:t xml:space="preserve">. </w:t>
      </w:r>
    </w:p>
    <w:p w14:paraId="33CA710A" w14:textId="77777777" w:rsidR="00A52E3F" w:rsidRDefault="00A52E3F">
      <w:pPr>
        <w:suppressAutoHyphens w:val="0"/>
        <w:rPr>
          <w:rFonts w:asciiTheme="majorHAnsi" w:eastAsiaTheme="majorEastAsia" w:hAnsiTheme="majorHAnsi" w:cstheme="majorBidi"/>
          <w:b/>
          <w:color w:val="1A2833"/>
          <w:sz w:val="44"/>
          <w:szCs w:val="44"/>
        </w:rPr>
      </w:pPr>
      <w:bookmarkStart w:id="12" w:name="_Toc180055557"/>
      <w:bookmarkStart w:id="13" w:name="_Toc184195843"/>
      <w:r>
        <w:rPr>
          <w:sz w:val="44"/>
          <w:szCs w:val="44"/>
        </w:rPr>
        <w:br w:type="page"/>
      </w:r>
    </w:p>
    <w:p w14:paraId="00CE4181" w14:textId="4F8EC939" w:rsidR="00F557A4" w:rsidRPr="00A31DC0" w:rsidRDefault="00F557A4" w:rsidP="00061A8E">
      <w:pPr>
        <w:pStyle w:val="Heading2"/>
        <w:rPr>
          <w:sz w:val="44"/>
          <w:szCs w:val="44"/>
        </w:rPr>
      </w:pPr>
      <w:r w:rsidRPr="00A31DC0">
        <w:rPr>
          <w:sz w:val="44"/>
          <w:szCs w:val="44"/>
        </w:rPr>
        <w:lastRenderedPageBreak/>
        <w:t>Proposed Aviation Customer Rights Charter</w:t>
      </w:r>
      <w:bookmarkEnd w:id="12"/>
      <w:bookmarkEnd w:id="13"/>
    </w:p>
    <w:p w14:paraId="12CBEC0A" w14:textId="77777777" w:rsidR="00061A8E" w:rsidRPr="00061A8E" w:rsidRDefault="00061A8E" w:rsidP="00061A8E"/>
    <w:p w14:paraId="7952ADFC" w14:textId="70D5DFF5" w:rsidR="00061A8E" w:rsidRPr="00D70144" w:rsidRDefault="00061A8E" w:rsidP="00061A8E">
      <w:pPr>
        <w:pStyle w:val="Box2shadedheading"/>
        <w:spacing w:after="0"/>
        <w:ind w:left="0"/>
        <w:rPr>
          <w:sz w:val="36"/>
        </w:rPr>
      </w:pPr>
      <w:bookmarkStart w:id="14" w:name="_Hlk179195390"/>
      <w:r w:rsidRPr="00D70144">
        <w:rPr>
          <w:sz w:val="36"/>
        </w:rPr>
        <w:t>Aviation Customers have the right to:</w:t>
      </w:r>
    </w:p>
    <w:p w14:paraId="57FDA7C6" w14:textId="77777777" w:rsidR="00061A8E" w:rsidRPr="00D70144" w:rsidRDefault="00061A8E" w:rsidP="00061A8E">
      <w:pPr>
        <w:pStyle w:val="Box2shadedheading"/>
        <w:spacing w:after="0"/>
        <w:ind w:left="0"/>
        <w:rPr>
          <w:sz w:val="36"/>
        </w:rPr>
      </w:pPr>
    </w:p>
    <w:p w14:paraId="68696E63" w14:textId="38BA4FBD" w:rsidR="00061A8E" w:rsidRPr="00D70144" w:rsidRDefault="00061A8E" w:rsidP="00061A8E">
      <w:pPr>
        <w:pStyle w:val="Box2shadedheading"/>
        <w:numPr>
          <w:ilvl w:val="0"/>
          <w:numId w:val="16"/>
        </w:numPr>
        <w:spacing w:before="0"/>
        <w:ind w:left="360"/>
        <w:rPr>
          <w:sz w:val="36"/>
        </w:rPr>
      </w:pPr>
      <w:r w:rsidRPr="00D70144">
        <w:rPr>
          <w:sz w:val="36"/>
        </w:rPr>
        <w:t>Be treated with dignity and respect, in an accessible and inclusive environment</w:t>
      </w:r>
    </w:p>
    <w:p w14:paraId="2FBCCBB8" w14:textId="77777777" w:rsidR="00061A8E" w:rsidRPr="00D70144" w:rsidRDefault="00061A8E" w:rsidP="00061A8E">
      <w:pPr>
        <w:pStyle w:val="Box2shadedheading"/>
        <w:numPr>
          <w:ilvl w:val="0"/>
          <w:numId w:val="16"/>
        </w:numPr>
        <w:ind w:left="360"/>
        <w:rPr>
          <w:sz w:val="36"/>
        </w:rPr>
      </w:pPr>
      <w:r w:rsidRPr="00D70144">
        <w:rPr>
          <w:sz w:val="36"/>
        </w:rPr>
        <w:t>Accurate, timely and accessible information and customer service</w:t>
      </w:r>
    </w:p>
    <w:p w14:paraId="78E02011" w14:textId="77777777" w:rsidR="00061A8E" w:rsidRPr="00D70144" w:rsidRDefault="00061A8E" w:rsidP="00061A8E">
      <w:pPr>
        <w:pStyle w:val="Box2shadedheading"/>
        <w:numPr>
          <w:ilvl w:val="0"/>
          <w:numId w:val="16"/>
        </w:numPr>
        <w:ind w:left="360"/>
        <w:rPr>
          <w:sz w:val="36"/>
        </w:rPr>
      </w:pPr>
      <w:r w:rsidRPr="00D70144">
        <w:rPr>
          <w:sz w:val="36"/>
        </w:rPr>
        <w:t>Prompt and fair remedies and support during and after cancellations, delays and disruptions</w:t>
      </w:r>
    </w:p>
    <w:p w14:paraId="493B1E4B" w14:textId="77777777" w:rsidR="00061A8E" w:rsidRPr="00D70144" w:rsidRDefault="00061A8E" w:rsidP="00061A8E">
      <w:pPr>
        <w:pStyle w:val="Box2shadedheading"/>
        <w:numPr>
          <w:ilvl w:val="0"/>
          <w:numId w:val="16"/>
        </w:numPr>
        <w:ind w:left="360"/>
        <w:rPr>
          <w:sz w:val="36"/>
        </w:rPr>
      </w:pPr>
      <w:r w:rsidRPr="00D70144">
        <w:rPr>
          <w:sz w:val="36"/>
        </w:rPr>
        <w:t>Safe and timely baggage handling and fair remedies for damage and delays</w:t>
      </w:r>
    </w:p>
    <w:p w14:paraId="7C05EF4C" w14:textId="77777777" w:rsidR="00061A8E" w:rsidRPr="00D70144" w:rsidRDefault="00061A8E" w:rsidP="00061A8E">
      <w:pPr>
        <w:pStyle w:val="Box2shadedheading"/>
        <w:numPr>
          <w:ilvl w:val="0"/>
          <w:numId w:val="16"/>
        </w:numPr>
        <w:ind w:left="360"/>
        <w:rPr>
          <w:sz w:val="36"/>
        </w:rPr>
      </w:pPr>
      <w:r w:rsidRPr="00D70144">
        <w:rPr>
          <w:sz w:val="36"/>
        </w:rPr>
        <w:t>The protection of their personal information</w:t>
      </w:r>
    </w:p>
    <w:p w14:paraId="41F2CD70" w14:textId="35F1D481" w:rsidR="00991BC8" w:rsidRPr="00D70144" w:rsidRDefault="00061A8E" w:rsidP="00A26D48">
      <w:pPr>
        <w:pStyle w:val="Box2shadedheading"/>
        <w:numPr>
          <w:ilvl w:val="0"/>
          <w:numId w:val="16"/>
        </w:numPr>
        <w:ind w:left="360"/>
        <w:rPr>
          <w:sz w:val="36"/>
        </w:rPr>
      </w:pPr>
      <w:r w:rsidRPr="00D70144">
        <w:rPr>
          <w:sz w:val="36"/>
        </w:rPr>
        <w:t>Provide feedback, make complaints and exercise their rights without retribution</w:t>
      </w:r>
    </w:p>
    <w:p w14:paraId="1F3A1336" w14:textId="77777777" w:rsidR="00A2023D" w:rsidRDefault="00A2023D">
      <w:pPr>
        <w:suppressAutoHyphens w:val="0"/>
        <w:rPr>
          <w:rFonts w:asciiTheme="majorHAnsi" w:eastAsiaTheme="majorEastAsia" w:hAnsiTheme="majorHAnsi" w:cstheme="majorBidi"/>
          <w:b/>
          <w:color w:val="1A2833"/>
          <w:sz w:val="28"/>
          <w:szCs w:val="26"/>
        </w:rPr>
      </w:pPr>
      <w:bookmarkStart w:id="15" w:name="_Toc180055559"/>
      <w:bookmarkStart w:id="16" w:name="_Toc184195844"/>
      <w:bookmarkEnd w:id="14"/>
      <w:r>
        <w:br w:type="page"/>
      </w:r>
    </w:p>
    <w:p w14:paraId="0A304617" w14:textId="6534374B" w:rsidR="00BD1F20" w:rsidRPr="008F2AAD" w:rsidRDefault="00BD1F20" w:rsidP="008F2AAD">
      <w:pPr>
        <w:pStyle w:val="Heading3"/>
        <w:ind w:left="0" w:firstLine="0"/>
        <w:jc w:val="both"/>
        <w:rPr>
          <w:color w:val="1A2833"/>
          <w:sz w:val="28"/>
        </w:rPr>
      </w:pPr>
      <w:r w:rsidRPr="008F2AAD">
        <w:rPr>
          <w:color w:val="1A2833"/>
          <w:sz w:val="28"/>
        </w:rPr>
        <w:lastRenderedPageBreak/>
        <w:t>Proposed Right 1: Aviation industry customers have the right to be treated with dignity and respect</w:t>
      </w:r>
      <w:bookmarkEnd w:id="15"/>
      <w:r w:rsidR="00597290" w:rsidRPr="008F2AAD">
        <w:rPr>
          <w:color w:val="1A2833"/>
          <w:sz w:val="28"/>
        </w:rPr>
        <w:t>, in an accessible and inclusive environment</w:t>
      </w:r>
      <w:bookmarkEnd w:id="16"/>
    </w:p>
    <w:p w14:paraId="78FDA2BD" w14:textId="51CCD7F3" w:rsidR="00BD1F20" w:rsidRPr="00A63FAB" w:rsidRDefault="00BD1F20" w:rsidP="00BD1F20">
      <w:pPr>
        <w:pStyle w:val="Introduction"/>
        <w:jc w:val="both"/>
        <w:rPr>
          <w:lang w:val="en-AU"/>
        </w:rPr>
      </w:pPr>
      <w:r w:rsidRPr="00BA212E">
        <w:t xml:space="preserve">While most customers move through the aviation journey relatively seamlessly, many also experience a level of friction in their interactions throughout the airport and airline environments. Feedback suggests this often occurs as a result of a particular need or requirement which requires specific attention or assistance.  </w:t>
      </w:r>
      <w:r w:rsidR="00941BF2">
        <w:t xml:space="preserve">Aviation customers are as diverse as the Australian community itself and they should be able to access </w:t>
      </w:r>
      <w:r w:rsidR="00941BF2">
        <w:rPr>
          <w:lang w:val="en-AU"/>
        </w:rPr>
        <w:t>airlines and airports</w:t>
      </w:r>
      <w:r w:rsidR="00941BF2">
        <w:t xml:space="preserve"> </w:t>
      </w:r>
      <w:r w:rsidR="00985064">
        <w:rPr>
          <w:lang w:val="en-AU"/>
        </w:rPr>
        <w:t xml:space="preserve">safely and </w:t>
      </w:r>
      <w:r w:rsidR="00941BF2">
        <w:t xml:space="preserve">free from discrimination, regardless of their abilities. </w:t>
      </w:r>
      <w:r w:rsidRPr="00BA212E">
        <w:t xml:space="preserve">This right is intended to clearly state that customers should be treated appropriately by airports and airlines, regardless of where they are in their aviation journey, or </w:t>
      </w:r>
      <w:r>
        <w:t>their need for specific assistance</w:t>
      </w:r>
      <w:r w:rsidRPr="00BA212E">
        <w:t xml:space="preserve">. </w:t>
      </w:r>
    </w:p>
    <w:p w14:paraId="35592A51" w14:textId="77777777" w:rsidR="00294DED" w:rsidRPr="002613E5" w:rsidRDefault="00294DED" w:rsidP="002613E5">
      <w:pPr>
        <w:rPr>
          <w:b/>
          <w:sz w:val="24"/>
        </w:rPr>
      </w:pPr>
      <w:bookmarkStart w:id="17" w:name="_Toc183435275"/>
      <w:bookmarkStart w:id="18" w:name="_Toc183444760"/>
      <w:bookmarkStart w:id="19" w:name="_Toc183787850"/>
      <w:bookmarkStart w:id="20" w:name="_Toc183788133"/>
      <w:bookmarkStart w:id="21" w:name="_Toc184042662"/>
      <w:bookmarkStart w:id="22" w:name="_Toc184195845"/>
      <w:r w:rsidRPr="002613E5">
        <w:rPr>
          <w:b/>
          <w:sz w:val="24"/>
        </w:rPr>
        <w:t xml:space="preserve">What this </w:t>
      </w:r>
      <w:r w:rsidR="009C2C27" w:rsidRPr="002613E5">
        <w:rPr>
          <w:b/>
          <w:sz w:val="24"/>
        </w:rPr>
        <w:t xml:space="preserve">right would </w:t>
      </w:r>
      <w:r w:rsidRPr="002613E5">
        <w:rPr>
          <w:b/>
          <w:sz w:val="24"/>
        </w:rPr>
        <w:t>mean for customers</w:t>
      </w:r>
      <w:bookmarkEnd w:id="17"/>
      <w:bookmarkEnd w:id="18"/>
      <w:bookmarkEnd w:id="19"/>
      <w:bookmarkEnd w:id="20"/>
      <w:bookmarkEnd w:id="21"/>
      <w:bookmarkEnd w:id="22"/>
    </w:p>
    <w:p w14:paraId="38B9306E" w14:textId="570B5247" w:rsidR="00597290" w:rsidRPr="00412C87" w:rsidRDefault="00597290" w:rsidP="00061A8E">
      <w:pPr>
        <w:pStyle w:val="Bullet1"/>
        <w:numPr>
          <w:ilvl w:val="0"/>
          <w:numId w:val="14"/>
        </w:numPr>
        <w:rPr>
          <w:sz w:val="24"/>
          <w:szCs w:val="24"/>
          <w:lang w:val="en-AU"/>
        </w:rPr>
      </w:pPr>
      <w:r>
        <w:rPr>
          <w:sz w:val="24"/>
          <w:szCs w:val="24"/>
          <w:lang w:val="en-AU"/>
        </w:rPr>
        <w:t>Airlines and airports</w:t>
      </w:r>
      <w:r w:rsidRPr="00412C87">
        <w:rPr>
          <w:sz w:val="24"/>
          <w:szCs w:val="24"/>
          <w:lang w:val="en-AU"/>
        </w:rPr>
        <w:t xml:space="preserve"> </w:t>
      </w:r>
      <w:r w:rsidRPr="00905165">
        <w:rPr>
          <w:sz w:val="24"/>
          <w:szCs w:val="24"/>
          <w:lang w:val="en-AU"/>
        </w:rPr>
        <w:t>will</w:t>
      </w:r>
      <w:r w:rsidR="00AB791A">
        <w:rPr>
          <w:sz w:val="24"/>
          <w:szCs w:val="24"/>
          <w:lang w:val="en-AU"/>
        </w:rPr>
        <w:t xml:space="preserve"> have a</w:t>
      </w:r>
      <w:r w:rsidRPr="00905165">
        <w:rPr>
          <w:sz w:val="24"/>
          <w:szCs w:val="24"/>
          <w:lang w:val="en-AU"/>
        </w:rPr>
        <w:t xml:space="preserve"> Customer Service statement or charter, </w:t>
      </w:r>
      <w:r w:rsidR="00066D03">
        <w:rPr>
          <w:sz w:val="24"/>
          <w:szCs w:val="24"/>
          <w:lang w:val="en-AU"/>
        </w:rPr>
        <w:t xml:space="preserve">which outlines their commitment to </w:t>
      </w:r>
      <w:r w:rsidRPr="00905165">
        <w:rPr>
          <w:sz w:val="24"/>
          <w:szCs w:val="24"/>
          <w:lang w:val="en-AU"/>
        </w:rPr>
        <w:t xml:space="preserve">provide their services in a </w:t>
      </w:r>
      <w:r w:rsidR="00EF69FB">
        <w:rPr>
          <w:sz w:val="24"/>
          <w:szCs w:val="24"/>
          <w:lang w:val="en-AU"/>
        </w:rPr>
        <w:t xml:space="preserve">safe and </w:t>
      </w:r>
      <w:r w:rsidR="00E0531E">
        <w:rPr>
          <w:sz w:val="24"/>
          <w:szCs w:val="24"/>
          <w:lang w:val="en-AU"/>
        </w:rPr>
        <w:t>dignified</w:t>
      </w:r>
      <w:r w:rsidRPr="00905165">
        <w:rPr>
          <w:sz w:val="24"/>
          <w:szCs w:val="24"/>
          <w:lang w:val="en-AU"/>
        </w:rPr>
        <w:t xml:space="preserve"> manner,</w:t>
      </w:r>
      <w:r w:rsidR="00BE5E7E">
        <w:rPr>
          <w:sz w:val="24"/>
          <w:szCs w:val="24"/>
          <w:lang w:val="en-AU"/>
        </w:rPr>
        <w:t xml:space="preserve"> and</w:t>
      </w:r>
      <w:r w:rsidRPr="00905165">
        <w:rPr>
          <w:sz w:val="24"/>
          <w:szCs w:val="24"/>
          <w:lang w:val="en-AU"/>
        </w:rPr>
        <w:t xml:space="preserve"> free from</w:t>
      </w:r>
      <w:r w:rsidRPr="00412C87">
        <w:rPr>
          <w:sz w:val="24"/>
          <w:szCs w:val="24"/>
          <w:lang w:val="en-AU"/>
        </w:rPr>
        <w:t xml:space="preserve"> discriminat</w:t>
      </w:r>
      <w:r w:rsidRPr="00905165">
        <w:rPr>
          <w:sz w:val="24"/>
          <w:szCs w:val="24"/>
          <w:lang w:val="en-AU"/>
        </w:rPr>
        <w:t>ion</w:t>
      </w:r>
      <w:r w:rsidRPr="00412C87">
        <w:rPr>
          <w:sz w:val="24"/>
          <w:szCs w:val="24"/>
          <w:lang w:val="en-AU"/>
        </w:rPr>
        <w:t xml:space="preserve">. </w:t>
      </w:r>
    </w:p>
    <w:p w14:paraId="3383BEFC" w14:textId="77777777" w:rsidR="00BD1F20" w:rsidRPr="00BA212E" w:rsidRDefault="000E0441" w:rsidP="00061A8E">
      <w:pPr>
        <w:pStyle w:val="Bullet1"/>
        <w:numPr>
          <w:ilvl w:val="0"/>
          <w:numId w:val="14"/>
        </w:numPr>
        <w:rPr>
          <w:sz w:val="24"/>
          <w:szCs w:val="24"/>
        </w:rPr>
      </w:pPr>
      <w:r>
        <w:rPr>
          <w:sz w:val="24"/>
          <w:szCs w:val="24"/>
          <w:lang w:val="en-AU"/>
        </w:rPr>
        <w:t>T</w:t>
      </w:r>
      <w:r w:rsidR="009C2C27">
        <w:rPr>
          <w:sz w:val="24"/>
          <w:szCs w:val="24"/>
          <w:lang w:val="en-AU"/>
        </w:rPr>
        <w:t>hey will</w:t>
      </w:r>
      <w:r w:rsidR="00BD1F20" w:rsidRPr="00BA212E">
        <w:rPr>
          <w:sz w:val="24"/>
          <w:szCs w:val="24"/>
          <w:lang w:val="en-AU"/>
        </w:rPr>
        <w:t xml:space="preserve"> be communicated with in a respectful </w:t>
      </w:r>
      <w:r w:rsidR="00BD1F20">
        <w:rPr>
          <w:sz w:val="24"/>
          <w:szCs w:val="24"/>
          <w:lang w:val="en-AU"/>
        </w:rPr>
        <w:t xml:space="preserve">and non-discriminatory </w:t>
      </w:r>
      <w:r w:rsidR="00BD1F20" w:rsidRPr="00BA212E">
        <w:rPr>
          <w:sz w:val="24"/>
          <w:szCs w:val="24"/>
          <w:lang w:val="en-AU"/>
        </w:rPr>
        <w:t xml:space="preserve">manner, regardless of </w:t>
      </w:r>
      <w:r w:rsidR="00BE5E7E">
        <w:rPr>
          <w:sz w:val="24"/>
          <w:szCs w:val="24"/>
          <w:lang w:val="en-AU"/>
        </w:rPr>
        <w:t>their</w:t>
      </w:r>
      <w:r w:rsidR="00BE5E7E" w:rsidRPr="00BA212E">
        <w:rPr>
          <w:sz w:val="24"/>
          <w:szCs w:val="24"/>
          <w:lang w:val="en-AU"/>
        </w:rPr>
        <w:t xml:space="preserve"> </w:t>
      </w:r>
      <w:r w:rsidR="00BD1F20" w:rsidRPr="00BA212E">
        <w:rPr>
          <w:sz w:val="24"/>
          <w:szCs w:val="24"/>
          <w:lang w:val="en-AU"/>
        </w:rPr>
        <w:t>circumstances</w:t>
      </w:r>
      <w:r w:rsidR="00BD1F20">
        <w:rPr>
          <w:sz w:val="24"/>
          <w:szCs w:val="24"/>
          <w:lang w:val="en-AU"/>
        </w:rPr>
        <w:t>.</w:t>
      </w:r>
    </w:p>
    <w:p w14:paraId="604286E9" w14:textId="77777777" w:rsidR="00BD1F20" w:rsidRPr="000B181C" w:rsidRDefault="000E0441" w:rsidP="00061A8E">
      <w:pPr>
        <w:pStyle w:val="Bullet1"/>
        <w:numPr>
          <w:ilvl w:val="0"/>
          <w:numId w:val="14"/>
        </w:numPr>
        <w:rPr>
          <w:sz w:val="24"/>
          <w:szCs w:val="24"/>
        </w:rPr>
      </w:pPr>
      <w:r>
        <w:rPr>
          <w:sz w:val="24"/>
          <w:szCs w:val="24"/>
          <w:lang w:val="en-AU"/>
        </w:rPr>
        <w:t>Their</w:t>
      </w:r>
      <w:r w:rsidR="00BD1F20" w:rsidRPr="00BA212E">
        <w:rPr>
          <w:sz w:val="24"/>
          <w:szCs w:val="24"/>
          <w:lang w:val="en-AU"/>
        </w:rPr>
        <w:t xml:space="preserve"> </w:t>
      </w:r>
      <w:r w:rsidR="00E0531E">
        <w:rPr>
          <w:sz w:val="24"/>
          <w:szCs w:val="24"/>
          <w:lang w:val="en-AU"/>
        </w:rPr>
        <w:t xml:space="preserve">personal identity, </w:t>
      </w:r>
      <w:r w:rsidR="00BD1F20" w:rsidRPr="00BA212E">
        <w:rPr>
          <w:sz w:val="24"/>
          <w:szCs w:val="24"/>
          <w:lang w:val="en-AU"/>
        </w:rPr>
        <w:t xml:space="preserve">cultural </w:t>
      </w:r>
      <w:r w:rsidR="00E0531E">
        <w:rPr>
          <w:sz w:val="24"/>
          <w:szCs w:val="24"/>
          <w:lang w:val="en-AU"/>
        </w:rPr>
        <w:t>dress or</w:t>
      </w:r>
      <w:r w:rsidR="00BD1F20" w:rsidRPr="00BA212E">
        <w:rPr>
          <w:sz w:val="24"/>
          <w:szCs w:val="24"/>
          <w:lang w:val="en-AU"/>
        </w:rPr>
        <w:t xml:space="preserve"> religious practice (including clothing) </w:t>
      </w:r>
      <w:r w:rsidR="009C2C27">
        <w:rPr>
          <w:sz w:val="24"/>
          <w:szCs w:val="24"/>
          <w:lang w:val="en-AU"/>
        </w:rPr>
        <w:t>will</w:t>
      </w:r>
      <w:r w:rsidR="00BD1F20" w:rsidRPr="00BA212E">
        <w:rPr>
          <w:sz w:val="24"/>
          <w:szCs w:val="24"/>
          <w:lang w:val="en-AU"/>
        </w:rPr>
        <w:t xml:space="preserve"> be respected</w:t>
      </w:r>
      <w:r w:rsidR="00BE5E7E">
        <w:rPr>
          <w:sz w:val="24"/>
          <w:szCs w:val="24"/>
          <w:lang w:val="en-AU"/>
        </w:rPr>
        <w:t xml:space="preserve"> during the whole </w:t>
      </w:r>
      <w:r w:rsidR="00884106">
        <w:rPr>
          <w:sz w:val="24"/>
          <w:szCs w:val="24"/>
          <w:lang w:val="en-AU"/>
        </w:rPr>
        <w:t>travel</w:t>
      </w:r>
      <w:r w:rsidR="00A63FAB">
        <w:rPr>
          <w:sz w:val="24"/>
          <w:szCs w:val="24"/>
          <w:lang w:val="en-AU"/>
        </w:rPr>
        <w:t xml:space="preserve"> experience</w:t>
      </w:r>
      <w:r w:rsidR="00BD1F20">
        <w:rPr>
          <w:sz w:val="24"/>
          <w:szCs w:val="24"/>
          <w:lang w:val="en-AU"/>
        </w:rPr>
        <w:t>.</w:t>
      </w:r>
    </w:p>
    <w:p w14:paraId="733E8FC7" w14:textId="38C0CBED" w:rsidR="00597290" w:rsidRPr="00412C87" w:rsidRDefault="00597290" w:rsidP="00061A8E">
      <w:pPr>
        <w:pStyle w:val="Bullet1"/>
        <w:numPr>
          <w:ilvl w:val="0"/>
          <w:numId w:val="14"/>
        </w:numPr>
        <w:rPr>
          <w:sz w:val="24"/>
          <w:szCs w:val="24"/>
          <w:lang w:val="en-AU"/>
        </w:rPr>
      </w:pPr>
      <w:r>
        <w:rPr>
          <w:sz w:val="24"/>
          <w:szCs w:val="24"/>
          <w:lang w:val="en-AU"/>
        </w:rPr>
        <w:t>For a person with</w:t>
      </w:r>
      <w:r w:rsidRPr="00905165">
        <w:rPr>
          <w:sz w:val="24"/>
          <w:szCs w:val="24"/>
          <w:lang w:val="en-AU"/>
        </w:rPr>
        <w:t xml:space="preserve"> disability, </w:t>
      </w:r>
      <w:r>
        <w:rPr>
          <w:sz w:val="24"/>
          <w:szCs w:val="24"/>
          <w:lang w:val="en-AU"/>
        </w:rPr>
        <w:t>airlines and airports</w:t>
      </w:r>
      <w:r w:rsidRPr="00905165">
        <w:rPr>
          <w:sz w:val="24"/>
          <w:szCs w:val="24"/>
          <w:lang w:val="en-AU"/>
        </w:rPr>
        <w:t xml:space="preserve"> will</w:t>
      </w:r>
      <w:r w:rsidRPr="00412C87">
        <w:rPr>
          <w:sz w:val="24"/>
          <w:szCs w:val="24"/>
          <w:lang w:val="en-AU"/>
        </w:rPr>
        <w:t xml:space="preserve"> comply with the </w:t>
      </w:r>
      <w:r w:rsidRPr="00985064">
        <w:rPr>
          <w:i/>
          <w:sz w:val="24"/>
          <w:szCs w:val="24"/>
          <w:lang w:val="en-AU"/>
        </w:rPr>
        <w:t>Disability Discrimination Act</w:t>
      </w:r>
      <w:r w:rsidR="00985064" w:rsidRPr="00985064">
        <w:rPr>
          <w:i/>
          <w:sz w:val="24"/>
          <w:szCs w:val="24"/>
          <w:lang w:val="en-AU"/>
        </w:rPr>
        <w:t xml:space="preserve"> 1992</w:t>
      </w:r>
      <w:r w:rsidRPr="00412C87">
        <w:rPr>
          <w:sz w:val="24"/>
          <w:szCs w:val="24"/>
          <w:lang w:val="en-AU"/>
        </w:rPr>
        <w:t xml:space="preserve"> and Disability Transport Standards </w:t>
      </w:r>
      <w:r w:rsidR="00985064">
        <w:rPr>
          <w:sz w:val="24"/>
          <w:szCs w:val="24"/>
          <w:lang w:val="en-AU"/>
        </w:rPr>
        <w:t>across</w:t>
      </w:r>
      <w:r w:rsidR="00985064" w:rsidRPr="00412C87">
        <w:rPr>
          <w:sz w:val="24"/>
          <w:szCs w:val="24"/>
          <w:lang w:val="en-AU"/>
        </w:rPr>
        <w:t xml:space="preserve"> </w:t>
      </w:r>
      <w:r w:rsidR="00BE5E7E">
        <w:rPr>
          <w:sz w:val="24"/>
          <w:szCs w:val="24"/>
          <w:lang w:val="en-AU"/>
        </w:rPr>
        <w:t>their</w:t>
      </w:r>
      <w:r w:rsidR="00BE5E7E" w:rsidRPr="00905165">
        <w:rPr>
          <w:sz w:val="24"/>
          <w:szCs w:val="24"/>
          <w:lang w:val="en-AU"/>
        </w:rPr>
        <w:t xml:space="preserve"> </w:t>
      </w:r>
      <w:r w:rsidRPr="00905165">
        <w:rPr>
          <w:sz w:val="24"/>
          <w:szCs w:val="24"/>
          <w:lang w:val="en-AU"/>
        </w:rPr>
        <w:t>aviation journey</w:t>
      </w:r>
      <w:r w:rsidRPr="00412C87">
        <w:rPr>
          <w:sz w:val="24"/>
          <w:szCs w:val="24"/>
          <w:lang w:val="en-AU"/>
        </w:rPr>
        <w:t xml:space="preserve">. </w:t>
      </w:r>
    </w:p>
    <w:p w14:paraId="421EBE27" w14:textId="12C8A1CB" w:rsidR="00BD1F20" w:rsidRPr="008513BC" w:rsidRDefault="00BD1F20" w:rsidP="00061A8E">
      <w:pPr>
        <w:pStyle w:val="Bullet1"/>
        <w:numPr>
          <w:ilvl w:val="0"/>
          <w:numId w:val="14"/>
        </w:numPr>
        <w:rPr>
          <w:sz w:val="24"/>
          <w:szCs w:val="24"/>
        </w:rPr>
      </w:pPr>
      <w:r w:rsidRPr="00BA212E">
        <w:rPr>
          <w:sz w:val="24"/>
          <w:szCs w:val="24"/>
          <w:lang w:val="en-AU"/>
        </w:rPr>
        <w:t xml:space="preserve">Information </w:t>
      </w:r>
      <w:r w:rsidR="007826A1">
        <w:rPr>
          <w:sz w:val="24"/>
          <w:szCs w:val="24"/>
          <w:lang w:val="en-AU"/>
        </w:rPr>
        <w:t xml:space="preserve">provided by airlines and airports </w:t>
      </w:r>
      <w:r w:rsidR="00985064">
        <w:rPr>
          <w:sz w:val="24"/>
          <w:szCs w:val="24"/>
          <w:lang w:val="en-AU"/>
        </w:rPr>
        <w:t xml:space="preserve">must </w:t>
      </w:r>
      <w:r w:rsidR="007826A1">
        <w:rPr>
          <w:sz w:val="24"/>
          <w:szCs w:val="24"/>
          <w:lang w:val="en-AU"/>
        </w:rPr>
        <w:t xml:space="preserve">be </w:t>
      </w:r>
      <w:r w:rsidR="00D14AD6">
        <w:rPr>
          <w:sz w:val="24"/>
          <w:szCs w:val="24"/>
          <w:lang w:val="en-AU"/>
        </w:rPr>
        <w:t>available</w:t>
      </w:r>
      <w:r w:rsidR="007826A1">
        <w:rPr>
          <w:sz w:val="24"/>
          <w:szCs w:val="24"/>
          <w:lang w:val="en-AU"/>
        </w:rPr>
        <w:t xml:space="preserve"> </w:t>
      </w:r>
      <w:r w:rsidR="00985064">
        <w:rPr>
          <w:sz w:val="24"/>
          <w:szCs w:val="24"/>
          <w:lang w:val="en-AU"/>
        </w:rPr>
        <w:t xml:space="preserve">to passengers </w:t>
      </w:r>
      <w:r w:rsidR="007826A1">
        <w:rPr>
          <w:sz w:val="24"/>
          <w:szCs w:val="24"/>
          <w:lang w:val="en-AU"/>
        </w:rPr>
        <w:t>in a r</w:t>
      </w:r>
      <w:r w:rsidR="00D14AD6">
        <w:rPr>
          <w:sz w:val="24"/>
          <w:szCs w:val="24"/>
          <w:lang w:val="en-AU"/>
        </w:rPr>
        <w:t>an</w:t>
      </w:r>
      <w:r w:rsidR="007826A1">
        <w:rPr>
          <w:sz w:val="24"/>
          <w:szCs w:val="24"/>
          <w:lang w:val="en-AU"/>
        </w:rPr>
        <w:t xml:space="preserve">ge of </w:t>
      </w:r>
      <w:r w:rsidR="00985064">
        <w:rPr>
          <w:sz w:val="24"/>
          <w:szCs w:val="24"/>
          <w:lang w:val="en-AU"/>
        </w:rPr>
        <w:t xml:space="preserve">accessible </w:t>
      </w:r>
      <w:r w:rsidR="007826A1">
        <w:rPr>
          <w:sz w:val="24"/>
          <w:szCs w:val="24"/>
          <w:lang w:val="en-AU"/>
        </w:rPr>
        <w:t>formats</w:t>
      </w:r>
      <w:r w:rsidR="00B249E8">
        <w:rPr>
          <w:sz w:val="24"/>
          <w:szCs w:val="24"/>
          <w:lang w:val="en-AU"/>
        </w:rPr>
        <w:t>,</w:t>
      </w:r>
      <w:r w:rsidR="00F72CF0">
        <w:rPr>
          <w:sz w:val="24"/>
          <w:szCs w:val="24"/>
          <w:lang w:val="en-AU"/>
        </w:rPr>
        <w:t xml:space="preserve"> including languages other than English</w:t>
      </w:r>
      <w:r w:rsidR="00D14AD6">
        <w:rPr>
          <w:sz w:val="24"/>
          <w:szCs w:val="24"/>
          <w:lang w:val="en-AU"/>
        </w:rPr>
        <w:t>.</w:t>
      </w:r>
    </w:p>
    <w:p w14:paraId="3071B78F" w14:textId="4221F067" w:rsidR="008513BC" w:rsidRDefault="00985064" w:rsidP="00061A8E">
      <w:pPr>
        <w:pStyle w:val="Bullet1"/>
        <w:numPr>
          <w:ilvl w:val="0"/>
          <w:numId w:val="14"/>
        </w:numPr>
        <w:rPr>
          <w:sz w:val="24"/>
          <w:szCs w:val="24"/>
          <w:lang w:val="en-AU"/>
        </w:rPr>
      </w:pPr>
      <w:r>
        <w:rPr>
          <w:sz w:val="24"/>
          <w:szCs w:val="24"/>
          <w:lang w:val="en-AU"/>
        </w:rPr>
        <w:t>Airport</w:t>
      </w:r>
      <w:r w:rsidR="002E577C">
        <w:rPr>
          <w:sz w:val="24"/>
          <w:szCs w:val="24"/>
          <w:lang w:val="en-AU"/>
        </w:rPr>
        <w:t xml:space="preserve"> and airline </w:t>
      </w:r>
      <w:r w:rsidR="00BD1F20" w:rsidRPr="00BA212E">
        <w:rPr>
          <w:sz w:val="24"/>
          <w:szCs w:val="24"/>
          <w:lang w:val="en-AU"/>
        </w:rPr>
        <w:t xml:space="preserve">staff </w:t>
      </w:r>
      <w:r w:rsidR="002E577C">
        <w:rPr>
          <w:sz w:val="24"/>
          <w:szCs w:val="24"/>
          <w:lang w:val="en-AU"/>
        </w:rPr>
        <w:t>will</w:t>
      </w:r>
      <w:r w:rsidR="00BD1F20" w:rsidRPr="00BA212E">
        <w:rPr>
          <w:sz w:val="24"/>
          <w:szCs w:val="24"/>
          <w:lang w:val="en-AU"/>
        </w:rPr>
        <w:t xml:space="preserve"> be aware of how best to assist you if you</w:t>
      </w:r>
      <w:r>
        <w:rPr>
          <w:sz w:val="24"/>
          <w:szCs w:val="24"/>
          <w:lang w:val="en-AU"/>
        </w:rPr>
        <w:t xml:space="preserve"> have accessibility requirements or </w:t>
      </w:r>
      <w:r w:rsidR="002E577C">
        <w:rPr>
          <w:sz w:val="24"/>
          <w:szCs w:val="24"/>
          <w:lang w:val="en-AU"/>
        </w:rPr>
        <w:t xml:space="preserve">have </w:t>
      </w:r>
      <w:r w:rsidR="00BD1F20" w:rsidRPr="00BA212E">
        <w:rPr>
          <w:sz w:val="24"/>
          <w:szCs w:val="24"/>
          <w:lang w:val="en-AU"/>
        </w:rPr>
        <w:t xml:space="preserve">medical issues requiring </w:t>
      </w:r>
      <w:r w:rsidR="000D6837">
        <w:rPr>
          <w:sz w:val="24"/>
          <w:szCs w:val="24"/>
          <w:lang w:val="en-AU"/>
        </w:rPr>
        <w:t>consideration</w:t>
      </w:r>
      <w:r w:rsidR="00BD1F20" w:rsidRPr="00BA212E">
        <w:rPr>
          <w:sz w:val="24"/>
          <w:szCs w:val="24"/>
          <w:lang w:val="en-AU"/>
        </w:rPr>
        <w:t>, including implants and prosthe</w:t>
      </w:r>
      <w:r w:rsidR="002E577C">
        <w:rPr>
          <w:sz w:val="24"/>
          <w:szCs w:val="24"/>
          <w:lang w:val="en-AU"/>
        </w:rPr>
        <w:t>se</w:t>
      </w:r>
      <w:r w:rsidR="00BD1F20" w:rsidRPr="00BA212E">
        <w:rPr>
          <w:sz w:val="24"/>
          <w:szCs w:val="24"/>
          <w:lang w:val="en-AU"/>
        </w:rPr>
        <w:t>s</w:t>
      </w:r>
      <w:r w:rsidR="00BD1F20">
        <w:rPr>
          <w:sz w:val="24"/>
          <w:szCs w:val="24"/>
          <w:lang w:val="en-AU"/>
        </w:rPr>
        <w:t>.</w:t>
      </w:r>
    </w:p>
    <w:p w14:paraId="62A25CEC" w14:textId="77777777" w:rsidR="00DB3A0E" w:rsidRPr="00DB3A0E" w:rsidRDefault="00E0531E" w:rsidP="00061A8E">
      <w:pPr>
        <w:pStyle w:val="Bullet1"/>
        <w:numPr>
          <w:ilvl w:val="0"/>
          <w:numId w:val="14"/>
        </w:numPr>
        <w:rPr>
          <w:sz w:val="24"/>
          <w:szCs w:val="24"/>
        </w:rPr>
      </w:pPr>
      <w:r w:rsidRPr="00E0531E">
        <w:rPr>
          <w:sz w:val="24"/>
          <w:szCs w:val="24"/>
          <w:lang w:val="en-AU"/>
        </w:rPr>
        <w:t xml:space="preserve">Security screening at airports </w:t>
      </w:r>
      <w:r w:rsidR="002E577C">
        <w:rPr>
          <w:sz w:val="24"/>
          <w:szCs w:val="24"/>
          <w:lang w:val="en-AU"/>
        </w:rPr>
        <w:t>will</w:t>
      </w:r>
      <w:r w:rsidRPr="00E0531E">
        <w:rPr>
          <w:sz w:val="24"/>
          <w:szCs w:val="24"/>
          <w:lang w:val="en-AU"/>
        </w:rPr>
        <w:t xml:space="preserve"> be delivered </w:t>
      </w:r>
      <w:r w:rsidR="00875935">
        <w:rPr>
          <w:sz w:val="24"/>
          <w:szCs w:val="24"/>
          <w:lang w:val="en-AU"/>
        </w:rPr>
        <w:t>with dignity</w:t>
      </w:r>
      <w:r w:rsidR="002E577C">
        <w:rPr>
          <w:sz w:val="24"/>
          <w:szCs w:val="24"/>
          <w:lang w:val="en-AU"/>
        </w:rPr>
        <w:t>,</w:t>
      </w:r>
      <w:r w:rsidR="00875935">
        <w:rPr>
          <w:sz w:val="24"/>
          <w:szCs w:val="24"/>
          <w:lang w:val="en-AU"/>
        </w:rPr>
        <w:t xml:space="preserve"> </w:t>
      </w:r>
      <w:r w:rsidRPr="00E0531E">
        <w:rPr>
          <w:sz w:val="24"/>
          <w:szCs w:val="24"/>
          <w:lang w:val="en-AU"/>
        </w:rPr>
        <w:t xml:space="preserve">free from </w:t>
      </w:r>
      <w:r w:rsidR="00D14AD6">
        <w:rPr>
          <w:sz w:val="24"/>
          <w:szCs w:val="24"/>
          <w:lang w:val="en-AU"/>
        </w:rPr>
        <w:t>bias</w:t>
      </w:r>
      <w:r w:rsidRPr="00E0531E">
        <w:rPr>
          <w:sz w:val="24"/>
          <w:szCs w:val="24"/>
          <w:lang w:val="en-AU"/>
        </w:rPr>
        <w:t xml:space="preserve"> and in line with requirements set by the Department of Home Affairs. </w:t>
      </w:r>
    </w:p>
    <w:p w14:paraId="77AF4A1D" w14:textId="1835AB34" w:rsidR="008513BC" w:rsidRPr="00753AC0" w:rsidRDefault="00BD1F20" w:rsidP="00730BE9">
      <w:pPr>
        <w:pStyle w:val="Bullet1"/>
        <w:numPr>
          <w:ilvl w:val="0"/>
          <w:numId w:val="14"/>
        </w:numPr>
        <w:rPr>
          <w:sz w:val="24"/>
          <w:szCs w:val="24"/>
        </w:rPr>
      </w:pPr>
      <w:r w:rsidRPr="00BA212E">
        <w:rPr>
          <w:sz w:val="24"/>
          <w:szCs w:val="24"/>
          <w:lang w:val="en-AU"/>
        </w:rPr>
        <w:t xml:space="preserve">Wayfinding </w:t>
      </w:r>
      <w:r w:rsidR="002E577C">
        <w:rPr>
          <w:sz w:val="24"/>
          <w:szCs w:val="24"/>
          <w:lang w:val="en-AU"/>
        </w:rPr>
        <w:t>will</w:t>
      </w:r>
      <w:r w:rsidRPr="00BA212E">
        <w:rPr>
          <w:sz w:val="24"/>
          <w:szCs w:val="24"/>
          <w:lang w:val="en-AU"/>
        </w:rPr>
        <w:t xml:space="preserve"> </w:t>
      </w:r>
      <w:r w:rsidR="00CA7063">
        <w:rPr>
          <w:sz w:val="24"/>
          <w:szCs w:val="24"/>
          <w:lang w:val="en-AU"/>
        </w:rPr>
        <w:t>assist in the easy navigation of airports, through s</w:t>
      </w:r>
      <w:r w:rsidR="00985064">
        <w:rPr>
          <w:sz w:val="24"/>
          <w:szCs w:val="24"/>
          <w:lang w:val="en-AU"/>
        </w:rPr>
        <w:t>ignage</w:t>
      </w:r>
      <w:r w:rsidR="00A63FAB">
        <w:rPr>
          <w:sz w:val="24"/>
          <w:szCs w:val="24"/>
          <w:lang w:val="en-AU"/>
        </w:rPr>
        <w:t xml:space="preserve"> </w:t>
      </w:r>
      <w:r w:rsidRPr="00BA212E">
        <w:rPr>
          <w:sz w:val="24"/>
          <w:szCs w:val="24"/>
          <w:lang w:val="en-AU"/>
        </w:rPr>
        <w:t>provided in multiple languages</w:t>
      </w:r>
      <w:r w:rsidR="00D14AD6">
        <w:rPr>
          <w:sz w:val="24"/>
          <w:szCs w:val="24"/>
          <w:lang w:val="en-AU"/>
        </w:rPr>
        <w:t xml:space="preserve"> and formats</w:t>
      </w:r>
      <w:r w:rsidRPr="00BA212E">
        <w:rPr>
          <w:sz w:val="24"/>
          <w:szCs w:val="24"/>
          <w:lang w:val="en-AU"/>
        </w:rPr>
        <w:t xml:space="preserve">, and buildings designed to assist those with </w:t>
      </w:r>
      <w:r w:rsidR="00D14AD6">
        <w:rPr>
          <w:sz w:val="24"/>
          <w:szCs w:val="24"/>
          <w:lang w:val="en-AU"/>
        </w:rPr>
        <w:t>accessibility needs</w:t>
      </w:r>
      <w:r>
        <w:rPr>
          <w:sz w:val="24"/>
          <w:szCs w:val="24"/>
          <w:lang w:val="en-AU"/>
        </w:rPr>
        <w:t>.</w:t>
      </w:r>
    </w:p>
    <w:p w14:paraId="1ABB356C" w14:textId="77777777" w:rsidR="008513BC" w:rsidRDefault="008513BC">
      <w:pPr>
        <w:suppressAutoHyphens w:val="0"/>
        <w:rPr>
          <w:sz w:val="16"/>
          <w:szCs w:val="16"/>
        </w:rPr>
      </w:pPr>
      <w:r>
        <w:rPr>
          <w:sz w:val="16"/>
          <w:szCs w:val="16"/>
        </w:rPr>
        <w:br w:type="page"/>
      </w:r>
    </w:p>
    <w:p w14:paraId="1AFD1F84" w14:textId="239ED2DE" w:rsidR="00BD1F20" w:rsidRPr="00620AB6" w:rsidRDefault="00BD1F20" w:rsidP="00620AB6">
      <w:pPr>
        <w:pStyle w:val="Heading3"/>
        <w:ind w:left="0" w:firstLine="0"/>
        <w:jc w:val="both"/>
        <w:rPr>
          <w:color w:val="1A2833"/>
          <w:sz w:val="28"/>
          <w:szCs w:val="28"/>
        </w:rPr>
      </w:pPr>
      <w:bookmarkStart w:id="23" w:name="_Toc180055560"/>
      <w:bookmarkStart w:id="24" w:name="_Toc184195846"/>
      <w:bookmarkStart w:id="25" w:name="_Hlk179984818"/>
      <w:r w:rsidRPr="00620AB6">
        <w:rPr>
          <w:color w:val="1A2833"/>
          <w:sz w:val="28"/>
          <w:szCs w:val="28"/>
        </w:rPr>
        <w:lastRenderedPageBreak/>
        <w:t>Proposed Right 2: Aviation industry customers have the right to accurate, timely and accessible information and customer service</w:t>
      </w:r>
      <w:bookmarkEnd w:id="23"/>
      <w:bookmarkEnd w:id="24"/>
    </w:p>
    <w:p w14:paraId="7BAED607" w14:textId="35B0ED75" w:rsidR="00BD1F20" w:rsidRPr="008C2FB4" w:rsidRDefault="00BD1F20" w:rsidP="00BD1F20">
      <w:pPr>
        <w:pStyle w:val="Introduction"/>
        <w:jc w:val="both"/>
      </w:pPr>
      <w:r w:rsidRPr="008C2FB4">
        <w:t>The provision of information by airlines and airports is a key concern raised by customers, with particular focus on the clarity and timeliness of the information being provided. This right is intended to strengthen the</w:t>
      </w:r>
      <w:r w:rsidR="00BE5E7E" w:rsidRPr="00BE5E7E">
        <w:rPr>
          <w:lang w:val="en-AU"/>
        </w:rPr>
        <w:t xml:space="preserve"> </w:t>
      </w:r>
      <w:r w:rsidR="00BE5E7E">
        <w:rPr>
          <w:lang w:val="en-AU"/>
        </w:rPr>
        <w:t>expectation that airports and airlines will</w:t>
      </w:r>
      <w:r w:rsidRPr="008C2FB4">
        <w:t xml:space="preserve"> provide the best possible information and service to customers, ranging from the legal obligations arising from ticket purchase, through to </w:t>
      </w:r>
      <w:r w:rsidR="00BE5E7E">
        <w:rPr>
          <w:lang w:val="en-AU"/>
        </w:rPr>
        <w:t xml:space="preserve">details about flight delays and cancellations, </w:t>
      </w:r>
      <w:r w:rsidRPr="008C2FB4">
        <w:t>navigating a large airport</w:t>
      </w:r>
      <w:r w:rsidR="00070AD1">
        <w:rPr>
          <w:lang w:val="en-AU"/>
        </w:rPr>
        <w:t>,</w:t>
      </w:r>
      <w:r w:rsidRPr="008C2FB4">
        <w:t xml:space="preserve"> how long a customer should wait for information to be provided</w:t>
      </w:r>
      <w:r w:rsidR="00070AD1">
        <w:rPr>
          <w:lang w:val="en-AU"/>
        </w:rPr>
        <w:t xml:space="preserve"> and that a traveller should have access to customer service within the airport itself</w:t>
      </w:r>
      <w:r w:rsidRPr="008C2FB4">
        <w:t>.</w:t>
      </w:r>
    </w:p>
    <w:p w14:paraId="7D55CAE4" w14:textId="77777777" w:rsidR="008547FF" w:rsidRPr="00632CB9" w:rsidRDefault="008547FF" w:rsidP="00632CB9">
      <w:pPr>
        <w:rPr>
          <w:b/>
          <w:sz w:val="24"/>
        </w:rPr>
      </w:pPr>
      <w:bookmarkStart w:id="26" w:name="_Toc183435277"/>
      <w:bookmarkStart w:id="27" w:name="_Toc183444762"/>
      <w:bookmarkStart w:id="28" w:name="_Toc183787852"/>
      <w:bookmarkStart w:id="29" w:name="_Toc183788135"/>
      <w:bookmarkStart w:id="30" w:name="_Toc184042664"/>
      <w:bookmarkStart w:id="31" w:name="_Toc184195847"/>
      <w:r w:rsidRPr="00632CB9">
        <w:rPr>
          <w:b/>
          <w:sz w:val="24"/>
        </w:rPr>
        <w:t>What this right would mean for customers</w:t>
      </w:r>
      <w:bookmarkEnd w:id="26"/>
      <w:bookmarkEnd w:id="27"/>
      <w:bookmarkEnd w:id="28"/>
      <w:bookmarkEnd w:id="29"/>
      <w:bookmarkEnd w:id="30"/>
      <w:bookmarkEnd w:id="31"/>
    </w:p>
    <w:p w14:paraId="5F5592E0" w14:textId="77777777" w:rsidR="00BD1F20" w:rsidRPr="00412C87" w:rsidRDefault="00D929CD" w:rsidP="00061A8E">
      <w:pPr>
        <w:pStyle w:val="Bullet1"/>
        <w:numPr>
          <w:ilvl w:val="0"/>
          <w:numId w:val="14"/>
        </w:numPr>
        <w:rPr>
          <w:sz w:val="24"/>
          <w:szCs w:val="24"/>
          <w:lang w:val="en-AU"/>
        </w:rPr>
      </w:pPr>
      <w:r>
        <w:rPr>
          <w:sz w:val="24"/>
          <w:szCs w:val="24"/>
          <w:lang w:val="en-AU"/>
        </w:rPr>
        <w:t>T</w:t>
      </w:r>
      <w:r w:rsidR="002E577C">
        <w:rPr>
          <w:sz w:val="24"/>
          <w:szCs w:val="24"/>
          <w:lang w:val="en-AU"/>
        </w:rPr>
        <w:t xml:space="preserve">hey will </w:t>
      </w:r>
      <w:r w:rsidR="00BD1F20" w:rsidRPr="009031E4">
        <w:rPr>
          <w:sz w:val="24"/>
          <w:szCs w:val="24"/>
          <w:lang w:val="en-AU"/>
        </w:rPr>
        <w:t>be provided with</w:t>
      </w:r>
      <w:r w:rsidR="00BD1F20" w:rsidRPr="00412C87">
        <w:rPr>
          <w:sz w:val="24"/>
          <w:szCs w:val="24"/>
          <w:lang w:val="en-AU"/>
        </w:rPr>
        <w:t xml:space="preserve"> </w:t>
      </w:r>
      <w:r w:rsidR="00BD1F20" w:rsidRPr="009031E4">
        <w:rPr>
          <w:sz w:val="24"/>
          <w:szCs w:val="24"/>
          <w:lang w:val="en-AU"/>
        </w:rPr>
        <w:t xml:space="preserve">clear, simple and </w:t>
      </w:r>
      <w:r w:rsidR="00BD1F20" w:rsidRPr="00412C87">
        <w:rPr>
          <w:sz w:val="24"/>
          <w:szCs w:val="24"/>
          <w:lang w:val="en-AU"/>
        </w:rPr>
        <w:t>transparent terms and conditions that are easily available and identifiable when purchasing airline tickets</w:t>
      </w:r>
      <w:r w:rsidR="00BD1F20" w:rsidRPr="009031E4">
        <w:rPr>
          <w:sz w:val="24"/>
          <w:szCs w:val="24"/>
          <w:lang w:val="en-AU"/>
        </w:rPr>
        <w:t xml:space="preserve"> and/or using airport services, such as parking</w:t>
      </w:r>
      <w:r w:rsidR="00BD1F20" w:rsidRPr="00412C87">
        <w:rPr>
          <w:sz w:val="24"/>
          <w:szCs w:val="24"/>
          <w:lang w:val="en-AU"/>
        </w:rPr>
        <w:t xml:space="preserve">. </w:t>
      </w:r>
    </w:p>
    <w:p w14:paraId="70F07390" w14:textId="77777777" w:rsidR="00BD1F20" w:rsidRPr="00412C87" w:rsidRDefault="00D929CD" w:rsidP="00061A8E">
      <w:pPr>
        <w:pStyle w:val="Bullet1"/>
        <w:numPr>
          <w:ilvl w:val="0"/>
          <w:numId w:val="14"/>
        </w:numPr>
        <w:rPr>
          <w:sz w:val="24"/>
          <w:szCs w:val="24"/>
          <w:lang w:val="en-AU"/>
        </w:rPr>
      </w:pPr>
      <w:r>
        <w:rPr>
          <w:sz w:val="24"/>
          <w:szCs w:val="24"/>
          <w:lang w:val="en-AU"/>
        </w:rPr>
        <w:t>T</w:t>
      </w:r>
      <w:r w:rsidR="002E577C">
        <w:rPr>
          <w:sz w:val="24"/>
          <w:szCs w:val="24"/>
          <w:lang w:val="en-AU"/>
        </w:rPr>
        <w:t>hey will</w:t>
      </w:r>
      <w:r w:rsidR="00BD1F20" w:rsidRPr="009031E4">
        <w:rPr>
          <w:sz w:val="24"/>
          <w:szCs w:val="24"/>
          <w:lang w:val="en-AU"/>
        </w:rPr>
        <w:t xml:space="preserve"> be provided </w:t>
      </w:r>
      <w:r>
        <w:rPr>
          <w:sz w:val="24"/>
          <w:szCs w:val="24"/>
          <w:lang w:val="en-AU"/>
        </w:rPr>
        <w:t xml:space="preserve">with </w:t>
      </w:r>
      <w:r w:rsidR="00BD1F20" w:rsidRPr="009031E4">
        <w:rPr>
          <w:sz w:val="24"/>
          <w:szCs w:val="24"/>
          <w:lang w:val="en-AU"/>
        </w:rPr>
        <w:t>clear and easy to understand</w:t>
      </w:r>
      <w:r w:rsidR="00BD1F20" w:rsidRPr="00412C87">
        <w:rPr>
          <w:sz w:val="24"/>
          <w:szCs w:val="24"/>
          <w:lang w:val="en-AU"/>
        </w:rPr>
        <w:t xml:space="preserve"> conditions of carriage </w:t>
      </w:r>
      <w:r w:rsidR="00BD1F20" w:rsidRPr="009031E4">
        <w:rPr>
          <w:sz w:val="24"/>
          <w:szCs w:val="24"/>
          <w:lang w:val="en-AU"/>
        </w:rPr>
        <w:t xml:space="preserve">(including all fees) </w:t>
      </w:r>
      <w:r w:rsidR="00BE5E7E">
        <w:rPr>
          <w:sz w:val="24"/>
          <w:szCs w:val="24"/>
          <w:lang w:val="en-AU"/>
        </w:rPr>
        <w:t>by airlines</w:t>
      </w:r>
      <w:r w:rsidR="00BD1F20" w:rsidRPr="00412C87">
        <w:rPr>
          <w:sz w:val="24"/>
          <w:szCs w:val="24"/>
          <w:lang w:val="en-AU"/>
        </w:rPr>
        <w:t xml:space="preserve">, outlining </w:t>
      </w:r>
      <w:r w:rsidR="00BE5E7E">
        <w:rPr>
          <w:sz w:val="24"/>
          <w:szCs w:val="24"/>
          <w:lang w:val="en-AU"/>
        </w:rPr>
        <w:t>their</w:t>
      </w:r>
      <w:r w:rsidR="00BE5E7E" w:rsidRPr="00412C87">
        <w:rPr>
          <w:sz w:val="24"/>
          <w:szCs w:val="24"/>
          <w:lang w:val="en-AU"/>
        </w:rPr>
        <w:t xml:space="preserve"> </w:t>
      </w:r>
      <w:r w:rsidR="00BD1F20" w:rsidRPr="00412C87">
        <w:rPr>
          <w:sz w:val="24"/>
          <w:szCs w:val="24"/>
          <w:lang w:val="en-AU"/>
        </w:rPr>
        <w:t xml:space="preserve">rights regarding delays, refunds, changes and cancellations. </w:t>
      </w:r>
    </w:p>
    <w:p w14:paraId="538E537F" w14:textId="77777777" w:rsidR="00BD1F20" w:rsidRPr="00412C87" w:rsidRDefault="00BD1F20" w:rsidP="00061A8E">
      <w:pPr>
        <w:pStyle w:val="Bullet1"/>
        <w:numPr>
          <w:ilvl w:val="0"/>
          <w:numId w:val="14"/>
        </w:numPr>
        <w:rPr>
          <w:sz w:val="24"/>
          <w:szCs w:val="24"/>
          <w:lang w:val="en-AU"/>
        </w:rPr>
      </w:pPr>
      <w:r w:rsidRPr="00412C87">
        <w:rPr>
          <w:sz w:val="24"/>
          <w:szCs w:val="24"/>
          <w:lang w:val="en-AU"/>
        </w:rPr>
        <w:t xml:space="preserve">A customer service </w:t>
      </w:r>
      <w:r w:rsidR="0041013D">
        <w:rPr>
          <w:sz w:val="24"/>
          <w:szCs w:val="24"/>
          <w:lang w:val="en-AU"/>
        </w:rPr>
        <w:t xml:space="preserve">representative </w:t>
      </w:r>
      <w:r w:rsidRPr="009031E4">
        <w:rPr>
          <w:sz w:val="24"/>
          <w:szCs w:val="24"/>
          <w:lang w:val="en-AU"/>
        </w:rPr>
        <w:t>will be available at the airport</w:t>
      </w:r>
      <w:r w:rsidR="00F95BA3">
        <w:rPr>
          <w:sz w:val="24"/>
          <w:szCs w:val="24"/>
          <w:lang w:val="en-AU"/>
        </w:rPr>
        <w:t xml:space="preserve"> and/or</w:t>
      </w:r>
      <w:r w:rsidRPr="009031E4">
        <w:rPr>
          <w:sz w:val="24"/>
          <w:szCs w:val="24"/>
          <w:lang w:val="en-AU"/>
        </w:rPr>
        <w:t xml:space="preserve"> on the phone</w:t>
      </w:r>
      <w:r w:rsidRPr="00412C87">
        <w:rPr>
          <w:sz w:val="24"/>
          <w:szCs w:val="24"/>
          <w:lang w:val="en-AU"/>
        </w:rPr>
        <w:t xml:space="preserve"> </w:t>
      </w:r>
      <w:r w:rsidR="002E577C">
        <w:rPr>
          <w:sz w:val="24"/>
          <w:szCs w:val="24"/>
          <w:lang w:val="en-AU"/>
        </w:rPr>
        <w:t>to assist</w:t>
      </w:r>
      <w:r w:rsidR="006C3504">
        <w:rPr>
          <w:sz w:val="24"/>
          <w:szCs w:val="24"/>
          <w:lang w:val="en-AU"/>
        </w:rPr>
        <w:t>.</w:t>
      </w:r>
      <w:r w:rsidRPr="009031E4">
        <w:rPr>
          <w:sz w:val="24"/>
          <w:szCs w:val="24"/>
          <w:lang w:val="en-AU"/>
        </w:rPr>
        <w:t xml:space="preserve"> </w:t>
      </w:r>
    </w:p>
    <w:p w14:paraId="16261677" w14:textId="77777777" w:rsidR="00BD1F20" w:rsidRPr="00412C87" w:rsidRDefault="00BD1F20" w:rsidP="00061A8E">
      <w:pPr>
        <w:pStyle w:val="Bullet1"/>
        <w:numPr>
          <w:ilvl w:val="0"/>
          <w:numId w:val="14"/>
        </w:numPr>
        <w:rPr>
          <w:sz w:val="24"/>
          <w:szCs w:val="24"/>
          <w:lang w:val="en-AU"/>
        </w:rPr>
      </w:pPr>
      <w:r w:rsidRPr="009031E4">
        <w:rPr>
          <w:sz w:val="24"/>
          <w:szCs w:val="24"/>
          <w:lang w:val="en-AU"/>
        </w:rPr>
        <w:t xml:space="preserve">Information about delays, cancellations and disruptions will be provided </w:t>
      </w:r>
      <w:r>
        <w:rPr>
          <w:sz w:val="24"/>
          <w:szCs w:val="24"/>
          <w:lang w:val="en-AU"/>
        </w:rPr>
        <w:t xml:space="preserve">to </w:t>
      </w:r>
      <w:r w:rsidR="00BE5E7E">
        <w:rPr>
          <w:sz w:val="24"/>
          <w:szCs w:val="24"/>
          <w:lang w:val="en-AU"/>
        </w:rPr>
        <w:t xml:space="preserve">customers </w:t>
      </w:r>
      <w:r w:rsidRPr="009031E4">
        <w:rPr>
          <w:sz w:val="24"/>
          <w:szCs w:val="24"/>
          <w:lang w:val="en-AU"/>
        </w:rPr>
        <w:t>promptly after it is known by the airline</w:t>
      </w:r>
      <w:r>
        <w:rPr>
          <w:sz w:val="24"/>
          <w:szCs w:val="24"/>
          <w:lang w:val="en-AU"/>
        </w:rPr>
        <w:t>.</w:t>
      </w:r>
    </w:p>
    <w:p w14:paraId="4E389937" w14:textId="5BE8BFCE" w:rsidR="00BD1F20" w:rsidRPr="00412C87" w:rsidRDefault="00BD1F20" w:rsidP="00061A8E">
      <w:pPr>
        <w:pStyle w:val="Bullet1"/>
        <w:numPr>
          <w:ilvl w:val="0"/>
          <w:numId w:val="14"/>
        </w:numPr>
        <w:rPr>
          <w:sz w:val="24"/>
          <w:szCs w:val="24"/>
          <w:lang w:val="en-AU"/>
        </w:rPr>
      </w:pPr>
      <w:r w:rsidRPr="00412C87">
        <w:rPr>
          <w:sz w:val="24"/>
          <w:szCs w:val="24"/>
          <w:lang w:val="en-AU"/>
        </w:rPr>
        <w:t>Any call centre should include the capability for a customer call</w:t>
      </w:r>
      <w:r>
        <w:rPr>
          <w:sz w:val="24"/>
          <w:szCs w:val="24"/>
          <w:lang w:val="en-AU"/>
        </w:rPr>
        <w:t>-</w:t>
      </w:r>
      <w:r w:rsidRPr="00412C87">
        <w:rPr>
          <w:sz w:val="24"/>
          <w:szCs w:val="24"/>
          <w:lang w:val="en-AU"/>
        </w:rPr>
        <w:t>back option</w:t>
      </w:r>
      <w:r w:rsidR="00330AA8">
        <w:rPr>
          <w:sz w:val="24"/>
          <w:szCs w:val="24"/>
          <w:lang w:val="en-AU"/>
        </w:rPr>
        <w:t xml:space="preserve"> or voicemail</w:t>
      </w:r>
      <w:r w:rsidRPr="00412C87">
        <w:rPr>
          <w:sz w:val="24"/>
          <w:szCs w:val="24"/>
          <w:lang w:val="en-AU"/>
        </w:rPr>
        <w:t xml:space="preserve">, </w:t>
      </w:r>
      <w:r w:rsidR="00BE5E7E">
        <w:rPr>
          <w:sz w:val="24"/>
          <w:szCs w:val="24"/>
          <w:lang w:val="en-AU"/>
        </w:rPr>
        <w:t>to ensure</w:t>
      </w:r>
      <w:r w:rsidR="00BE5E7E" w:rsidRPr="00412C87">
        <w:rPr>
          <w:sz w:val="24"/>
          <w:szCs w:val="24"/>
          <w:lang w:val="en-AU"/>
        </w:rPr>
        <w:t xml:space="preserve"> </w:t>
      </w:r>
      <w:r w:rsidRPr="00412C87">
        <w:rPr>
          <w:sz w:val="24"/>
          <w:szCs w:val="24"/>
          <w:lang w:val="en-AU"/>
        </w:rPr>
        <w:t xml:space="preserve">customers are not on hold for excessive periods of time. </w:t>
      </w:r>
    </w:p>
    <w:p w14:paraId="013E75EA" w14:textId="232CB67C" w:rsidR="00A52E3F" w:rsidRDefault="00BD1F20" w:rsidP="00C640AA">
      <w:pPr>
        <w:pStyle w:val="Bullet1"/>
        <w:numPr>
          <w:ilvl w:val="0"/>
          <w:numId w:val="14"/>
        </w:numPr>
        <w:rPr>
          <w:sz w:val="24"/>
          <w:szCs w:val="24"/>
          <w:lang w:val="en-AU"/>
        </w:rPr>
      </w:pPr>
      <w:r w:rsidRPr="009031E4">
        <w:rPr>
          <w:sz w:val="24"/>
          <w:szCs w:val="24"/>
          <w:lang w:val="en-AU"/>
        </w:rPr>
        <w:t xml:space="preserve">The </w:t>
      </w:r>
      <w:r w:rsidR="006F5800">
        <w:rPr>
          <w:sz w:val="24"/>
          <w:szCs w:val="24"/>
          <w:lang w:val="en-AU"/>
        </w:rPr>
        <w:t>airline</w:t>
      </w:r>
      <w:r w:rsidR="00D929CD">
        <w:rPr>
          <w:sz w:val="24"/>
          <w:szCs w:val="24"/>
          <w:lang w:val="en-AU"/>
        </w:rPr>
        <w:t xml:space="preserve"> and </w:t>
      </w:r>
      <w:r w:rsidR="006F5800">
        <w:rPr>
          <w:sz w:val="24"/>
          <w:szCs w:val="24"/>
          <w:lang w:val="en-AU"/>
        </w:rPr>
        <w:t>airport</w:t>
      </w:r>
      <w:r w:rsidRPr="009031E4">
        <w:rPr>
          <w:sz w:val="24"/>
          <w:szCs w:val="24"/>
          <w:lang w:val="en-AU"/>
        </w:rPr>
        <w:t xml:space="preserve"> will have a customer service statement or charter which will outline their specific commitments to </w:t>
      </w:r>
      <w:r w:rsidR="003C6DA3">
        <w:rPr>
          <w:sz w:val="24"/>
          <w:szCs w:val="24"/>
          <w:lang w:val="en-AU"/>
        </w:rPr>
        <w:t>customers</w:t>
      </w:r>
      <w:r>
        <w:rPr>
          <w:sz w:val="24"/>
          <w:szCs w:val="24"/>
          <w:lang w:val="en-AU"/>
        </w:rPr>
        <w:t>, including timelines for responses to queries</w:t>
      </w:r>
      <w:r w:rsidR="003C6DA3">
        <w:rPr>
          <w:sz w:val="24"/>
          <w:szCs w:val="24"/>
          <w:lang w:val="en-AU"/>
        </w:rPr>
        <w:t xml:space="preserve"> or feedback</w:t>
      </w:r>
      <w:r>
        <w:rPr>
          <w:sz w:val="24"/>
          <w:szCs w:val="24"/>
          <w:lang w:val="en-AU"/>
        </w:rPr>
        <w:t>.</w:t>
      </w:r>
      <w:r w:rsidR="00C640AA">
        <w:rPr>
          <w:sz w:val="24"/>
          <w:szCs w:val="24"/>
          <w:lang w:val="en-AU"/>
        </w:rPr>
        <w:br/>
      </w:r>
    </w:p>
    <w:p w14:paraId="24887CE9" w14:textId="11E5086C" w:rsidR="00C640AA" w:rsidRPr="00C640AA" w:rsidRDefault="00A52E3F" w:rsidP="00A52E3F">
      <w:pPr>
        <w:suppressAutoHyphens w:val="0"/>
        <w:rPr>
          <w:sz w:val="24"/>
          <w:szCs w:val="24"/>
        </w:rPr>
      </w:pPr>
      <w:r>
        <w:rPr>
          <w:sz w:val="24"/>
          <w:szCs w:val="24"/>
        </w:rPr>
        <w:br w:type="page"/>
      </w:r>
    </w:p>
    <w:p w14:paraId="48FCE7AF" w14:textId="0C40CDC1" w:rsidR="00BD1F20" w:rsidRPr="00620AB6" w:rsidRDefault="00BD1F20" w:rsidP="00620AB6">
      <w:pPr>
        <w:pStyle w:val="Heading3"/>
        <w:ind w:left="0" w:firstLine="0"/>
        <w:jc w:val="both"/>
        <w:rPr>
          <w:color w:val="1A2833"/>
          <w:sz w:val="28"/>
          <w:szCs w:val="28"/>
        </w:rPr>
      </w:pPr>
      <w:bookmarkStart w:id="32" w:name="_Toc180055561"/>
      <w:bookmarkStart w:id="33" w:name="_Toc184195848"/>
      <w:bookmarkEnd w:id="25"/>
      <w:r w:rsidRPr="00620AB6">
        <w:rPr>
          <w:color w:val="1A2833"/>
          <w:sz w:val="28"/>
          <w:szCs w:val="28"/>
        </w:rPr>
        <w:lastRenderedPageBreak/>
        <w:t>Proposed Right 3: Aviation industry customers have the right to prompt and fair remedies and support during and after cancellations, delays and disruptions</w:t>
      </w:r>
      <w:bookmarkEnd w:id="32"/>
      <w:bookmarkEnd w:id="33"/>
    </w:p>
    <w:p w14:paraId="29510456" w14:textId="77777777" w:rsidR="00BD1F20" w:rsidRDefault="00BD1F20" w:rsidP="00BD1F20">
      <w:pPr>
        <w:pStyle w:val="Introduction"/>
        <w:jc w:val="both"/>
        <w:rPr>
          <w:lang w:val="en-AU"/>
        </w:rPr>
      </w:pPr>
      <w:r>
        <w:rPr>
          <w:lang w:val="en-AU"/>
        </w:rPr>
        <w:t xml:space="preserve">When things go wrong with a flight, the response by an airline is the key measure of whether a customer will complain.  </w:t>
      </w:r>
      <w:r w:rsidR="006C3504">
        <w:t xml:space="preserve">Flight cancellations and delays are a major contributor to consumer dissatisfaction, particularly when </w:t>
      </w:r>
      <w:r w:rsidR="006C3504">
        <w:rPr>
          <w:lang w:val="en-AU"/>
        </w:rPr>
        <w:t>customers</w:t>
      </w:r>
      <w:r w:rsidR="006C3504">
        <w:t xml:space="preserve"> do not know the reasons for the cancellations and delays</w:t>
      </w:r>
      <w:r w:rsidR="006C3504">
        <w:rPr>
          <w:lang w:val="en-AU"/>
        </w:rPr>
        <w:t xml:space="preserve">. </w:t>
      </w:r>
      <w:r>
        <w:rPr>
          <w:lang w:val="en-AU"/>
        </w:rPr>
        <w:t xml:space="preserve">Over the past five years, the key concern of aviation customers has been how well, and how promptly, airlines respond to flight delays, disruptions and cancellations. </w:t>
      </w:r>
    </w:p>
    <w:p w14:paraId="24200FF7" w14:textId="77777777" w:rsidR="008547FF" w:rsidRPr="00632CB9" w:rsidRDefault="008547FF" w:rsidP="00632CB9">
      <w:pPr>
        <w:rPr>
          <w:b/>
          <w:sz w:val="24"/>
        </w:rPr>
      </w:pPr>
      <w:bookmarkStart w:id="34" w:name="_Toc183435279"/>
      <w:bookmarkStart w:id="35" w:name="_Toc183444764"/>
      <w:bookmarkStart w:id="36" w:name="_Toc183787854"/>
      <w:bookmarkStart w:id="37" w:name="_Toc183788137"/>
      <w:bookmarkStart w:id="38" w:name="_Toc184042666"/>
      <w:bookmarkStart w:id="39" w:name="_Toc184195849"/>
      <w:r w:rsidRPr="00632CB9">
        <w:rPr>
          <w:b/>
          <w:sz w:val="24"/>
        </w:rPr>
        <w:t>What this right would mean for customers</w:t>
      </w:r>
      <w:bookmarkEnd w:id="34"/>
      <w:bookmarkEnd w:id="35"/>
      <w:bookmarkEnd w:id="36"/>
      <w:bookmarkEnd w:id="37"/>
      <w:bookmarkEnd w:id="38"/>
      <w:bookmarkEnd w:id="39"/>
    </w:p>
    <w:p w14:paraId="7D113D76" w14:textId="77777777" w:rsidR="00BD1F20" w:rsidRPr="00412C87" w:rsidRDefault="00BD1F20" w:rsidP="00061A8E">
      <w:pPr>
        <w:pStyle w:val="Bullet1"/>
        <w:numPr>
          <w:ilvl w:val="0"/>
          <w:numId w:val="14"/>
        </w:numPr>
        <w:rPr>
          <w:sz w:val="24"/>
          <w:szCs w:val="24"/>
          <w:lang w:val="en-AU"/>
        </w:rPr>
      </w:pPr>
      <w:r w:rsidRPr="00075C7F">
        <w:rPr>
          <w:sz w:val="24"/>
          <w:szCs w:val="24"/>
          <w:lang w:val="en-AU"/>
        </w:rPr>
        <w:t xml:space="preserve">If </w:t>
      </w:r>
      <w:r w:rsidR="00E87DAE">
        <w:rPr>
          <w:sz w:val="24"/>
          <w:szCs w:val="24"/>
          <w:lang w:val="en-AU"/>
        </w:rPr>
        <w:t>a</w:t>
      </w:r>
      <w:r w:rsidRPr="00075C7F">
        <w:rPr>
          <w:sz w:val="24"/>
          <w:szCs w:val="24"/>
          <w:lang w:val="en-AU"/>
        </w:rPr>
        <w:t xml:space="preserve"> flight is delayed, the airline </w:t>
      </w:r>
      <w:r w:rsidR="00B01923">
        <w:rPr>
          <w:sz w:val="24"/>
          <w:szCs w:val="24"/>
          <w:lang w:val="en-AU"/>
        </w:rPr>
        <w:t>should</w:t>
      </w:r>
      <w:r w:rsidR="00B01923" w:rsidRPr="00075C7F">
        <w:rPr>
          <w:sz w:val="24"/>
          <w:szCs w:val="24"/>
          <w:lang w:val="en-AU"/>
        </w:rPr>
        <w:t xml:space="preserve"> </w:t>
      </w:r>
      <w:r w:rsidRPr="00075C7F">
        <w:rPr>
          <w:sz w:val="24"/>
          <w:szCs w:val="24"/>
          <w:lang w:val="en-AU"/>
        </w:rPr>
        <w:t xml:space="preserve">provide </w:t>
      </w:r>
      <w:r w:rsidR="00E87DAE">
        <w:rPr>
          <w:sz w:val="24"/>
          <w:szCs w:val="24"/>
          <w:lang w:val="en-AU"/>
        </w:rPr>
        <w:t>customers</w:t>
      </w:r>
      <w:r w:rsidRPr="00075C7F">
        <w:rPr>
          <w:sz w:val="24"/>
          <w:szCs w:val="24"/>
          <w:lang w:val="en-AU"/>
        </w:rPr>
        <w:t xml:space="preserve"> with </w:t>
      </w:r>
      <w:r w:rsidR="00B01923">
        <w:rPr>
          <w:sz w:val="24"/>
          <w:szCs w:val="24"/>
          <w:lang w:val="en-AU"/>
        </w:rPr>
        <w:t xml:space="preserve">regular </w:t>
      </w:r>
      <w:r w:rsidRPr="00075C7F">
        <w:rPr>
          <w:sz w:val="24"/>
          <w:szCs w:val="24"/>
          <w:lang w:val="en-AU"/>
        </w:rPr>
        <w:t xml:space="preserve">updates on the status of </w:t>
      </w:r>
      <w:r w:rsidR="00E87DAE">
        <w:rPr>
          <w:sz w:val="24"/>
          <w:szCs w:val="24"/>
          <w:lang w:val="en-AU"/>
        </w:rPr>
        <w:t>the</w:t>
      </w:r>
      <w:r w:rsidRPr="00075C7F">
        <w:rPr>
          <w:sz w:val="24"/>
          <w:szCs w:val="24"/>
          <w:lang w:val="en-AU"/>
        </w:rPr>
        <w:t xml:space="preserve"> flight</w:t>
      </w:r>
      <w:r w:rsidR="00AE5893">
        <w:rPr>
          <w:sz w:val="24"/>
          <w:szCs w:val="24"/>
          <w:lang w:val="en-AU"/>
        </w:rPr>
        <w:t xml:space="preserve"> and </w:t>
      </w:r>
      <w:r w:rsidR="0041013D">
        <w:rPr>
          <w:sz w:val="24"/>
          <w:szCs w:val="24"/>
          <w:lang w:val="en-AU"/>
        </w:rPr>
        <w:t xml:space="preserve">the </w:t>
      </w:r>
      <w:r w:rsidR="00AE5893">
        <w:rPr>
          <w:sz w:val="24"/>
          <w:szCs w:val="24"/>
          <w:lang w:val="en-AU"/>
        </w:rPr>
        <w:t>expected departure times</w:t>
      </w:r>
      <w:r w:rsidRPr="00075C7F">
        <w:rPr>
          <w:sz w:val="24"/>
          <w:szCs w:val="24"/>
          <w:lang w:val="en-AU"/>
        </w:rPr>
        <w:t>.</w:t>
      </w:r>
    </w:p>
    <w:p w14:paraId="196FC3B1" w14:textId="77777777" w:rsidR="00BD1F20" w:rsidRPr="00B109BF" w:rsidRDefault="00BD1F20" w:rsidP="00061A8E">
      <w:pPr>
        <w:pStyle w:val="Bullet1"/>
        <w:numPr>
          <w:ilvl w:val="0"/>
          <w:numId w:val="14"/>
        </w:numPr>
        <w:rPr>
          <w:sz w:val="24"/>
          <w:szCs w:val="24"/>
          <w:lang w:val="en-AU"/>
        </w:rPr>
      </w:pPr>
      <w:r w:rsidRPr="00B109BF">
        <w:rPr>
          <w:sz w:val="24"/>
          <w:szCs w:val="24"/>
          <w:lang w:val="en-AU"/>
        </w:rPr>
        <w:t xml:space="preserve">If </w:t>
      </w:r>
      <w:r w:rsidR="00E87DAE" w:rsidRPr="00B109BF">
        <w:rPr>
          <w:sz w:val="24"/>
          <w:szCs w:val="24"/>
          <w:lang w:val="en-AU"/>
        </w:rPr>
        <w:t>a</w:t>
      </w:r>
      <w:r w:rsidRPr="00B109BF">
        <w:rPr>
          <w:sz w:val="24"/>
          <w:szCs w:val="24"/>
          <w:lang w:val="en-AU"/>
        </w:rPr>
        <w:t xml:space="preserve"> flight is disrupted or delayed for more than </w:t>
      </w:r>
      <w:r w:rsidR="004C4D5A" w:rsidRPr="00B109BF">
        <w:rPr>
          <w:sz w:val="24"/>
          <w:szCs w:val="24"/>
          <w:lang w:val="en-AU"/>
        </w:rPr>
        <w:t>3</w:t>
      </w:r>
      <w:r w:rsidRPr="00B109BF">
        <w:rPr>
          <w:sz w:val="24"/>
          <w:szCs w:val="24"/>
          <w:lang w:val="en-AU"/>
        </w:rPr>
        <w:t xml:space="preserve"> hour</w:t>
      </w:r>
      <w:r w:rsidR="004C4D5A" w:rsidRPr="00B109BF">
        <w:rPr>
          <w:sz w:val="24"/>
          <w:szCs w:val="24"/>
          <w:lang w:val="en-AU"/>
        </w:rPr>
        <w:t>s</w:t>
      </w:r>
      <w:r w:rsidRPr="00B109BF">
        <w:rPr>
          <w:sz w:val="24"/>
          <w:szCs w:val="24"/>
          <w:lang w:val="en-AU"/>
        </w:rPr>
        <w:t>, for reasons within the airline’s control</w:t>
      </w:r>
      <w:r w:rsidR="00E87DAE" w:rsidRPr="00B109BF">
        <w:rPr>
          <w:sz w:val="24"/>
          <w:szCs w:val="24"/>
          <w:lang w:val="en-AU"/>
        </w:rPr>
        <w:t xml:space="preserve">, customers </w:t>
      </w:r>
      <w:r w:rsidR="00B01923">
        <w:rPr>
          <w:sz w:val="24"/>
          <w:szCs w:val="24"/>
          <w:lang w:val="en-AU"/>
        </w:rPr>
        <w:t>should, at no cost to the customer,</w:t>
      </w:r>
      <w:r w:rsidR="00B01923" w:rsidRPr="00B109BF">
        <w:rPr>
          <w:sz w:val="24"/>
          <w:szCs w:val="24"/>
          <w:lang w:val="en-AU"/>
        </w:rPr>
        <w:t xml:space="preserve"> </w:t>
      </w:r>
      <w:r w:rsidRPr="00B109BF">
        <w:rPr>
          <w:sz w:val="24"/>
          <w:szCs w:val="24"/>
          <w:lang w:val="en-AU"/>
        </w:rPr>
        <w:t>receive:</w:t>
      </w:r>
    </w:p>
    <w:p w14:paraId="6FB31F76" w14:textId="77777777" w:rsidR="00BD1F20" w:rsidRPr="00B109BF" w:rsidRDefault="00BD1F20" w:rsidP="00061A8E">
      <w:pPr>
        <w:pStyle w:val="Bullet2"/>
        <w:numPr>
          <w:ilvl w:val="1"/>
          <w:numId w:val="14"/>
        </w:numPr>
        <w:rPr>
          <w:sz w:val="24"/>
          <w:szCs w:val="24"/>
        </w:rPr>
      </w:pPr>
      <w:r w:rsidRPr="00075C7F">
        <w:rPr>
          <w:sz w:val="24"/>
          <w:szCs w:val="24"/>
          <w:lang w:val="en-AU"/>
        </w:rPr>
        <w:t>assistance</w:t>
      </w:r>
      <w:r w:rsidRPr="00075C7F">
        <w:rPr>
          <w:sz w:val="24"/>
          <w:szCs w:val="24"/>
        </w:rPr>
        <w:t xml:space="preserve"> to rebook with </w:t>
      </w:r>
      <w:r w:rsidR="00B109BF">
        <w:rPr>
          <w:sz w:val="24"/>
          <w:szCs w:val="24"/>
          <w:lang w:val="en-AU"/>
        </w:rPr>
        <w:t xml:space="preserve">original or </w:t>
      </w:r>
      <w:r w:rsidRPr="00075C7F">
        <w:rPr>
          <w:sz w:val="24"/>
          <w:szCs w:val="24"/>
        </w:rPr>
        <w:t>alternative airlines</w:t>
      </w:r>
      <w:r w:rsidRPr="00075C7F">
        <w:rPr>
          <w:sz w:val="24"/>
          <w:szCs w:val="24"/>
          <w:lang w:val="en-AU"/>
        </w:rPr>
        <w:t>, without fees</w:t>
      </w:r>
    </w:p>
    <w:p w14:paraId="45CADA9E" w14:textId="77777777" w:rsidR="00B109BF" w:rsidRPr="00075C7F" w:rsidRDefault="00B109BF" w:rsidP="00061A8E">
      <w:pPr>
        <w:pStyle w:val="Bullet2"/>
        <w:numPr>
          <w:ilvl w:val="1"/>
          <w:numId w:val="14"/>
        </w:numPr>
        <w:rPr>
          <w:sz w:val="24"/>
          <w:szCs w:val="24"/>
        </w:rPr>
      </w:pPr>
      <w:r>
        <w:rPr>
          <w:sz w:val="24"/>
          <w:szCs w:val="24"/>
          <w:lang w:val="en-AU"/>
        </w:rPr>
        <w:t>the option to cancel time-dependent flights with a full refund</w:t>
      </w:r>
    </w:p>
    <w:p w14:paraId="1231B6D8" w14:textId="77777777" w:rsidR="00B109BF" w:rsidRDefault="00BD1F20" w:rsidP="00061A8E">
      <w:pPr>
        <w:pStyle w:val="Bullet2"/>
        <w:numPr>
          <w:ilvl w:val="1"/>
          <w:numId w:val="14"/>
        </w:numPr>
        <w:rPr>
          <w:sz w:val="24"/>
          <w:szCs w:val="24"/>
        </w:rPr>
      </w:pPr>
      <w:r w:rsidRPr="00075C7F">
        <w:rPr>
          <w:sz w:val="24"/>
          <w:szCs w:val="24"/>
        </w:rPr>
        <w:t>meal</w:t>
      </w:r>
      <w:r w:rsidRPr="00075C7F">
        <w:rPr>
          <w:sz w:val="24"/>
          <w:szCs w:val="24"/>
          <w:lang w:val="en-AU"/>
        </w:rPr>
        <w:t>s,</w:t>
      </w:r>
      <w:r w:rsidRPr="00075C7F">
        <w:rPr>
          <w:sz w:val="24"/>
          <w:szCs w:val="24"/>
        </w:rPr>
        <w:t xml:space="preserve"> </w:t>
      </w:r>
      <w:r w:rsidRPr="00075C7F">
        <w:rPr>
          <w:sz w:val="24"/>
          <w:szCs w:val="24"/>
          <w:lang w:val="en-AU"/>
        </w:rPr>
        <w:t xml:space="preserve">meal </w:t>
      </w:r>
      <w:r w:rsidRPr="00075C7F">
        <w:rPr>
          <w:sz w:val="24"/>
          <w:szCs w:val="24"/>
        </w:rPr>
        <w:t>vouchers</w:t>
      </w:r>
      <w:r w:rsidR="00B109BF">
        <w:rPr>
          <w:sz w:val="24"/>
          <w:szCs w:val="24"/>
          <w:lang w:val="en-AU"/>
        </w:rPr>
        <w:t>/reimbursement</w:t>
      </w:r>
      <w:r w:rsidRPr="00075C7F">
        <w:rPr>
          <w:sz w:val="24"/>
          <w:szCs w:val="24"/>
        </w:rPr>
        <w:t xml:space="preserve"> </w:t>
      </w:r>
      <w:r w:rsidRPr="00075C7F">
        <w:rPr>
          <w:sz w:val="24"/>
          <w:szCs w:val="24"/>
          <w:lang w:val="en-AU"/>
        </w:rPr>
        <w:t xml:space="preserve">or access to a lounge where food is available, </w:t>
      </w:r>
      <w:r w:rsidRPr="00075C7F">
        <w:rPr>
          <w:sz w:val="24"/>
          <w:szCs w:val="24"/>
        </w:rPr>
        <w:t xml:space="preserve">where flights are delayed </w:t>
      </w:r>
    </w:p>
    <w:p w14:paraId="18402EF9" w14:textId="77777777" w:rsidR="00BD1F20" w:rsidRPr="00B109BF" w:rsidRDefault="00B109BF" w:rsidP="00061A8E">
      <w:pPr>
        <w:pStyle w:val="Bullet2"/>
        <w:numPr>
          <w:ilvl w:val="1"/>
          <w:numId w:val="14"/>
        </w:numPr>
        <w:rPr>
          <w:sz w:val="24"/>
          <w:szCs w:val="24"/>
        </w:rPr>
      </w:pPr>
      <w:r w:rsidRPr="00075C7F">
        <w:rPr>
          <w:sz w:val="24"/>
          <w:szCs w:val="24"/>
        </w:rPr>
        <w:t xml:space="preserve">accommodation </w:t>
      </w:r>
      <w:r>
        <w:rPr>
          <w:sz w:val="24"/>
          <w:szCs w:val="24"/>
          <w:lang w:val="en-AU"/>
        </w:rPr>
        <w:t xml:space="preserve">and transfers </w:t>
      </w:r>
      <w:r w:rsidRPr="00075C7F">
        <w:rPr>
          <w:sz w:val="24"/>
          <w:szCs w:val="24"/>
        </w:rPr>
        <w:t xml:space="preserve">where </w:t>
      </w:r>
      <w:r w:rsidR="00D25543">
        <w:rPr>
          <w:sz w:val="24"/>
          <w:szCs w:val="24"/>
          <w:lang w:val="en-AU"/>
        </w:rPr>
        <w:t>a customer</w:t>
      </w:r>
      <w:r w:rsidRPr="00075C7F">
        <w:rPr>
          <w:sz w:val="24"/>
          <w:szCs w:val="24"/>
        </w:rPr>
        <w:t xml:space="preserve"> </w:t>
      </w:r>
      <w:r w:rsidR="00D25543">
        <w:rPr>
          <w:sz w:val="24"/>
          <w:szCs w:val="24"/>
          <w:lang w:val="en-AU"/>
        </w:rPr>
        <w:t>is</w:t>
      </w:r>
      <w:r w:rsidRPr="00075C7F">
        <w:rPr>
          <w:sz w:val="24"/>
          <w:szCs w:val="24"/>
        </w:rPr>
        <w:t xml:space="preserve"> required to remain in a</w:t>
      </w:r>
      <w:r>
        <w:rPr>
          <w:sz w:val="24"/>
          <w:szCs w:val="24"/>
          <w:lang w:val="en-AU"/>
        </w:rPr>
        <w:t xml:space="preserve">n away-from-home </w:t>
      </w:r>
      <w:r w:rsidRPr="00075C7F">
        <w:rPr>
          <w:sz w:val="24"/>
          <w:szCs w:val="24"/>
        </w:rPr>
        <w:t>port overnight</w:t>
      </w:r>
    </w:p>
    <w:p w14:paraId="7156CA44" w14:textId="77777777" w:rsidR="00BD1F20" w:rsidRPr="00412C87" w:rsidRDefault="00BD1F20" w:rsidP="00061A8E">
      <w:pPr>
        <w:pStyle w:val="Bullet1"/>
        <w:numPr>
          <w:ilvl w:val="0"/>
          <w:numId w:val="14"/>
        </w:numPr>
        <w:rPr>
          <w:sz w:val="24"/>
          <w:szCs w:val="24"/>
          <w:lang w:val="en-AU"/>
        </w:rPr>
      </w:pPr>
      <w:r w:rsidRPr="00075C7F">
        <w:rPr>
          <w:sz w:val="24"/>
          <w:szCs w:val="24"/>
          <w:lang w:val="en-AU"/>
        </w:rPr>
        <w:t xml:space="preserve">If </w:t>
      </w:r>
      <w:r w:rsidR="00E87DAE">
        <w:rPr>
          <w:sz w:val="24"/>
          <w:szCs w:val="24"/>
          <w:lang w:val="en-AU"/>
        </w:rPr>
        <w:t>customers</w:t>
      </w:r>
      <w:r w:rsidRPr="00075C7F">
        <w:rPr>
          <w:sz w:val="24"/>
          <w:szCs w:val="24"/>
          <w:lang w:val="en-AU"/>
        </w:rPr>
        <w:t xml:space="preserve"> have</w:t>
      </w:r>
      <w:r w:rsidRPr="00412C87">
        <w:rPr>
          <w:sz w:val="24"/>
          <w:szCs w:val="24"/>
          <w:lang w:val="en-AU"/>
        </w:rPr>
        <w:t xml:space="preserve"> had to book a new flight with another airline due to </w:t>
      </w:r>
      <w:r w:rsidR="00BA51F4">
        <w:rPr>
          <w:sz w:val="24"/>
          <w:szCs w:val="24"/>
          <w:lang w:val="en-AU"/>
        </w:rPr>
        <w:t>their</w:t>
      </w:r>
      <w:r w:rsidRPr="00075C7F">
        <w:rPr>
          <w:sz w:val="24"/>
          <w:szCs w:val="24"/>
          <w:lang w:val="en-AU"/>
        </w:rPr>
        <w:t xml:space="preserve"> original</w:t>
      </w:r>
      <w:r w:rsidRPr="00412C87">
        <w:rPr>
          <w:sz w:val="24"/>
          <w:szCs w:val="24"/>
          <w:lang w:val="en-AU"/>
        </w:rPr>
        <w:t xml:space="preserve"> airline </w:t>
      </w:r>
      <w:r w:rsidRPr="00075C7F">
        <w:rPr>
          <w:sz w:val="24"/>
          <w:szCs w:val="24"/>
          <w:lang w:val="en-AU"/>
        </w:rPr>
        <w:t>not</w:t>
      </w:r>
      <w:r w:rsidRPr="00412C87">
        <w:rPr>
          <w:sz w:val="24"/>
          <w:szCs w:val="24"/>
          <w:lang w:val="en-AU"/>
        </w:rPr>
        <w:t xml:space="preserve"> having </w:t>
      </w:r>
      <w:r w:rsidRPr="00075C7F">
        <w:rPr>
          <w:sz w:val="24"/>
          <w:szCs w:val="24"/>
          <w:lang w:val="en-AU"/>
        </w:rPr>
        <w:t>a</w:t>
      </w:r>
      <w:r w:rsidRPr="00412C87">
        <w:rPr>
          <w:sz w:val="24"/>
          <w:szCs w:val="24"/>
          <w:lang w:val="en-AU"/>
        </w:rPr>
        <w:t xml:space="preserve"> reasonable replacement flight, the</w:t>
      </w:r>
      <w:r w:rsidRPr="00075C7F">
        <w:rPr>
          <w:sz w:val="24"/>
          <w:szCs w:val="24"/>
          <w:lang w:val="en-AU"/>
        </w:rPr>
        <w:t xml:space="preserve">n the original </w:t>
      </w:r>
      <w:r w:rsidRPr="00412C87">
        <w:rPr>
          <w:sz w:val="24"/>
          <w:szCs w:val="24"/>
          <w:lang w:val="en-AU"/>
        </w:rPr>
        <w:t xml:space="preserve">airline </w:t>
      </w:r>
      <w:r w:rsidRPr="00075C7F">
        <w:rPr>
          <w:sz w:val="24"/>
          <w:szCs w:val="24"/>
          <w:lang w:val="en-AU"/>
        </w:rPr>
        <w:t>will refund</w:t>
      </w:r>
      <w:r w:rsidRPr="00412C87">
        <w:rPr>
          <w:sz w:val="24"/>
          <w:szCs w:val="24"/>
          <w:lang w:val="en-AU"/>
        </w:rPr>
        <w:t xml:space="preserve"> the </w:t>
      </w:r>
      <w:r w:rsidR="00815EB5">
        <w:rPr>
          <w:sz w:val="24"/>
          <w:szCs w:val="24"/>
          <w:lang w:val="en-AU"/>
        </w:rPr>
        <w:t xml:space="preserve">cost of the </w:t>
      </w:r>
      <w:r w:rsidRPr="00412C87">
        <w:rPr>
          <w:sz w:val="24"/>
          <w:szCs w:val="24"/>
          <w:lang w:val="en-AU"/>
        </w:rPr>
        <w:t xml:space="preserve">original flight. </w:t>
      </w:r>
    </w:p>
    <w:p w14:paraId="299A7B4E" w14:textId="21128138" w:rsidR="00BD1F20" w:rsidRPr="00412C87" w:rsidRDefault="00E87DAE" w:rsidP="00061A8E">
      <w:pPr>
        <w:pStyle w:val="Bullet1"/>
        <w:numPr>
          <w:ilvl w:val="0"/>
          <w:numId w:val="14"/>
        </w:numPr>
        <w:rPr>
          <w:sz w:val="24"/>
          <w:szCs w:val="24"/>
          <w:lang w:val="en-AU"/>
        </w:rPr>
      </w:pPr>
      <w:r>
        <w:rPr>
          <w:sz w:val="24"/>
          <w:szCs w:val="24"/>
          <w:lang w:val="en-AU"/>
        </w:rPr>
        <w:t xml:space="preserve">Customers </w:t>
      </w:r>
      <w:r w:rsidR="00B01923">
        <w:rPr>
          <w:sz w:val="24"/>
          <w:szCs w:val="24"/>
          <w:lang w:val="en-AU"/>
        </w:rPr>
        <w:t>should</w:t>
      </w:r>
      <w:r w:rsidR="00735800">
        <w:rPr>
          <w:sz w:val="24"/>
          <w:szCs w:val="24"/>
          <w:lang w:val="en-AU"/>
        </w:rPr>
        <w:t xml:space="preserve"> </w:t>
      </w:r>
      <w:r w:rsidR="00BD1F20" w:rsidRPr="00075C7F">
        <w:rPr>
          <w:sz w:val="24"/>
          <w:szCs w:val="24"/>
          <w:lang w:val="en-AU"/>
        </w:rPr>
        <w:t>receive a refund for a cancelled flight with</w:t>
      </w:r>
      <w:r w:rsidR="00B109BF">
        <w:rPr>
          <w:sz w:val="24"/>
          <w:szCs w:val="24"/>
          <w:lang w:val="en-AU"/>
        </w:rPr>
        <w:t>in</w:t>
      </w:r>
      <w:r w:rsidR="00BD1F20" w:rsidRPr="00075C7F">
        <w:rPr>
          <w:sz w:val="24"/>
          <w:szCs w:val="24"/>
          <w:lang w:val="en-AU"/>
        </w:rPr>
        <w:t xml:space="preserve"> </w:t>
      </w:r>
      <w:r w:rsidR="001162C1">
        <w:rPr>
          <w:sz w:val="24"/>
          <w:szCs w:val="24"/>
          <w:lang w:val="en-AU"/>
        </w:rPr>
        <w:t>14</w:t>
      </w:r>
      <w:r w:rsidR="00BD1F20" w:rsidRPr="00075C7F">
        <w:rPr>
          <w:sz w:val="24"/>
          <w:szCs w:val="24"/>
          <w:lang w:val="en-AU"/>
        </w:rPr>
        <w:t xml:space="preserve"> days of the cancellation being notified, regardless of the fare type</w:t>
      </w:r>
      <w:r>
        <w:rPr>
          <w:sz w:val="24"/>
          <w:szCs w:val="24"/>
          <w:lang w:val="en-AU"/>
        </w:rPr>
        <w:t>, where an alternative flight has not been agreed</w:t>
      </w:r>
      <w:r w:rsidR="00BD1F20" w:rsidRPr="00075C7F">
        <w:rPr>
          <w:sz w:val="24"/>
          <w:szCs w:val="24"/>
          <w:lang w:val="en-AU"/>
        </w:rPr>
        <w:t xml:space="preserve">.  The refund </w:t>
      </w:r>
      <w:r w:rsidR="00B01923">
        <w:rPr>
          <w:sz w:val="24"/>
          <w:szCs w:val="24"/>
          <w:lang w:val="en-AU"/>
        </w:rPr>
        <w:t>should be to the full amount paid by the customer, including</w:t>
      </w:r>
      <w:r w:rsidR="00BD1F20" w:rsidRPr="00075C7F">
        <w:rPr>
          <w:sz w:val="24"/>
          <w:szCs w:val="24"/>
          <w:lang w:val="en-AU"/>
        </w:rPr>
        <w:t xml:space="preserve"> baggage charges, pre-purchased meals, extra leg room fees and any </w:t>
      </w:r>
      <w:r w:rsidR="00735800">
        <w:rPr>
          <w:sz w:val="24"/>
          <w:szCs w:val="24"/>
          <w:lang w:val="en-AU"/>
        </w:rPr>
        <w:t>payment</w:t>
      </w:r>
      <w:r w:rsidR="00BD1F20" w:rsidRPr="00075C7F">
        <w:rPr>
          <w:sz w:val="24"/>
          <w:szCs w:val="24"/>
          <w:lang w:val="en-AU"/>
        </w:rPr>
        <w:t xml:space="preserve"> fees and charges. </w:t>
      </w:r>
    </w:p>
    <w:p w14:paraId="267928B1" w14:textId="77777777" w:rsidR="00BD1F20" w:rsidRPr="00412C87" w:rsidRDefault="00BD1F20" w:rsidP="00061A8E">
      <w:pPr>
        <w:pStyle w:val="Bullet1"/>
        <w:numPr>
          <w:ilvl w:val="0"/>
          <w:numId w:val="14"/>
        </w:numPr>
        <w:rPr>
          <w:sz w:val="24"/>
          <w:szCs w:val="24"/>
          <w:lang w:val="en-AU"/>
        </w:rPr>
      </w:pPr>
      <w:r w:rsidRPr="00075C7F">
        <w:rPr>
          <w:sz w:val="24"/>
          <w:szCs w:val="24"/>
          <w:lang w:val="en-AU"/>
        </w:rPr>
        <w:t xml:space="preserve">The default position of </w:t>
      </w:r>
      <w:r>
        <w:rPr>
          <w:sz w:val="24"/>
          <w:szCs w:val="24"/>
          <w:lang w:val="en-AU"/>
        </w:rPr>
        <w:t>airlines</w:t>
      </w:r>
      <w:r w:rsidRPr="00412C87">
        <w:rPr>
          <w:sz w:val="24"/>
          <w:szCs w:val="24"/>
          <w:lang w:val="en-AU"/>
        </w:rPr>
        <w:t xml:space="preserve"> </w:t>
      </w:r>
      <w:r w:rsidR="00BA51F4">
        <w:rPr>
          <w:sz w:val="24"/>
          <w:szCs w:val="24"/>
          <w:lang w:val="en-AU"/>
        </w:rPr>
        <w:t>will</w:t>
      </w:r>
      <w:r w:rsidRPr="00075C7F">
        <w:rPr>
          <w:sz w:val="24"/>
          <w:szCs w:val="24"/>
          <w:lang w:val="en-AU"/>
        </w:rPr>
        <w:t xml:space="preserve"> be the provision of </w:t>
      </w:r>
      <w:r w:rsidRPr="00412C87">
        <w:rPr>
          <w:sz w:val="24"/>
          <w:szCs w:val="24"/>
          <w:lang w:val="en-AU"/>
        </w:rPr>
        <w:t xml:space="preserve">a refund </w:t>
      </w:r>
      <w:r w:rsidRPr="00075C7F">
        <w:rPr>
          <w:sz w:val="24"/>
          <w:szCs w:val="24"/>
          <w:lang w:val="en-AU"/>
        </w:rPr>
        <w:t xml:space="preserve">in </w:t>
      </w:r>
      <w:r w:rsidRPr="00412C87">
        <w:rPr>
          <w:sz w:val="24"/>
          <w:szCs w:val="24"/>
          <w:lang w:val="en-AU"/>
        </w:rPr>
        <w:t>the original form of payment</w:t>
      </w:r>
      <w:r w:rsidRPr="00075C7F">
        <w:rPr>
          <w:sz w:val="24"/>
          <w:szCs w:val="24"/>
          <w:lang w:val="en-AU"/>
        </w:rPr>
        <w:t xml:space="preserve"> (including cash, credit or flyer reward points)</w:t>
      </w:r>
      <w:r w:rsidRPr="00412C87">
        <w:rPr>
          <w:sz w:val="24"/>
          <w:szCs w:val="24"/>
          <w:lang w:val="en-AU"/>
        </w:rPr>
        <w:t xml:space="preserve">, </w:t>
      </w:r>
      <w:r w:rsidR="007E72BD">
        <w:rPr>
          <w:sz w:val="24"/>
          <w:szCs w:val="24"/>
          <w:lang w:val="en-AU"/>
        </w:rPr>
        <w:t>with</w:t>
      </w:r>
      <w:r w:rsidRPr="00412C87">
        <w:rPr>
          <w:sz w:val="24"/>
          <w:szCs w:val="24"/>
          <w:lang w:val="en-AU"/>
        </w:rPr>
        <w:t xml:space="preserve"> a travel voucher</w:t>
      </w:r>
      <w:r w:rsidR="007E72BD">
        <w:rPr>
          <w:sz w:val="24"/>
          <w:szCs w:val="24"/>
          <w:lang w:val="en-AU"/>
        </w:rPr>
        <w:t xml:space="preserve"> only</w:t>
      </w:r>
      <w:r w:rsidRPr="00412C87">
        <w:rPr>
          <w:sz w:val="24"/>
          <w:szCs w:val="24"/>
          <w:lang w:val="en-AU"/>
        </w:rPr>
        <w:t xml:space="preserve"> </w:t>
      </w:r>
      <w:r w:rsidR="00C0213D">
        <w:rPr>
          <w:sz w:val="24"/>
          <w:szCs w:val="24"/>
          <w:lang w:val="en-AU"/>
        </w:rPr>
        <w:t>being issue</w:t>
      </w:r>
      <w:r w:rsidR="00E06EA3">
        <w:rPr>
          <w:sz w:val="24"/>
          <w:szCs w:val="24"/>
          <w:lang w:val="en-AU"/>
        </w:rPr>
        <w:t>d</w:t>
      </w:r>
      <w:r w:rsidR="00C0213D">
        <w:rPr>
          <w:sz w:val="24"/>
          <w:szCs w:val="24"/>
          <w:lang w:val="en-AU"/>
        </w:rPr>
        <w:t xml:space="preserve"> if the customer</w:t>
      </w:r>
      <w:r w:rsidRPr="00075C7F">
        <w:rPr>
          <w:sz w:val="24"/>
          <w:szCs w:val="24"/>
          <w:lang w:val="en-AU"/>
        </w:rPr>
        <w:t xml:space="preserve"> cho</w:t>
      </w:r>
      <w:r w:rsidR="007E72BD">
        <w:rPr>
          <w:sz w:val="24"/>
          <w:szCs w:val="24"/>
          <w:lang w:val="en-AU"/>
        </w:rPr>
        <w:t>o</w:t>
      </w:r>
      <w:r w:rsidRPr="00075C7F">
        <w:rPr>
          <w:sz w:val="24"/>
          <w:szCs w:val="24"/>
          <w:lang w:val="en-AU"/>
        </w:rPr>
        <w:t>se</w:t>
      </w:r>
      <w:r w:rsidR="00C0213D">
        <w:rPr>
          <w:sz w:val="24"/>
          <w:szCs w:val="24"/>
          <w:lang w:val="en-AU"/>
        </w:rPr>
        <w:t>s</w:t>
      </w:r>
      <w:r w:rsidRPr="00075C7F">
        <w:rPr>
          <w:sz w:val="24"/>
          <w:szCs w:val="24"/>
          <w:lang w:val="en-AU"/>
        </w:rPr>
        <w:t xml:space="preserve"> that option</w:t>
      </w:r>
      <w:r w:rsidRPr="00412C87">
        <w:rPr>
          <w:sz w:val="24"/>
          <w:szCs w:val="24"/>
          <w:lang w:val="en-AU"/>
        </w:rPr>
        <w:t xml:space="preserve">. </w:t>
      </w:r>
    </w:p>
    <w:p w14:paraId="111AE179" w14:textId="238004F5" w:rsidR="00D174B5" w:rsidRDefault="00BD1F20" w:rsidP="00061A8E">
      <w:pPr>
        <w:pStyle w:val="Bullet1"/>
        <w:numPr>
          <w:ilvl w:val="0"/>
          <w:numId w:val="14"/>
        </w:numPr>
        <w:rPr>
          <w:b/>
          <w:caps/>
          <w:sz w:val="28"/>
          <w:szCs w:val="28"/>
        </w:rPr>
      </w:pPr>
      <w:r w:rsidRPr="00075C7F">
        <w:rPr>
          <w:sz w:val="24"/>
          <w:szCs w:val="24"/>
          <w:lang w:val="en-AU"/>
        </w:rPr>
        <w:t>If a flight has boarded</w:t>
      </w:r>
      <w:r w:rsidR="00BA51F4">
        <w:rPr>
          <w:sz w:val="24"/>
          <w:szCs w:val="24"/>
          <w:lang w:val="en-AU"/>
        </w:rPr>
        <w:t>,</w:t>
      </w:r>
      <w:r w:rsidRPr="00075C7F">
        <w:rPr>
          <w:sz w:val="24"/>
          <w:szCs w:val="24"/>
          <w:lang w:val="en-AU"/>
        </w:rPr>
        <w:t xml:space="preserve"> but is disrupted through a delayed take-off for longer than 1 hour, </w:t>
      </w:r>
      <w:r w:rsidR="00237799">
        <w:rPr>
          <w:sz w:val="24"/>
          <w:szCs w:val="24"/>
          <w:lang w:val="en-AU"/>
        </w:rPr>
        <w:t xml:space="preserve">subject to safety requirements, </w:t>
      </w:r>
      <w:r w:rsidR="00BA51F4">
        <w:rPr>
          <w:sz w:val="24"/>
          <w:szCs w:val="24"/>
          <w:lang w:val="en-AU"/>
        </w:rPr>
        <w:t>customers will</w:t>
      </w:r>
      <w:r w:rsidRPr="00075C7F">
        <w:rPr>
          <w:sz w:val="24"/>
          <w:szCs w:val="24"/>
          <w:lang w:val="en-AU"/>
        </w:rPr>
        <w:t xml:space="preserve"> be provided access to amenities, </w:t>
      </w:r>
      <w:r w:rsidR="00735800">
        <w:rPr>
          <w:sz w:val="24"/>
          <w:szCs w:val="24"/>
          <w:lang w:val="en-AU"/>
        </w:rPr>
        <w:t xml:space="preserve">appropriate </w:t>
      </w:r>
      <w:r w:rsidRPr="00075C7F">
        <w:rPr>
          <w:sz w:val="24"/>
          <w:szCs w:val="24"/>
          <w:lang w:val="en-AU"/>
        </w:rPr>
        <w:t xml:space="preserve">refreshments and regular information </w:t>
      </w:r>
      <w:r w:rsidR="00735800">
        <w:rPr>
          <w:sz w:val="24"/>
          <w:szCs w:val="24"/>
          <w:lang w:val="en-AU"/>
        </w:rPr>
        <w:t xml:space="preserve">updates </w:t>
      </w:r>
      <w:r w:rsidRPr="00075C7F">
        <w:rPr>
          <w:sz w:val="24"/>
          <w:szCs w:val="24"/>
          <w:lang w:val="en-AU"/>
        </w:rPr>
        <w:t>about the delay.</w:t>
      </w:r>
      <w:r w:rsidR="00730BE9">
        <w:rPr>
          <w:sz w:val="24"/>
          <w:szCs w:val="24"/>
          <w:lang w:val="en-AU"/>
        </w:rPr>
        <w:br/>
      </w:r>
      <w:r w:rsidR="00D174B5">
        <w:rPr>
          <w:b/>
          <w:caps/>
          <w:sz w:val="28"/>
          <w:szCs w:val="28"/>
        </w:rPr>
        <w:br w:type="page"/>
      </w:r>
    </w:p>
    <w:p w14:paraId="4F48AA42" w14:textId="77777777" w:rsidR="00BD1F20" w:rsidRPr="00620AB6" w:rsidRDefault="00BD1F20" w:rsidP="00620AB6">
      <w:pPr>
        <w:pStyle w:val="Heading3"/>
        <w:ind w:left="0" w:firstLine="0"/>
        <w:jc w:val="both"/>
        <w:rPr>
          <w:color w:val="1A2833"/>
          <w:sz w:val="28"/>
        </w:rPr>
      </w:pPr>
      <w:bookmarkStart w:id="40" w:name="_Toc180055562"/>
      <w:bookmarkStart w:id="41" w:name="_Toc184195850"/>
      <w:r w:rsidRPr="00620AB6">
        <w:rPr>
          <w:color w:val="1A2833"/>
          <w:sz w:val="28"/>
        </w:rPr>
        <w:lastRenderedPageBreak/>
        <w:t>Proposed Right 4: Aviation industry customers have the right to safe and timely baggage handling and fair remedies for damage and delays</w:t>
      </w:r>
      <w:bookmarkEnd w:id="40"/>
      <w:bookmarkEnd w:id="41"/>
    </w:p>
    <w:p w14:paraId="31B894DF" w14:textId="4BCC8452" w:rsidR="00BD1F20" w:rsidRDefault="00BD1F20" w:rsidP="00BD1F20">
      <w:pPr>
        <w:pStyle w:val="Introduction"/>
        <w:jc w:val="both"/>
        <w:rPr>
          <w:lang w:val="en-AU"/>
        </w:rPr>
      </w:pPr>
      <w:r>
        <w:rPr>
          <w:lang w:val="en-AU"/>
        </w:rPr>
        <w:t>Lost, damaged and misplaced baggage is a source of consistent frustration by aviation customers. This right is intended to reinforce the responsibility of airlines, airports and their baggage contractors, in the provision of a safe and timely baggage handling service and appropriate and timely remedies where there is damage or delay.</w:t>
      </w:r>
    </w:p>
    <w:p w14:paraId="11340243" w14:textId="77777777" w:rsidR="00B01923" w:rsidRPr="00EF0EDE" w:rsidRDefault="00B01923" w:rsidP="00BD1F20">
      <w:pPr>
        <w:pStyle w:val="Introduction"/>
        <w:jc w:val="both"/>
        <w:rPr>
          <w:lang w:val="en-AU"/>
        </w:rPr>
      </w:pPr>
      <w:r>
        <w:rPr>
          <w:lang w:val="en-AU"/>
        </w:rPr>
        <w:t xml:space="preserve">Airlines and airports have existing obligations for liability for loss or damage of baggage under the </w:t>
      </w:r>
      <w:r w:rsidRPr="008E5EA4">
        <w:rPr>
          <w:i/>
          <w:lang w:val="en-AU"/>
        </w:rPr>
        <w:t>Montreal Convention 1999</w:t>
      </w:r>
      <w:r>
        <w:rPr>
          <w:lang w:val="en-AU"/>
        </w:rPr>
        <w:t xml:space="preserve"> and the </w:t>
      </w:r>
      <w:r w:rsidRPr="008E5EA4">
        <w:rPr>
          <w:i/>
          <w:lang w:val="en-AU"/>
        </w:rPr>
        <w:t>Civil Aviation (Carriers’ Liability) Act 1959</w:t>
      </w:r>
      <w:r>
        <w:rPr>
          <w:lang w:val="en-AU"/>
        </w:rPr>
        <w:t xml:space="preserve"> (CACL Act). As announced in the Aviation White Paper, the Government will consult in the future on amendments to the CACL Act, and supporting regulations, to increase the maximum compensation entitlement for passengers whose wheelchairs or other mobility devices are damaged or lost by domestic airlines. </w:t>
      </w:r>
    </w:p>
    <w:p w14:paraId="13477040" w14:textId="77777777" w:rsidR="008547FF" w:rsidRPr="00620AB6" w:rsidRDefault="008547FF" w:rsidP="00620AB6">
      <w:pPr>
        <w:rPr>
          <w:b/>
          <w:sz w:val="24"/>
        </w:rPr>
      </w:pPr>
      <w:bookmarkStart w:id="42" w:name="_Toc183435281"/>
      <w:bookmarkStart w:id="43" w:name="_Toc183444766"/>
      <w:bookmarkStart w:id="44" w:name="_Toc183787856"/>
      <w:bookmarkStart w:id="45" w:name="_Toc183788139"/>
      <w:bookmarkStart w:id="46" w:name="_Toc184042668"/>
      <w:bookmarkStart w:id="47" w:name="_Toc184195851"/>
      <w:r w:rsidRPr="00620AB6">
        <w:rPr>
          <w:b/>
          <w:sz w:val="24"/>
        </w:rPr>
        <w:t>What this right would mean for customers</w:t>
      </w:r>
      <w:bookmarkEnd w:id="42"/>
      <w:bookmarkEnd w:id="43"/>
      <w:bookmarkEnd w:id="44"/>
      <w:bookmarkEnd w:id="45"/>
      <w:bookmarkEnd w:id="46"/>
      <w:bookmarkEnd w:id="47"/>
    </w:p>
    <w:p w14:paraId="36AA0BA9" w14:textId="77777777" w:rsidR="00BD1F20" w:rsidRPr="00412C87" w:rsidRDefault="009C0860" w:rsidP="00061A8E">
      <w:pPr>
        <w:pStyle w:val="Bullet1"/>
        <w:numPr>
          <w:ilvl w:val="0"/>
          <w:numId w:val="14"/>
        </w:numPr>
        <w:rPr>
          <w:sz w:val="24"/>
          <w:szCs w:val="24"/>
          <w:lang w:val="en-AU"/>
        </w:rPr>
      </w:pPr>
      <w:r>
        <w:rPr>
          <w:sz w:val="24"/>
          <w:szCs w:val="24"/>
          <w:lang w:val="en-AU"/>
        </w:rPr>
        <w:t>L</w:t>
      </w:r>
      <w:r w:rsidR="00BD1F20" w:rsidRPr="00412C87">
        <w:rPr>
          <w:sz w:val="24"/>
          <w:szCs w:val="24"/>
          <w:lang w:val="en-AU"/>
        </w:rPr>
        <w:t xml:space="preserve">uggage </w:t>
      </w:r>
      <w:r w:rsidR="00291C68">
        <w:rPr>
          <w:sz w:val="24"/>
          <w:szCs w:val="24"/>
          <w:lang w:val="en-AU"/>
        </w:rPr>
        <w:t>will</w:t>
      </w:r>
      <w:r w:rsidR="00BD1F20" w:rsidRPr="00412C87">
        <w:rPr>
          <w:sz w:val="24"/>
          <w:szCs w:val="24"/>
          <w:lang w:val="en-AU"/>
        </w:rPr>
        <w:t xml:space="preserve"> be safely handled through the aviation journey, from originating airport to plane to destination airport, including on the tarmac.</w:t>
      </w:r>
    </w:p>
    <w:p w14:paraId="348E2604" w14:textId="77777777" w:rsidR="0071671B" w:rsidRDefault="00BD1F20" w:rsidP="00061A8E">
      <w:pPr>
        <w:pStyle w:val="Bullet1"/>
        <w:numPr>
          <w:ilvl w:val="0"/>
          <w:numId w:val="14"/>
        </w:numPr>
        <w:rPr>
          <w:sz w:val="24"/>
          <w:szCs w:val="24"/>
          <w:lang w:val="en-AU"/>
        </w:rPr>
      </w:pPr>
      <w:r w:rsidRPr="00865F55">
        <w:rPr>
          <w:sz w:val="24"/>
          <w:szCs w:val="24"/>
          <w:lang w:val="en-AU"/>
        </w:rPr>
        <w:t xml:space="preserve">If luggage is temporarily </w:t>
      </w:r>
      <w:r w:rsidR="00B01923">
        <w:rPr>
          <w:sz w:val="24"/>
          <w:szCs w:val="24"/>
          <w:lang w:val="en-AU"/>
        </w:rPr>
        <w:t>lost</w:t>
      </w:r>
      <w:r w:rsidR="00B01923" w:rsidRPr="00865F55">
        <w:rPr>
          <w:sz w:val="24"/>
          <w:szCs w:val="24"/>
          <w:lang w:val="en-AU"/>
        </w:rPr>
        <w:t xml:space="preserve"> </w:t>
      </w:r>
      <w:r w:rsidRPr="00865F55">
        <w:rPr>
          <w:sz w:val="24"/>
          <w:szCs w:val="24"/>
          <w:lang w:val="en-AU"/>
        </w:rPr>
        <w:t xml:space="preserve">by an airline, </w:t>
      </w:r>
      <w:r w:rsidR="00865F55" w:rsidRPr="00865F55">
        <w:rPr>
          <w:sz w:val="24"/>
          <w:szCs w:val="24"/>
          <w:lang w:val="en-AU"/>
        </w:rPr>
        <w:t xml:space="preserve">customers </w:t>
      </w:r>
      <w:r w:rsidR="00B01923">
        <w:rPr>
          <w:sz w:val="24"/>
          <w:szCs w:val="24"/>
          <w:lang w:val="en-AU"/>
        </w:rPr>
        <w:t xml:space="preserve">should be reimbursed for the necessary purchase of </w:t>
      </w:r>
      <w:r w:rsidRPr="00865F55">
        <w:rPr>
          <w:sz w:val="24"/>
          <w:szCs w:val="24"/>
          <w:lang w:val="en-AU"/>
        </w:rPr>
        <w:t xml:space="preserve">appropriate clothing and toiletries where this occurs away from </w:t>
      </w:r>
      <w:r w:rsidR="00865F55" w:rsidRPr="00865F55">
        <w:rPr>
          <w:sz w:val="24"/>
          <w:szCs w:val="24"/>
          <w:lang w:val="en-AU"/>
        </w:rPr>
        <w:t>the</w:t>
      </w:r>
      <w:r w:rsidR="0071671B">
        <w:rPr>
          <w:sz w:val="24"/>
          <w:szCs w:val="24"/>
          <w:lang w:val="en-AU"/>
        </w:rPr>
        <w:t xml:space="preserve"> customer’s</w:t>
      </w:r>
      <w:r w:rsidRPr="00865F55">
        <w:rPr>
          <w:sz w:val="24"/>
          <w:szCs w:val="24"/>
          <w:lang w:val="en-AU"/>
        </w:rPr>
        <w:t xml:space="preserve"> home port. </w:t>
      </w:r>
    </w:p>
    <w:p w14:paraId="4C553634" w14:textId="6E31E1D4" w:rsidR="00BD1F20" w:rsidRPr="00412C87" w:rsidRDefault="00BD1F20" w:rsidP="00061A8E">
      <w:pPr>
        <w:pStyle w:val="Bullet1"/>
        <w:numPr>
          <w:ilvl w:val="0"/>
          <w:numId w:val="14"/>
        </w:numPr>
        <w:rPr>
          <w:sz w:val="24"/>
          <w:szCs w:val="24"/>
          <w:lang w:val="en-AU"/>
        </w:rPr>
      </w:pPr>
      <w:r w:rsidRPr="00412C87">
        <w:rPr>
          <w:sz w:val="24"/>
          <w:szCs w:val="24"/>
          <w:lang w:val="en-AU"/>
        </w:rPr>
        <w:t xml:space="preserve">If luggage is damaged in the course of carriage, the airline </w:t>
      </w:r>
      <w:r w:rsidR="00291C68">
        <w:rPr>
          <w:sz w:val="24"/>
          <w:szCs w:val="24"/>
          <w:lang w:val="en-AU"/>
        </w:rPr>
        <w:t>will</w:t>
      </w:r>
      <w:r w:rsidRPr="00412C87">
        <w:rPr>
          <w:sz w:val="24"/>
          <w:szCs w:val="24"/>
          <w:lang w:val="en-AU"/>
        </w:rPr>
        <w:t xml:space="preserve"> </w:t>
      </w:r>
      <w:r w:rsidR="0041013D">
        <w:rPr>
          <w:sz w:val="24"/>
          <w:szCs w:val="24"/>
          <w:lang w:val="en-AU"/>
        </w:rPr>
        <w:t xml:space="preserve">finalise a claim for damages </w:t>
      </w:r>
      <w:r w:rsidR="00B01923">
        <w:rPr>
          <w:sz w:val="24"/>
          <w:szCs w:val="24"/>
          <w:lang w:val="en-AU"/>
        </w:rPr>
        <w:t>in a timely manner</w:t>
      </w:r>
      <w:r w:rsidR="00AE5893">
        <w:rPr>
          <w:sz w:val="24"/>
          <w:szCs w:val="24"/>
          <w:lang w:val="en-AU"/>
        </w:rPr>
        <w:t>.</w:t>
      </w:r>
      <w:r w:rsidRPr="00412C87">
        <w:rPr>
          <w:sz w:val="24"/>
          <w:szCs w:val="24"/>
          <w:lang w:val="en-AU"/>
        </w:rPr>
        <w:t xml:space="preserve"> </w:t>
      </w:r>
    </w:p>
    <w:p w14:paraId="5B8CBC21" w14:textId="038DFB8A" w:rsidR="00865F55" w:rsidRPr="00753AC0" w:rsidRDefault="00BD1F20" w:rsidP="00BD1F20">
      <w:pPr>
        <w:pStyle w:val="Bullet1"/>
        <w:numPr>
          <w:ilvl w:val="0"/>
          <w:numId w:val="14"/>
        </w:numPr>
        <w:rPr>
          <w:sz w:val="24"/>
          <w:szCs w:val="24"/>
          <w:lang w:val="en-AU"/>
        </w:rPr>
      </w:pPr>
      <w:r w:rsidRPr="00412C87">
        <w:rPr>
          <w:sz w:val="24"/>
          <w:szCs w:val="24"/>
          <w:lang w:val="en-AU"/>
        </w:rPr>
        <w:t>When</w:t>
      </w:r>
      <w:r w:rsidR="0071671B">
        <w:rPr>
          <w:sz w:val="24"/>
          <w:szCs w:val="24"/>
          <w:lang w:val="en-AU"/>
        </w:rPr>
        <w:t xml:space="preserve"> any</w:t>
      </w:r>
      <w:r w:rsidRPr="00412C87">
        <w:rPr>
          <w:sz w:val="24"/>
          <w:szCs w:val="24"/>
          <w:lang w:val="en-AU"/>
        </w:rPr>
        <w:t xml:space="preserve"> lost </w:t>
      </w:r>
      <w:r w:rsidR="0071671B">
        <w:rPr>
          <w:sz w:val="24"/>
          <w:szCs w:val="24"/>
          <w:lang w:val="en-AU"/>
        </w:rPr>
        <w:t>luggage</w:t>
      </w:r>
      <w:r w:rsidRPr="00412C87">
        <w:rPr>
          <w:sz w:val="24"/>
          <w:szCs w:val="24"/>
          <w:lang w:val="en-AU"/>
        </w:rPr>
        <w:t xml:space="preserve"> is </w:t>
      </w:r>
      <w:r w:rsidR="00B01923">
        <w:rPr>
          <w:sz w:val="24"/>
          <w:szCs w:val="24"/>
          <w:lang w:val="en-AU"/>
        </w:rPr>
        <w:t>located</w:t>
      </w:r>
      <w:r w:rsidRPr="00412C87">
        <w:rPr>
          <w:sz w:val="24"/>
          <w:szCs w:val="24"/>
          <w:lang w:val="en-AU"/>
        </w:rPr>
        <w:t xml:space="preserve">, it </w:t>
      </w:r>
      <w:r w:rsidR="00B01923">
        <w:rPr>
          <w:sz w:val="24"/>
          <w:szCs w:val="24"/>
          <w:lang w:val="en-AU"/>
        </w:rPr>
        <w:t>should</w:t>
      </w:r>
      <w:r w:rsidR="00B01923" w:rsidRPr="00412C87">
        <w:rPr>
          <w:sz w:val="24"/>
          <w:szCs w:val="24"/>
          <w:lang w:val="en-AU"/>
        </w:rPr>
        <w:t xml:space="preserve"> </w:t>
      </w:r>
      <w:r w:rsidRPr="00412C87">
        <w:rPr>
          <w:sz w:val="24"/>
          <w:szCs w:val="24"/>
          <w:lang w:val="en-AU"/>
        </w:rPr>
        <w:t xml:space="preserve">be delivered </w:t>
      </w:r>
      <w:r w:rsidR="00CD6757">
        <w:rPr>
          <w:sz w:val="24"/>
          <w:szCs w:val="24"/>
          <w:lang w:val="en-AU"/>
        </w:rPr>
        <w:t xml:space="preserve">to the customer </w:t>
      </w:r>
      <w:r w:rsidRPr="00412C87">
        <w:rPr>
          <w:sz w:val="24"/>
          <w:szCs w:val="24"/>
          <w:lang w:val="en-AU"/>
        </w:rPr>
        <w:t>at the earliest possible time</w:t>
      </w:r>
      <w:r w:rsidR="00CF5BC9">
        <w:rPr>
          <w:sz w:val="24"/>
          <w:szCs w:val="24"/>
          <w:lang w:val="en-AU"/>
        </w:rPr>
        <w:t xml:space="preserve"> and </w:t>
      </w:r>
      <w:r w:rsidRPr="00412C87">
        <w:rPr>
          <w:sz w:val="24"/>
          <w:szCs w:val="24"/>
          <w:lang w:val="en-AU"/>
        </w:rPr>
        <w:t>at no cost</w:t>
      </w:r>
      <w:r w:rsidR="00F87E52">
        <w:rPr>
          <w:sz w:val="24"/>
          <w:szCs w:val="24"/>
          <w:lang w:val="en-AU"/>
        </w:rPr>
        <w:t xml:space="preserve"> to them</w:t>
      </w:r>
      <w:r w:rsidRPr="00412C87">
        <w:rPr>
          <w:sz w:val="24"/>
          <w:szCs w:val="24"/>
          <w:lang w:val="en-AU"/>
        </w:rPr>
        <w:t>.</w:t>
      </w:r>
    </w:p>
    <w:p w14:paraId="411A2730" w14:textId="77777777" w:rsidR="00D174B5" w:rsidRDefault="00D174B5">
      <w:pPr>
        <w:suppressAutoHyphens w:val="0"/>
      </w:pPr>
      <w:r>
        <w:br w:type="page"/>
      </w:r>
    </w:p>
    <w:p w14:paraId="235E372E" w14:textId="77777777" w:rsidR="00BD1F20" w:rsidRPr="00967DBD" w:rsidRDefault="00D174B5" w:rsidP="00967DBD">
      <w:pPr>
        <w:pStyle w:val="Heading3"/>
        <w:ind w:left="0" w:firstLine="0"/>
        <w:jc w:val="both"/>
        <w:rPr>
          <w:color w:val="1A2833"/>
          <w:sz w:val="28"/>
        </w:rPr>
      </w:pPr>
      <w:bookmarkStart w:id="48" w:name="_Toc180055564"/>
      <w:bookmarkStart w:id="49" w:name="_Toc184195852"/>
      <w:r w:rsidRPr="00967DBD">
        <w:rPr>
          <w:color w:val="1A2833"/>
          <w:sz w:val="28"/>
        </w:rPr>
        <w:lastRenderedPageBreak/>
        <w:t>P</w:t>
      </w:r>
      <w:r w:rsidR="00845427" w:rsidRPr="00967DBD">
        <w:rPr>
          <w:color w:val="1A2833"/>
          <w:sz w:val="28"/>
        </w:rPr>
        <w:t>r</w:t>
      </w:r>
      <w:r w:rsidR="00BD1F20" w:rsidRPr="00967DBD">
        <w:rPr>
          <w:color w:val="1A2833"/>
          <w:sz w:val="28"/>
        </w:rPr>
        <w:t xml:space="preserve">oposed Right </w:t>
      </w:r>
      <w:r w:rsidR="00941BF2" w:rsidRPr="00967DBD">
        <w:rPr>
          <w:color w:val="1A2833"/>
          <w:sz w:val="28"/>
        </w:rPr>
        <w:t>5</w:t>
      </w:r>
      <w:r w:rsidR="00BD1F20" w:rsidRPr="00967DBD">
        <w:rPr>
          <w:color w:val="1A2833"/>
          <w:sz w:val="28"/>
        </w:rPr>
        <w:t>: Aviation industry customers have the right to the protection of their personal information</w:t>
      </w:r>
      <w:bookmarkEnd w:id="48"/>
      <w:bookmarkEnd w:id="49"/>
      <w:r w:rsidR="00BD1F20" w:rsidRPr="00967DBD">
        <w:rPr>
          <w:color w:val="1A2833"/>
          <w:sz w:val="28"/>
        </w:rPr>
        <w:t xml:space="preserve"> </w:t>
      </w:r>
    </w:p>
    <w:p w14:paraId="707791E9" w14:textId="77777777" w:rsidR="00BD1F20" w:rsidRDefault="00BD1F20" w:rsidP="00BD1F20">
      <w:pPr>
        <w:pStyle w:val="Introduction"/>
        <w:jc w:val="both"/>
      </w:pPr>
      <w:r w:rsidRPr="004A07D6">
        <w:t>A significant amount of information about each customer is collected a</w:t>
      </w:r>
      <w:r w:rsidR="00AE5893">
        <w:rPr>
          <w:lang w:val="en-AU"/>
        </w:rPr>
        <w:t>s</w:t>
      </w:r>
      <w:r w:rsidRPr="004A07D6">
        <w:t xml:space="preserve"> they move through their aviation journey, including biometric information, video footage, seat and meal preferences and other personal details. This right is intended to make clear that all of this personal information, regardless of who it is collected by, </w:t>
      </w:r>
      <w:r w:rsidR="000E01AA">
        <w:rPr>
          <w:lang w:val="en-AU"/>
        </w:rPr>
        <w:t>must</w:t>
      </w:r>
      <w:r w:rsidRPr="004A07D6">
        <w:t xml:space="preserve"> be collected, held and disposed of, </w:t>
      </w:r>
      <w:r w:rsidR="000E01AA">
        <w:rPr>
          <w:lang w:val="en-AU"/>
        </w:rPr>
        <w:t>according to law</w:t>
      </w:r>
      <w:r w:rsidRPr="004A07D6">
        <w:t>.</w:t>
      </w:r>
    </w:p>
    <w:p w14:paraId="36258C4F" w14:textId="77777777" w:rsidR="008547FF" w:rsidRPr="00967DBD" w:rsidRDefault="008547FF" w:rsidP="00967DBD">
      <w:pPr>
        <w:rPr>
          <w:b/>
          <w:sz w:val="24"/>
        </w:rPr>
      </w:pPr>
      <w:bookmarkStart w:id="50" w:name="_Toc183435283"/>
      <w:bookmarkStart w:id="51" w:name="_Toc183444768"/>
      <w:bookmarkStart w:id="52" w:name="_Toc183787858"/>
      <w:bookmarkStart w:id="53" w:name="_Toc183788141"/>
      <w:bookmarkStart w:id="54" w:name="_Toc184042670"/>
      <w:bookmarkStart w:id="55" w:name="_Toc184195853"/>
      <w:r w:rsidRPr="00967DBD">
        <w:rPr>
          <w:b/>
          <w:sz w:val="24"/>
        </w:rPr>
        <w:t>What this right would mean for customers</w:t>
      </w:r>
      <w:bookmarkEnd w:id="50"/>
      <w:bookmarkEnd w:id="51"/>
      <w:bookmarkEnd w:id="52"/>
      <w:bookmarkEnd w:id="53"/>
      <w:bookmarkEnd w:id="54"/>
      <w:bookmarkEnd w:id="55"/>
    </w:p>
    <w:p w14:paraId="5984857E" w14:textId="77777777" w:rsidR="00BD1F20" w:rsidRPr="00412C87" w:rsidRDefault="00127A95" w:rsidP="00061A8E">
      <w:pPr>
        <w:pStyle w:val="Bullet1"/>
        <w:numPr>
          <w:ilvl w:val="0"/>
          <w:numId w:val="14"/>
        </w:numPr>
        <w:rPr>
          <w:sz w:val="24"/>
          <w:szCs w:val="24"/>
          <w:lang w:val="en-AU"/>
        </w:rPr>
      </w:pPr>
      <w:r>
        <w:rPr>
          <w:sz w:val="24"/>
          <w:szCs w:val="24"/>
          <w:lang w:val="en-AU"/>
        </w:rPr>
        <w:t>C</w:t>
      </w:r>
      <w:r w:rsidR="00BD1F20" w:rsidRPr="00412C87">
        <w:rPr>
          <w:sz w:val="24"/>
          <w:szCs w:val="24"/>
          <w:lang w:val="en-AU"/>
        </w:rPr>
        <w:t xml:space="preserve">lear information about </w:t>
      </w:r>
      <w:r w:rsidR="006F5800">
        <w:rPr>
          <w:sz w:val="24"/>
          <w:szCs w:val="24"/>
          <w:lang w:val="en-AU"/>
        </w:rPr>
        <w:t>airline and airport</w:t>
      </w:r>
      <w:r w:rsidR="006F5800" w:rsidRPr="00905165">
        <w:rPr>
          <w:sz w:val="24"/>
          <w:szCs w:val="24"/>
          <w:lang w:val="en-AU"/>
        </w:rPr>
        <w:t xml:space="preserve"> </w:t>
      </w:r>
      <w:r w:rsidR="00BD1F20" w:rsidRPr="00412C87">
        <w:rPr>
          <w:sz w:val="24"/>
          <w:szCs w:val="24"/>
          <w:lang w:val="en-AU"/>
        </w:rPr>
        <w:t>handling of personal information</w:t>
      </w:r>
      <w:r>
        <w:rPr>
          <w:sz w:val="24"/>
          <w:szCs w:val="24"/>
          <w:lang w:val="en-AU"/>
        </w:rPr>
        <w:t xml:space="preserve"> will be available on their</w:t>
      </w:r>
      <w:r w:rsidR="00BD1F20" w:rsidRPr="00412C87">
        <w:rPr>
          <w:sz w:val="24"/>
          <w:szCs w:val="24"/>
          <w:lang w:val="en-AU"/>
        </w:rPr>
        <w:t xml:space="preserve"> website.</w:t>
      </w:r>
    </w:p>
    <w:p w14:paraId="4C0227F6" w14:textId="77777777" w:rsidR="00BD1F20" w:rsidRPr="00412C87" w:rsidRDefault="00127A95" w:rsidP="00061A8E">
      <w:pPr>
        <w:pStyle w:val="Bullet1"/>
        <w:numPr>
          <w:ilvl w:val="0"/>
          <w:numId w:val="14"/>
        </w:numPr>
        <w:rPr>
          <w:sz w:val="24"/>
          <w:szCs w:val="24"/>
          <w:lang w:val="en-AU"/>
        </w:rPr>
      </w:pPr>
      <w:r>
        <w:rPr>
          <w:sz w:val="24"/>
          <w:szCs w:val="24"/>
          <w:lang w:val="en-AU"/>
        </w:rPr>
        <w:t>A</w:t>
      </w:r>
      <w:r w:rsidR="006F5800">
        <w:rPr>
          <w:sz w:val="24"/>
          <w:szCs w:val="24"/>
          <w:lang w:val="en-AU"/>
        </w:rPr>
        <w:t>irlines and airports</w:t>
      </w:r>
      <w:r w:rsidR="006F5800" w:rsidRPr="00905165">
        <w:rPr>
          <w:sz w:val="24"/>
          <w:szCs w:val="24"/>
          <w:lang w:val="en-AU"/>
        </w:rPr>
        <w:t xml:space="preserve"> </w:t>
      </w:r>
      <w:r>
        <w:rPr>
          <w:sz w:val="24"/>
          <w:szCs w:val="24"/>
          <w:lang w:val="en-AU"/>
        </w:rPr>
        <w:t xml:space="preserve">(including their contractors) </w:t>
      </w:r>
      <w:r w:rsidR="00291C68">
        <w:rPr>
          <w:sz w:val="24"/>
          <w:szCs w:val="24"/>
          <w:lang w:val="en-AU"/>
        </w:rPr>
        <w:t>will</w:t>
      </w:r>
      <w:r w:rsidR="00BD1F20" w:rsidRPr="00412C87">
        <w:rPr>
          <w:sz w:val="24"/>
          <w:szCs w:val="24"/>
          <w:lang w:val="en-AU"/>
        </w:rPr>
        <w:t xml:space="preserve"> </w:t>
      </w:r>
      <w:r>
        <w:rPr>
          <w:sz w:val="24"/>
          <w:szCs w:val="24"/>
          <w:lang w:val="en-AU"/>
        </w:rPr>
        <w:t xml:space="preserve">collect, </w:t>
      </w:r>
      <w:r w:rsidR="00291C68">
        <w:rPr>
          <w:sz w:val="24"/>
          <w:szCs w:val="24"/>
          <w:lang w:val="en-AU"/>
        </w:rPr>
        <w:t>handle</w:t>
      </w:r>
      <w:r w:rsidR="00BD1F20" w:rsidRPr="00412C87">
        <w:rPr>
          <w:sz w:val="24"/>
          <w:szCs w:val="24"/>
          <w:lang w:val="en-AU"/>
        </w:rPr>
        <w:t xml:space="preserve"> </w:t>
      </w:r>
      <w:r>
        <w:rPr>
          <w:sz w:val="24"/>
          <w:szCs w:val="24"/>
          <w:lang w:val="en-AU"/>
        </w:rPr>
        <w:t>and stor</w:t>
      </w:r>
      <w:r w:rsidR="00291C68">
        <w:rPr>
          <w:sz w:val="24"/>
          <w:szCs w:val="24"/>
          <w:lang w:val="en-AU"/>
        </w:rPr>
        <w:t>e any</w:t>
      </w:r>
      <w:r>
        <w:rPr>
          <w:sz w:val="24"/>
          <w:szCs w:val="24"/>
          <w:lang w:val="en-AU"/>
        </w:rPr>
        <w:t xml:space="preserve"> personal information</w:t>
      </w:r>
      <w:r w:rsidR="00291C68">
        <w:rPr>
          <w:sz w:val="24"/>
          <w:szCs w:val="24"/>
          <w:lang w:val="en-AU"/>
        </w:rPr>
        <w:t xml:space="preserve">, </w:t>
      </w:r>
      <w:r w:rsidR="00BD1F20" w:rsidRPr="00412C87">
        <w:rPr>
          <w:sz w:val="24"/>
          <w:szCs w:val="24"/>
          <w:lang w:val="en-AU"/>
        </w:rPr>
        <w:t>according to the law.</w:t>
      </w:r>
    </w:p>
    <w:p w14:paraId="09C3E582" w14:textId="7D56F194" w:rsidR="00BD1F20" w:rsidRPr="000E01AA" w:rsidRDefault="004B58EF" w:rsidP="00061A8E">
      <w:pPr>
        <w:pStyle w:val="Bullet1"/>
        <w:numPr>
          <w:ilvl w:val="0"/>
          <w:numId w:val="14"/>
        </w:numPr>
        <w:rPr>
          <w:sz w:val="24"/>
          <w:szCs w:val="24"/>
          <w:lang w:val="en-AU"/>
        </w:rPr>
      </w:pPr>
      <w:r>
        <w:rPr>
          <w:sz w:val="24"/>
          <w:szCs w:val="24"/>
          <w:lang w:val="en-AU"/>
        </w:rPr>
        <w:t xml:space="preserve">Airlines </w:t>
      </w:r>
      <w:r w:rsidR="000E01AA" w:rsidRPr="000E01AA">
        <w:rPr>
          <w:color w:val="auto"/>
          <w:sz w:val="24"/>
          <w:szCs w:val="24"/>
          <w:lang w:val="en-AU"/>
        </w:rPr>
        <w:t>and</w:t>
      </w:r>
      <w:r w:rsidR="000E01AA" w:rsidRPr="000E01AA">
        <w:rPr>
          <w:color w:val="auto"/>
          <w:sz w:val="24"/>
          <w:szCs w:val="24"/>
        </w:rPr>
        <w:t xml:space="preserve"> airport</w:t>
      </w:r>
      <w:r w:rsidR="000E01AA" w:rsidRPr="000E01AA">
        <w:rPr>
          <w:color w:val="auto"/>
          <w:sz w:val="24"/>
          <w:szCs w:val="24"/>
          <w:lang w:val="en-AU"/>
        </w:rPr>
        <w:t>s</w:t>
      </w:r>
      <w:r w:rsidR="000E01AA" w:rsidRPr="000E01AA">
        <w:rPr>
          <w:color w:val="auto"/>
          <w:sz w:val="24"/>
          <w:szCs w:val="24"/>
        </w:rPr>
        <w:t xml:space="preserve"> will only store any personal information for the length of time that is necessary for the provision of the aviation service</w:t>
      </w:r>
      <w:r w:rsidR="000E01AA" w:rsidRPr="000E01AA">
        <w:rPr>
          <w:color w:val="auto"/>
          <w:sz w:val="24"/>
          <w:szCs w:val="24"/>
          <w:lang w:val="en-AU"/>
        </w:rPr>
        <w:t xml:space="preserve"> they are providing</w:t>
      </w:r>
      <w:r w:rsidR="000E01AA" w:rsidRPr="000E01AA">
        <w:rPr>
          <w:color w:val="auto"/>
          <w:sz w:val="24"/>
          <w:szCs w:val="24"/>
        </w:rPr>
        <w:t>, or as authorised by law</w:t>
      </w:r>
      <w:r w:rsidR="000E01AA" w:rsidRPr="000E01AA">
        <w:rPr>
          <w:color w:val="auto"/>
          <w:sz w:val="24"/>
          <w:szCs w:val="24"/>
          <w:lang w:val="en-AU"/>
        </w:rPr>
        <w:t>.</w:t>
      </w:r>
    </w:p>
    <w:p w14:paraId="3B48573C" w14:textId="260D9F9E" w:rsidR="00BD1F20" w:rsidRPr="00412C87" w:rsidRDefault="00BD1F20" w:rsidP="00061A8E">
      <w:pPr>
        <w:pStyle w:val="Bullet1"/>
        <w:numPr>
          <w:ilvl w:val="0"/>
          <w:numId w:val="14"/>
        </w:numPr>
        <w:rPr>
          <w:sz w:val="24"/>
          <w:szCs w:val="24"/>
          <w:lang w:val="en-AU"/>
        </w:rPr>
      </w:pPr>
      <w:r w:rsidRPr="00412C87">
        <w:rPr>
          <w:sz w:val="24"/>
          <w:szCs w:val="24"/>
          <w:lang w:val="en-AU"/>
        </w:rPr>
        <w:t xml:space="preserve">Personal information supplied to an </w:t>
      </w:r>
      <w:r w:rsidR="006F5800">
        <w:rPr>
          <w:sz w:val="24"/>
          <w:szCs w:val="24"/>
          <w:lang w:val="en-AU"/>
        </w:rPr>
        <w:t>airline or airport</w:t>
      </w:r>
      <w:r w:rsidR="006F5800" w:rsidRPr="00905165">
        <w:rPr>
          <w:sz w:val="24"/>
          <w:szCs w:val="24"/>
          <w:lang w:val="en-AU"/>
        </w:rPr>
        <w:t xml:space="preserve"> </w:t>
      </w:r>
      <w:r w:rsidR="00291C68">
        <w:rPr>
          <w:sz w:val="24"/>
          <w:szCs w:val="24"/>
          <w:lang w:val="en-AU"/>
        </w:rPr>
        <w:t>will be</w:t>
      </w:r>
      <w:r w:rsidRPr="00412C87">
        <w:rPr>
          <w:sz w:val="24"/>
          <w:szCs w:val="24"/>
          <w:lang w:val="en-AU"/>
        </w:rPr>
        <w:t xml:space="preserve"> done securely, with minimal risk of compromise by unauthorised third parties.</w:t>
      </w:r>
    </w:p>
    <w:p w14:paraId="61477CAD" w14:textId="3536DB68" w:rsidR="008E46D0" w:rsidRPr="008E46D0" w:rsidRDefault="00BD1F20" w:rsidP="00061A8E">
      <w:pPr>
        <w:pStyle w:val="Bullet1"/>
        <w:numPr>
          <w:ilvl w:val="0"/>
          <w:numId w:val="14"/>
        </w:numPr>
        <w:rPr>
          <w:sz w:val="24"/>
          <w:szCs w:val="24"/>
          <w:lang w:val="en-AU"/>
        </w:rPr>
      </w:pPr>
      <w:r w:rsidRPr="004A07D6">
        <w:rPr>
          <w:sz w:val="24"/>
          <w:szCs w:val="24"/>
          <w:lang w:val="en-AU"/>
        </w:rPr>
        <w:t xml:space="preserve">Personal information, </w:t>
      </w:r>
      <w:r w:rsidR="00477BC5">
        <w:rPr>
          <w:sz w:val="24"/>
          <w:szCs w:val="24"/>
          <w:lang w:val="en-AU"/>
        </w:rPr>
        <w:t>(for example,</w:t>
      </w:r>
      <w:r w:rsidRPr="004A07D6">
        <w:rPr>
          <w:sz w:val="24"/>
          <w:szCs w:val="24"/>
          <w:lang w:val="en-AU"/>
        </w:rPr>
        <w:t xml:space="preserve"> meal preferences</w:t>
      </w:r>
      <w:r w:rsidR="00477BC5">
        <w:rPr>
          <w:sz w:val="24"/>
          <w:szCs w:val="24"/>
          <w:lang w:val="en-AU"/>
        </w:rPr>
        <w:t>)</w:t>
      </w:r>
      <w:r w:rsidR="00B01923">
        <w:rPr>
          <w:sz w:val="24"/>
          <w:szCs w:val="24"/>
          <w:lang w:val="en-AU"/>
        </w:rPr>
        <w:t xml:space="preserve"> that are</w:t>
      </w:r>
      <w:r w:rsidRPr="004A07D6">
        <w:rPr>
          <w:sz w:val="24"/>
          <w:szCs w:val="24"/>
          <w:lang w:val="en-AU"/>
        </w:rPr>
        <w:t xml:space="preserve"> provided </w:t>
      </w:r>
      <w:r>
        <w:rPr>
          <w:sz w:val="24"/>
          <w:szCs w:val="24"/>
          <w:lang w:val="en-AU"/>
        </w:rPr>
        <w:t xml:space="preserve">by an </w:t>
      </w:r>
      <w:r w:rsidR="006F5800">
        <w:rPr>
          <w:sz w:val="24"/>
          <w:szCs w:val="24"/>
          <w:lang w:val="en-AU"/>
        </w:rPr>
        <w:t>airline or airport</w:t>
      </w:r>
      <w:r w:rsidR="006F5800" w:rsidRPr="00905165">
        <w:rPr>
          <w:sz w:val="24"/>
          <w:szCs w:val="24"/>
          <w:lang w:val="en-AU"/>
        </w:rPr>
        <w:t xml:space="preserve"> </w:t>
      </w:r>
      <w:r w:rsidRPr="004A07D6">
        <w:rPr>
          <w:sz w:val="24"/>
          <w:szCs w:val="24"/>
          <w:lang w:val="en-AU"/>
        </w:rPr>
        <w:t xml:space="preserve">to a third party for the purposes of providing a service </w:t>
      </w:r>
      <w:r w:rsidR="00291C68">
        <w:rPr>
          <w:sz w:val="24"/>
          <w:szCs w:val="24"/>
          <w:lang w:val="en-AU"/>
        </w:rPr>
        <w:t>will</w:t>
      </w:r>
      <w:r w:rsidRPr="004A07D6">
        <w:rPr>
          <w:sz w:val="24"/>
          <w:szCs w:val="24"/>
          <w:lang w:val="en-AU"/>
        </w:rPr>
        <w:t xml:space="preserve"> be transmitted securely</w:t>
      </w:r>
      <w:r w:rsidR="000E01AA">
        <w:rPr>
          <w:sz w:val="24"/>
          <w:szCs w:val="24"/>
          <w:lang w:val="en-AU"/>
        </w:rPr>
        <w:t>, handled appropriately</w:t>
      </w:r>
      <w:r w:rsidRPr="004A07D6">
        <w:rPr>
          <w:sz w:val="24"/>
          <w:szCs w:val="24"/>
          <w:lang w:val="en-AU"/>
        </w:rPr>
        <w:t xml:space="preserve"> and disposed of promptly.</w:t>
      </w:r>
    </w:p>
    <w:p w14:paraId="0E86D78F" w14:textId="77777777" w:rsidR="0041013D" w:rsidRDefault="0041013D">
      <w:pPr>
        <w:suppressAutoHyphens w:val="0"/>
        <w:rPr>
          <w:rFonts w:asciiTheme="majorHAnsi" w:eastAsiaTheme="majorEastAsia" w:hAnsiTheme="majorHAnsi" w:cstheme="majorBidi"/>
          <w:b/>
          <w:color w:val="1A2833"/>
          <w:sz w:val="32"/>
          <w:szCs w:val="26"/>
        </w:rPr>
      </w:pPr>
      <w:bookmarkStart w:id="56" w:name="_Toc180055565"/>
      <w:r>
        <w:br w:type="page"/>
      </w:r>
    </w:p>
    <w:p w14:paraId="66085333" w14:textId="77777777" w:rsidR="00BD1F20" w:rsidRPr="005F5F81" w:rsidRDefault="00BD1F20" w:rsidP="005F5F81">
      <w:pPr>
        <w:pStyle w:val="Heading3"/>
        <w:ind w:left="0" w:firstLine="0"/>
        <w:jc w:val="both"/>
        <w:rPr>
          <w:color w:val="1A2833"/>
          <w:sz w:val="28"/>
          <w:szCs w:val="28"/>
        </w:rPr>
      </w:pPr>
      <w:bookmarkStart w:id="57" w:name="_Toc184195854"/>
      <w:r w:rsidRPr="005F5F81">
        <w:rPr>
          <w:color w:val="1A2833"/>
          <w:sz w:val="28"/>
          <w:szCs w:val="28"/>
        </w:rPr>
        <w:lastRenderedPageBreak/>
        <w:t xml:space="preserve">Proposed Right </w:t>
      </w:r>
      <w:r w:rsidR="00941BF2" w:rsidRPr="005F5F81">
        <w:rPr>
          <w:color w:val="1A2833"/>
          <w:sz w:val="28"/>
          <w:szCs w:val="28"/>
        </w:rPr>
        <w:t>6</w:t>
      </w:r>
      <w:r w:rsidRPr="005F5F81">
        <w:rPr>
          <w:color w:val="1A2833"/>
          <w:sz w:val="28"/>
          <w:szCs w:val="28"/>
        </w:rPr>
        <w:t>: Aviation industry customers have the right to provide feedback, make complaints and exercise their rights without retribution</w:t>
      </w:r>
      <w:bookmarkEnd w:id="56"/>
      <w:bookmarkEnd w:id="57"/>
    </w:p>
    <w:p w14:paraId="686CCBF4" w14:textId="0F7F73BE" w:rsidR="00BD1F20" w:rsidRPr="007627DA" w:rsidRDefault="00BD1F20" w:rsidP="00BD1F20">
      <w:pPr>
        <w:pStyle w:val="Introduction"/>
        <w:jc w:val="both"/>
        <w:rPr>
          <w:lang w:val="en-AU"/>
        </w:rPr>
      </w:pPr>
      <w:r>
        <w:t>In many cases where customers have made complaints or provided feedback to airlines or airports, those complaints have not been responded to, or have had no response for several months. This right is intended to improve the complaint handling processes of</w:t>
      </w:r>
      <w:r w:rsidRPr="00C735D7">
        <w:rPr>
          <w:szCs w:val="26"/>
        </w:rPr>
        <w:t xml:space="preserve"> </w:t>
      </w:r>
      <w:r w:rsidR="00C735D7" w:rsidRPr="00C735D7">
        <w:rPr>
          <w:szCs w:val="26"/>
          <w:lang w:val="en-AU"/>
        </w:rPr>
        <w:t>airlines and airports</w:t>
      </w:r>
      <w:r w:rsidRPr="00C735D7">
        <w:rPr>
          <w:szCs w:val="26"/>
        </w:rPr>
        <w:t>,</w:t>
      </w:r>
      <w:r>
        <w:t xml:space="preserve"> their general receptiveness to complaints and the timeliness with which complaints are responded to.</w:t>
      </w:r>
      <w:r>
        <w:rPr>
          <w:lang w:val="en-AU"/>
        </w:rPr>
        <w:t xml:space="preserve"> The rights under this Charter should be able to be exercised with</w:t>
      </w:r>
      <w:r w:rsidR="0068233C">
        <w:rPr>
          <w:lang w:val="en-AU"/>
        </w:rPr>
        <w:t>out</w:t>
      </w:r>
      <w:r>
        <w:rPr>
          <w:lang w:val="en-AU"/>
        </w:rPr>
        <w:t xml:space="preserve"> adverse treatment or future retribution.</w:t>
      </w:r>
    </w:p>
    <w:p w14:paraId="30D93638" w14:textId="77777777" w:rsidR="008547FF" w:rsidRPr="005F5F81" w:rsidRDefault="008547FF" w:rsidP="005F5F81">
      <w:pPr>
        <w:rPr>
          <w:b/>
          <w:sz w:val="24"/>
        </w:rPr>
      </w:pPr>
      <w:bookmarkStart w:id="58" w:name="_Toc183435285"/>
      <w:bookmarkStart w:id="59" w:name="_Toc183444770"/>
      <w:bookmarkStart w:id="60" w:name="_Toc183787860"/>
      <w:bookmarkStart w:id="61" w:name="_Toc183788143"/>
      <w:bookmarkStart w:id="62" w:name="_Toc184042672"/>
      <w:bookmarkStart w:id="63" w:name="_Toc184195855"/>
      <w:r w:rsidRPr="005F5F81">
        <w:rPr>
          <w:b/>
          <w:sz w:val="24"/>
        </w:rPr>
        <w:t>What this right would mean for customers</w:t>
      </w:r>
      <w:bookmarkEnd w:id="58"/>
      <w:bookmarkEnd w:id="59"/>
      <w:bookmarkEnd w:id="60"/>
      <w:bookmarkEnd w:id="61"/>
      <w:bookmarkEnd w:id="62"/>
      <w:bookmarkEnd w:id="63"/>
    </w:p>
    <w:p w14:paraId="1801CF5F" w14:textId="77777777" w:rsidR="00BD1F20" w:rsidRPr="00412C87" w:rsidRDefault="00054377" w:rsidP="00061A8E">
      <w:pPr>
        <w:pStyle w:val="Bullet1"/>
        <w:numPr>
          <w:ilvl w:val="0"/>
          <w:numId w:val="14"/>
        </w:numPr>
        <w:rPr>
          <w:sz w:val="24"/>
          <w:szCs w:val="24"/>
          <w:lang w:val="en-AU"/>
        </w:rPr>
      </w:pPr>
      <w:r>
        <w:rPr>
          <w:sz w:val="24"/>
          <w:szCs w:val="24"/>
          <w:lang w:val="en-AU"/>
        </w:rPr>
        <w:t xml:space="preserve">Airlines and airports will </w:t>
      </w:r>
      <w:r w:rsidR="00AE5DF3">
        <w:rPr>
          <w:sz w:val="24"/>
          <w:szCs w:val="24"/>
          <w:lang w:val="en-AU"/>
        </w:rPr>
        <w:t xml:space="preserve">improve their </w:t>
      </w:r>
      <w:r w:rsidR="0041013D">
        <w:rPr>
          <w:sz w:val="24"/>
          <w:szCs w:val="24"/>
          <w:lang w:val="en-AU"/>
        </w:rPr>
        <w:t xml:space="preserve">complaint </w:t>
      </w:r>
      <w:r w:rsidR="00AE5DF3">
        <w:rPr>
          <w:sz w:val="24"/>
          <w:szCs w:val="24"/>
          <w:lang w:val="en-AU"/>
        </w:rPr>
        <w:t xml:space="preserve">handling systems, </w:t>
      </w:r>
      <w:r>
        <w:rPr>
          <w:sz w:val="24"/>
          <w:szCs w:val="24"/>
          <w:lang w:val="en-AU"/>
        </w:rPr>
        <w:t>seek</w:t>
      </w:r>
      <w:r w:rsidR="00AE5DF3">
        <w:rPr>
          <w:sz w:val="24"/>
          <w:szCs w:val="24"/>
          <w:lang w:val="en-AU"/>
        </w:rPr>
        <w:t>ing</w:t>
      </w:r>
      <w:r>
        <w:rPr>
          <w:sz w:val="24"/>
          <w:szCs w:val="24"/>
          <w:lang w:val="en-AU"/>
        </w:rPr>
        <w:t xml:space="preserve"> to resolve customer complaints in the first instance and not require escalation to external complaints agencies.</w:t>
      </w:r>
    </w:p>
    <w:p w14:paraId="187D3EDD" w14:textId="77777777" w:rsidR="00BD1F20" w:rsidRPr="00412C87" w:rsidRDefault="0017360E" w:rsidP="00061A8E">
      <w:pPr>
        <w:pStyle w:val="Bullet1"/>
        <w:numPr>
          <w:ilvl w:val="0"/>
          <w:numId w:val="14"/>
        </w:numPr>
        <w:rPr>
          <w:sz w:val="24"/>
          <w:szCs w:val="24"/>
          <w:lang w:val="en-AU"/>
        </w:rPr>
      </w:pPr>
      <w:r>
        <w:rPr>
          <w:sz w:val="24"/>
          <w:szCs w:val="24"/>
          <w:lang w:val="en-AU"/>
        </w:rPr>
        <w:t>A</w:t>
      </w:r>
      <w:r w:rsidR="00BD1F20" w:rsidRPr="00412C87">
        <w:rPr>
          <w:sz w:val="24"/>
          <w:szCs w:val="24"/>
          <w:lang w:val="en-AU"/>
        </w:rPr>
        <w:t xml:space="preserve"> family member, carer, advocate or legal representative</w:t>
      </w:r>
      <w:r>
        <w:rPr>
          <w:sz w:val="24"/>
          <w:szCs w:val="24"/>
          <w:lang w:val="en-AU"/>
        </w:rPr>
        <w:t xml:space="preserve"> </w:t>
      </w:r>
      <w:r w:rsidR="00054377">
        <w:rPr>
          <w:sz w:val="24"/>
          <w:szCs w:val="24"/>
          <w:lang w:val="en-AU"/>
        </w:rPr>
        <w:t>will be able to</w:t>
      </w:r>
      <w:r>
        <w:rPr>
          <w:sz w:val="24"/>
          <w:szCs w:val="24"/>
          <w:lang w:val="en-AU"/>
        </w:rPr>
        <w:t xml:space="preserve"> support and/or represent </w:t>
      </w:r>
      <w:r w:rsidR="00054377">
        <w:rPr>
          <w:sz w:val="24"/>
          <w:szCs w:val="24"/>
          <w:lang w:val="en-AU"/>
        </w:rPr>
        <w:t>a customer</w:t>
      </w:r>
      <w:r w:rsidR="00BD1F20" w:rsidRPr="00412C87">
        <w:rPr>
          <w:sz w:val="24"/>
          <w:szCs w:val="24"/>
          <w:lang w:val="en-AU"/>
        </w:rPr>
        <w:t>.</w:t>
      </w:r>
    </w:p>
    <w:p w14:paraId="17E1657A" w14:textId="77777777" w:rsidR="00BD1F20" w:rsidRPr="0017360E" w:rsidRDefault="0017360E" w:rsidP="00061A8E">
      <w:pPr>
        <w:pStyle w:val="Bullet1"/>
        <w:numPr>
          <w:ilvl w:val="0"/>
          <w:numId w:val="14"/>
        </w:numPr>
        <w:rPr>
          <w:sz w:val="24"/>
          <w:szCs w:val="24"/>
          <w:lang w:val="en-AU"/>
        </w:rPr>
      </w:pPr>
      <w:r w:rsidRPr="0017360E">
        <w:rPr>
          <w:sz w:val="24"/>
          <w:szCs w:val="24"/>
          <w:lang w:val="en-AU"/>
        </w:rPr>
        <w:t>I</w:t>
      </w:r>
      <w:r w:rsidR="00BD1F20" w:rsidRPr="0017360E">
        <w:rPr>
          <w:sz w:val="24"/>
          <w:szCs w:val="24"/>
          <w:lang w:val="en-AU"/>
        </w:rPr>
        <w:t xml:space="preserve">nformation </w:t>
      </w:r>
      <w:r w:rsidR="00054377">
        <w:rPr>
          <w:sz w:val="24"/>
          <w:szCs w:val="24"/>
          <w:lang w:val="en-AU"/>
        </w:rPr>
        <w:t>will</w:t>
      </w:r>
      <w:r w:rsidRPr="0017360E">
        <w:rPr>
          <w:sz w:val="24"/>
          <w:szCs w:val="24"/>
          <w:lang w:val="en-AU"/>
        </w:rPr>
        <w:t xml:space="preserve"> be supplied </w:t>
      </w:r>
      <w:r w:rsidR="00BD1F20" w:rsidRPr="0017360E">
        <w:rPr>
          <w:sz w:val="24"/>
          <w:szCs w:val="24"/>
          <w:lang w:val="en-AU"/>
        </w:rPr>
        <w:t xml:space="preserve">by the </w:t>
      </w:r>
      <w:r w:rsidR="006F5800" w:rsidRPr="0017360E">
        <w:rPr>
          <w:sz w:val="24"/>
          <w:szCs w:val="24"/>
          <w:lang w:val="en-AU"/>
        </w:rPr>
        <w:t>airline or airport</w:t>
      </w:r>
      <w:r w:rsidR="00BD1F20" w:rsidRPr="0017360E">
        <w:rPr>
          <w:sz w:val="24"/>
          <w:szCs w:val="24"/>
          <w:lang w:val="en-AU"/>
        </w:rPr>
        <w:t xml:space="preserve"> on how to provide feedback or make a complaint, and how the complaint will be escalated if you are not happy with the response</w:t>
      </w:r>
      <w:r w:rsidRPr="0017360E">
        <w:rPr>
          <w:sz w:val="24"/>
          <w:szCs w:val="24"/>
          <w:lang w:val="en-AU"/>
        </w:rPr>
        <w:t>, including</w:t>
      </w:r>
      <w:r>
        <w:rPr>
          <w:sz w:val="24"/>
          <w:szCs w:val="24"/>
          <w:lang w:val="en-AU"/>
        </w:rPr>
        <w:t xml:space="preserve"> </w:t>
      </w:r>
      <w:r w:rsidR="00BD1F20" w:rsidRPr="0017360E">
        <w:rPr>
          <w:sz w:val="24"/>
          <w:szCs w:val="24"/>
          <w:lang w:val="en-AU"/>
        </w:rPr>
        <w:t>how to contact the Aviation Industry Ombudsperson.</w:t>
      </w:r>
    </w:p>
    <w:p w14:paraId="3CFEADD8" w14:textId="0643E59B" w:rsidR="00BD1F20" w:rsidRPr="00412C87" w:rsidRDefault="0017360E" w:rsidP="00061A8E">
      <w:pPr>
        <w:pStyle w:val="Bullet1"/>
        <w:numPr>
          <w:ilvl w:val="0"/>
          <w:numId w:val="14"/>
        </w:numPr>
        <w:rPr>
          <w:sz w:val="24"/>
          <w:szCs w:val="24"/>
          <w:lang w:val="en-AU"/>
        </w:rPr>
      </w:pPr>
      <w:r>
        <w:rPr>
          <w:sz w:val="24"/>
          <w:szCs w:val="24"/>
          <w:lang w:val="en-AU"/>
        </w:rPr>
        <w:t xml:space="preserve">All </w:t>
      </w:r>
      <w:r w:rsidR="00BD1F20" w:rsidRPr="00412C87">
        <w:rPr>
          <w:sz w:val="24"/>
          <w:szCs w:val="24"/>
          <w:lang w:val="en-AU"/>
        </w:rPr>
        <w:t xml:space="preserve">feedback </w:t>
      </w:r>
      <w:r>
        <w:rPr>
          <w:sz w:val="24"/>
          <w:szCs w:val="24"/>
          <w:lang w:val="en-AU"/>
        </w:rPr>
        <w:t>and/</w:t>
      </w:r>
      <w:r w:rsidR="00BD1F20" w:rsidRPr="00412C87">
        <w:rPr>
          <w:sz w:val="24"/>
          <w:szCs w:val="24"/>
          <w:lang w:val="en-AU"/>
        </w:rPr>
        <w:t>or complaint</w:t>
      </w:r>
      <w:r>
        <w:rPr>
          <w:sz w:val="24"/>
          <w:szCs w:val="24"/>
          <w:lang w:val="en-AU"/>
        </w:rPr>
        <w:t xml:space="preserve">s </w:t>
      </w:r>
      <w:r w:rsidR="00054377">
        <w:rPr>
          <w:sz w:val="24"/>
          <w:szCs w:val="24"/>
          <w:lang w:val="en-AU"/>
        </w:rPr>
        <w:t>will</w:t>
      </w:r>
      <w:r w:rsidR="00BD1F20" w:rsidRPr="00412C87">
        <w:rPr>
          <w:sz w:val="24"/>
          <w:szCs w:val="24"/>
          <w:lang w:val="en-AU"/>
        </w:rPr>
        <w:t xml:space="preserve"> be acknowledged by</w:t>
      </w:r>
      <w:r w:rsidR="00054377">
        <w:rPr>
          <w:sz w:val="24"/>
          <w:szCs w:val="24"/>
          <w:lang w:val="en-AU"/>
        </w:rPr>
        <w:t>,</w:t>
      </w:r>
      <w:r w:rsidR="00BD1F20" w:rsidRPr="00412C87">
        <w:rPr>
          <w:sz w:val="24"/>
          <w:szCs w:val="24"/>
          <w:lang w:val="en-AU"/>
        </w:rPr>
        <w:t xml:space="preserve"> and responded to</w:t>
      </w:r>
      <w:r w:rsidR="00054377">
        <w:rPr>
          <w:sz w:val="24"/>
          <w:szCs w:val="24"/>
          <w:lang w:val="en-AU"/>
        </w:rPr>
        <w:t>,</w:t>
      </w:r>
      <w:r w:rsidR="00BD1F20" w:rsidRPr="00412C87">
        <w:rPr>
          <w:sz w:val="24"/>
          <w:szCs w:val="24"/>
          <w:lang w:val="en-AU"/>
        </w:rPr>
        <w:t xml:space="preserve"> by the </w:t>
      </w:r>
      <w:r w:rsidR="006F5800">
        <w:rPr>
          <w:sz w:val="24"/>
          <w:szCs w:val="24"/>
          <w:lang w:val="en-AU"/>
        </w:rPr>
        <w:t>airline or airport</w:t>
      </w:r>
      <w:r w:rsidR="00BD1F20" w:rsidRPr="00412C87">
        <w:rPr>
          <w:sz w:val="24"/>
          <w:szCs w:val="24"/>
          <w:lang w:val="en-AU"/>
        </w:rPr>
        <w:t xml:space="preserve"> in a reasonable timeframe</w:t>
      </w:r>
      <w:r w:rsidR="006F5800">
        <w:rPr>
          <w:sz w:val="24"/>
          <w:szCs w:val="24"/>
          <w:lang w:val="en-AU"/>
        </w:rPr>
        <w:t xml:space="preserve"> (</w:t>
      </w:r>
      <w:r w:rsidR="00620157">
        <w:rPr>
          <w:sz w:val="24"/>
          <w:szCs w:val="24"/>
          <w:lang w:val="en-AU"/>
        </w:rPr>
        <w:t>with a target of 24 hours</w:t>
      </w:r>
      <w:r w:rsidR="006F5800">
        <w:rPr>
          <w:sz w:val="24"/>
          <w:szCs w:val="24"/>
          <w:lang w:val="en-AU"/>
        </w:rPr>
        <w:t xml:space="preserve"> to acknowledge and 30 days to resolve)</w:t>
      </w:r>
      <w:r w:rsidR="00BD1F20" w:rsidRPr="00412C87">
        <w:rPr>
          <w:sz w:val="24"/>
          <w:szCs w:val="24"/>
          <w:lang w:val="en-AU"/>
        </w:rPr>
        <w:t xml:space="preserve">. </w:t>
      </w:r>
    </w:p>
    <w:p w14:paraId="11601DF9" w14:textId="77777777" w:rsidR="004F5503" w:rsidRDefault="0017360E" w:rsidP="00061A8E">
      <w:pPr>
        <w:pStyle w:val="Bullet1"/>
        <w:numPr>
          <w:ilvl w:val="0"/>
          <w:numId w:val="14"/>
        </w:numPr>
        <w:suppressAutoHyphens w:val="0"/>
      </w:pPr>
      <w:bookmarkStart w:id="64" w:name="_Hlk159929407"/>
      <w:bookmarkStart w:id="65" w:name="_Hlk159929398"/>
      <w:r w:rsidRPr="008E46D0">
        <w:rPr>
          <w:sz w:val="24"/>
          <w:szCs w:val="24"/>
          <w:lang w:val="en-AU"/>
        </w:rPr>
        <w:t>Airlines and airports</w:t>
      </w:r>
      <w:r w:rsidR="00BD1F20" w:rsidRPr="008E46D0">
        <w:rPr>
          <w:sz w:val="24"/>
          <w:szCs w:val="24"/>
          <w:lang w:val="en-AU"/>
        </w:rPr>
        <w:t xml:space="preserve"> </w:t>
      </w:r>
      <w:r w:rsidR="00054377" w:rsidRPr="008E46D0">
        <w:rPr>
          <w:sz w:val="24"/>
          <w:szCs w:val="24"/>
          <w:lang w:val="en-AU"/>
        </w:rPr>
        <w:t>will</w:t>
      </w:r>
      <w:r w:rsidR="00BD1F20" w:rsidRPr="008E46D0">
        <w:rPr>
          <w:sz w:val="24"/>
          <w:szCs w:val="24"/>
          <w:lang w:val="en-AU"/>
        </w:rPr>
        <w:t xml:space="preserve"> </w:t>
      </w:r>
      <w:r w:rsidRPr="008E46D0">
        <w:rPr>
          <w:sz w:val="24"/>
          <w:szCs w:val="24"/>
          <w:lang w:val="en-AU"/>
        </w:rPr>
        <w:t>facilitate the</w:t>
      </w:r>
      <w:r w:rsidR="00BD1F20" w:rsidRPr="008E46D0">
        <w:rPr>
          <w:sz w:val="24"/>
          <w:szCs w:val="24"/>
          <w:lang w:val="en-AU"/>
        </w:rPr>
        <w:t xml:space="preserve"> exercise </w:t>
      </w:r>
      <w:r w:rsidRPr="008E46D0">
        <w:rPr>
          <w:sz w:val="24"/>
          <w:szCs w:val="24"/>
          <w:lang w:val="en-AU"/>
        </w:rPr>
        <w:t>of customer</w:t>
      </w:r>
      <w:r w:rsidR="00BD1F20" w:rsidRPr="008E46D0">
        <w:rPr>
          <w:sz w:val="24"/>
          <w:szCs w:val="24"/>
          <w:lang w:val="en-AU"/>
        </w:rPr>
        <w:t xml:space="preserve"> rights under th</w:t>
      </w:r>
      <w:r w:rsidR="0041013D">
        <w:rPr>
          <w:sz w:val="24"/>
          <w:szCs w:val="24"/>
          <w:lang w:val="en-AU"/>
        </w:rPr>
        <w:t>e</w:t>
      </w:r>
      <w:r w:rsidR="00BD1F20" w:rsidRPr="008E46D0">
        <w:rPr>
          <w:sz w:val="24"/>
          <w:szCs w:val="24"/>
          <w:lang w:val="en-AU"/>
        </w:rPr>
        <w:t xml:space="preserve"> Charter without </w:t>
      </w:r>
      <w:r w:rsidRPr="008E46D0">
        <w:rPr>
          <w:sz w:val="24"/>
          <w:szCs w:val="24"/>
          <w:lang w:val="en-AU"/>
        </w:rPr>
        <w:t xml:space="preserve">customers being concerned about </w:t>
      </w:r>
      <w:r w:rsidR="00BD1F20" w:rsidRPr="008E46D0">
        <w:rPr>
          <w:sz w:val="24"/>
          <w:szCs w:val="24"/>
          <w:lang w:val="en-AU"/>
        </w:rPr>
        <w:t>retribution.</w:t>
      </w:r>
      <w:r w:rsidR="004F5503">
        <w:br w:type="page"/>
      </w:r>
    </w:p>
    <w:p w14:paraId="2F6A9F84" w14:textId="0D0865FF" w:rsidR="008F0D98" w:rsidRPr="00A31DC0" w:rsidRDefault="008F0D98" w:rsidP="00422531">
      <w:pPr>
        <w:pStyle w:val="Heading2"/>
        <w:rPr>
          <w:sz w:val="44"/>
          <w:szCs w:val="44"/>
        </w:rPr>
      </w:pPr>
      <w:bookmarkStart w:id="66" w:name="_Toc184195856"/>
      <w:r w:rsidRPr="00A31DC0">
        <w:rPr>
          <w:sz w:val="44"/>
          <w:szCs w:val="44"/>
        </w:rPr>
        <w:lastRenderedPageBreak/>
        <w:t xml:space="preserve">What happens if your rights are </w:t>
      </w:r>
      <w:r w:rsidR="00985646" w:rsidRPr="00A31DC0">
        <w:rPr>
          <w:sz w:val="44"/>
          <w:szCs w:val="44"/>
        </w:rPr>
        <w:t>breached</w:t>
      </w:r>
      <w:r w:rsidRPr="00A31DC0">
        <w:rPr>
          <w:sz w:val="44"/>
          <w:szCs w:val="44"/>
        </w:rPr>
        <w:t>?</w:t>
      </w:r>
      <w:bookmarkEnd w:id="66"/>
    </w:p>
    <w:p w14:paraId="28765E6D" w14:textId="591B8CBC" w:rsidR="008F0D98" w:rsidRPr="00884106" w:rsidRDefault="00884106" w:rsidP="00033FD2">
      <w:pPr>
        <w:jc w:val="both"/>
        <w:rPr>
          <w:sz w:val="24"/>
          <w:szCs w:val="24"/>
        </w:rPr>
      </w:pPr>
      <w:r w:rsidRPr="00884106">
        <w:rPr>
          <w:sz w:val="24"/>
          <w:szCs w:val="24"/>
        </w:rPr>
        <w:t xml:space="preserve">In the first instance, customers should seek to resolve the issue directly with the </w:t>
      </w:r>
      <w:r w:rsidR="0041013D">
        <w:rPr>
          <w:sz w:val="24"/>
          <w:szCs w:val="24"/>
        </w:rPr>
        <w:t xml:space="preserve">relevant </w:t>
      </w:r>
      <w:r w:rsidRPr="00884106">
        <w:rPr>
          <w:sz w:val="24"/>
          <w:szCs w:val="24"/>
        </w:rPr>
        <w:t>airline</w:t>
      </w:r>
      <w:r w:rsidR="0041013D">
        <w:rPr>
          <w:sz w:val="24"/>
          <w:szCs w:val="24"/>
        </w:rPr>
        <w:t xml:space="preserve"> or</w:t>
      </w:r>
      <w:r w:rsidRPr="00884106">
        <w:rPr>
          <w:sz w:val="24"/>
          <w:szCs w:val="24"/>
        </w:rPr>
        <w:t xml:space="preserve"> airport.</w:t>
      </w:r>
    </w:p>
    <w:p w14:paraId="0921D814" w14:textId="4B2A5C62" w:rsidR="00E7273B" w:rsidRPr="00884106" w:rsidRDefault="00884106" w:rsidP="00033FD2">
      <w:pPr>
        <w:jc w:val="both"/>
        <w:rPr>
          <w:sz w:val="24"/>
          <w:szCs w:val="24"/>
        </w:rPr>
      </w:pPr>
      <w:r w:rsidRPr="00884106">
        <w:rPr>
          <w:sz w:val="24"/>
          <w:szCs w:val="24"/>
        </w:rPr>
        <w:t xml:space="preserve">All </w:t>
      </w:r>
      <w:r w:rsidR="0041013D">
        <w:rPr>
          <w:sz w:val="24"/>
          <w:szCs w:val="24"/>
        </w:rPr>
        <w:t>AIOS members</w:t>
      </w:r>
      <w:r w:rsidRPr="00884106">
        <w:rPr>
          <w:sz w:val="24"/>
          <w:szCs w:val="24"/>
        </w:rPr>
        <w:t xml:space="preserve"> will be required to have appropriate mechanisms in place to allow </w:t>
      </w:r>
      <w:r w:rsidR="0005700A">
        <w:rPr>
          <w:sz w:val="24"/>
          <w:szCs w:val="24"/>
        </w:rPr>
        <w:t>complaints to be heard and responded to in a timely manner.</w:t>
      </w:r>
      <w:r w:rsidR="00E7273B">
        <w:rPr>
          <w:sz w:val="24"/>
          <w:szCs w:val="24"/>
        </w:rPr>
        <w:t xml:space="preserve">  </w:t>
      </w:r>
      <w:r w:rsidRPr="00884106">
        <w:rPr>
          <w:sz w:val="24"/>
          <w:szCs w:val="24"/>
        </w:rPr>
        <w:t xml:space="preserve">If attempts to resolve the issue are unsuccessful, customers will have the right to </w:t>
      </w:r>
      <w:r w:rsidR="00F1613E">
        <w:rPr>
          <w:sz w:val="24"/>
          <w:szCs w:val="24"/>
        </w:rPr>
        <w:t>file</w:t>
      </w:r>
      <w:r w:rsidRPr="00884106">
        <w:rPr>
          <w:sz w:val="24"/>
          <w:szCs w:val="24"/>
        </w:rPr>
        <w:t xml:space="preserve"> a formal complaint with the AIO</w:t>
      </w:r>
      <w:r w:rsidR="0041013D">
        <w:rPr>
          <w:sz w:val="24"/>
          <w:szCs w:val="24"/>
        </w:rPr>
        <w:t>S</w:t>
      </w:r>
      <w:r w:rsidRPr="00884106">
        <w:rPr>
          <w:sz w:val="24"/>
          <w:szCs w:val="24"/>
        </w:rPr>
        <w:t>.</w:t>
      </w:r>
      <w:r w:rsidR="00E7273B" w:rsidRPr="00E7273B">
        <w:rPr>
          <w:sz w:val="24"/>
          <w:szCs w:val="24"/>
        </w:rPr>
        <w:t xml:space="preserve"> </w:t>
      </w:r>
      <w:r w:rsidR="00E7273B">
        <w:rPr>
          <w:sz w:val="24"/>
          <w:szCs w:val="24"/>
        </w:rPr>
        <w:t xml:space="preserve"> </w:t>
      </w:r>
      <w:r w:rsidR="00E7273B" w:rsidRPr="00884106">
        <w:rPr>
          <w:sz w:val="24"/>
          <w:szCs w:val="24"/>
        </w:rPr>
        <w:t>The AIO</w:t>
      </w:r>
      <w:r w:rsidR="00E7273B">
        <w:rPr>
          <w:sz w:val="24"/>
          <w:szCs w:val="24"/>
        </w:rPr>
        <w:t>S</w:t>
      </w:r>
      <w:r w:rsidR="00E7273B" w:rsidRPr="00884106">
        <w:rPr>
          <w:sz w:val="24"/>
          <w:szCs w:val="24"/>
        </w:rPr>
        <w:t xml:space="preserve"> will be able to resolve issues by pursuing an issue directly with scheme </w:t>
      </w:r>
      <w:r w:rsidR="00E7273B">
        <w:rPr>
          <w:sz w:val="24"/>
          <w:szCs w:val="24"/>
        </w:rPr>
        <w:t xml:space="preserve">members, and if required, </w:t>
      </w:r>
      <w:r w:rsidR="00E7273B" w:rsidRPr="00884106">
        <w:rPr>
          <w:sz w:val="24"/>
          <w:szCs w:val="24"/>
        </w:rPr>
        <w:t>by referring matters to the relevant regulator.</w:t>
      </w:r>
    </w:p>
    <w:p w14:paraId="396F370E" w14:textId="11D04A4C" w:rsidR="00E7273B" w:rsidRPr="00884106" w:rsidRDefault="00E7273B" w:rsidP="00033FD2">
      <w:pPr>
        <w:jc w:val="both"/>
        <w:rPr>
          <w:sz w:val="24"/>
          <w:szCs w:val="24"/>
        </w:rPr>
      </w:pPr>
      <w:r w:rsidRPr="00884106">
        <w:rPr>
          <w:sz w:val="24"/>
          <w:szCs w:val="24"/>
        </w:rPr>
        <w:t>In the event that an AIO</w:t>
      </w:r>
      <w:r>
        <w:rPr>
          <w:sz w:val="24"/>
          <w:szCs w:val="24"/>
        </w:rPr>
        <w:t>S</w:t>
      </w:r>
      <w:r w:rsidRPr="00884106">
        <w:rPr>
          <w:sz w:val="24"/>
          <w:szCs w:val="24"/>
        </w:rPr>
        <w:t xml:space="preserve"> member does not comply with its obligations under the legislation, </w:t>
      </w:r>
      <w:r w:rsidR="0027055F">
        <w:rPr>
          <w:sz w:val="24"/>
          <w:szCs w:val="24"/>
        </w:rPr>
        <w:t>the AIO will be able to refer matters to the new regulator for the AIOS</w:t>
      </w:r>
      <w:r>
        <w:rPr>
          <w:sz w:val="24"/>
          <w:szCs w:val="24"/>
        </w:rPr>
        <w:t>.</w:t>
      </w:r>
    </w:p>
    <w:p w14:paraId="1E362A55" w14:textId="2C71639A" w:rsidR="00884106" w:rsidRPr="00884106" w:rsidRDefault="00884106" w:rsidP="00033FD2">
      <w:pPr>
        <w:jc w:val="both"/>
        <w:rPr>
          <w:sz w:val="24"/>
          <w:szCs w:val="24"/>
        </w:rPr>
      </w:pPr>
      <w:r w:rsidRPr="00884106">
        <w:rPr>
          <w:sz w:val="24"/>
          <w:szCs w:val="24"/>
        </w:rPr>
        <w:t>Making a complaint to the AIO</w:t>
      </w:r>
      <w:r w:rsidR="0041013D">
        <w:rPr>
          <w:sz w:val="24"/>
          <w:szCs w:val="24"/>
        </w:rPr>
        <w:t>S</w:t>
      </w:r>
      <w:r w:rsidRPr="00884106">
        <w:rPr>
          <w:sz w:val="24"/>
          <w:szCs w:val="24"/>
        </w:rPr>
        <w:t xml:space="preserve"> </w:t>
      </w:r>
      <w:r w:rsidR="0041013D">
        <w:rPr>
          <w:sz w:val="24"/>
          <w:szCs w:val="24"/>
        </w:rPr>
        <w:t>will</w:t>
      </w:r>
      <w:r w:rsidR="0041013D" w:rsidRPr="00884106">
        <w:rPr>
          <w:sz w:val="24"/>
          <w:szCs w:val="24"/>
        </w:rPr>
        <w:t xml:space="preserve"> </w:t>
      </w:r>
      <w:r w:rsidRPr="00884106">
        <w:rPr>
          <w:sz w:val="24"/>
          <w:szCs w:val="24"/>
        </w:rPr>
        <w:t>not preclude a customer from also pursuing a claim through a court or tribunal</w:t>
      </w:r>
      <w:r w:rsidR="000D6837">
        <w:rPr>
          <w:sz w:val="24"/>
          <w:szCs w:val="24"/>
        </w:rPr>
        <w:t xml:space="preserve"> or other process, such as through the Australian Human Rights Commission</w:t>
      </w:r>
      <w:r w:rsidRPr="00884106">
        <w:rPr>
          <w:sz w:val="24"/>
          <w:szCs w:val="24"/>
        </w:rPr>
        <w:t>.</w:t>
      </w:r>
    </w:p>
    <w:p w14:paraId="33A689A5" w14:textId="74D6D68E" w:rsidR="007B32C5" w:rsidRDefault="0005700A" w:rsidP="006E2867">
      <w:pPr>
        <w:spacing w:after="0"/>
        <w:jc w:val="both"/>
        <w:rPr>
          <w:sz w:val="24"/>
          <w:szCs w:val="24"/>
        </w:rPr>
      </w:pPr>
      <w:r>
        <w:rPr>
          <w:sz w:val="24"/>
          <w:szCs w:val="24"/>
        </w:rPr>
        <w:t>It is expected th</w:t>
      </w:r>
      <w:r w:rsidR="0041013D">
        <w:rPr>
          <w:sz w:val="24"/>
          <w:szCs w:val="24"/>
        </w:rPr>
        <w:t>at</w:t>
      </w:r>
      <w:r>
        <w:rPr>
          <w:sz w:val="24"/>
          <w:szCs w:val="24"/>
        </w:rPr>
        <w:t xml:space="preserve"> legislation to enact the </w:t>
      </w:r>
      <w:r w:rsidR="0041013D">
        <w:rPr>
          <w:sz w:val="24"/>
          <w:szCs w:val="24"/>
        </w:rPr>
        <w:t xml:space="preserve">AIOS </w:t>
      </w:r>
      <w:r>
        <w:rPr>
          <w:sz w:val="24"/>
          <w:szCs w:val="24"/>
        </w:rPr>
        <w:t xml:space="preserve">and </w:t>
      </w:r>
      <w:r w:rsidR="0041013D">
        <w:rPr>
          <w:sz w:val="24"/>
          <w:szCs w:val="24"/>
        </w:rPr>
        <w:t xml:space="preserve">the new </w:t>
      </w:r>
      <w:r>
        <w:rPr>
          <w:sz w:val="24"/>
          <w:szCs w:val="24"/>
        </w:rPr>
        <w:t>regulator will be introduced to Parliament in 2025.</w:t>
      </w:r>
    </w:p>
    <w:p w14:paraId="70F1FD3E" w14:textId="77777777" w:rsidR="006E2867" w:rsidRPr="00422531" w:rsidRDefault="006E2867" w:rsidP="006E2867">
      <w:pPr>
        <w:spacing w:before="0" w:after="0"/>
        <w:jc w:val="both"/>
        <w:rPr>
          <w:sz w:val="24"/>
          <w:szCs w:val="24"/>
        </w:rPr>
      </w:pPr>
    </w:p>
    <w:p w14:paraId="485AC593" w14:textId="77777777" w:rsidR="00BD1F20" w:rsidRPr="00A31DC0" w:rsidRDefault="00BD1F20" w:rsidP="006E2867">
      <w:pPr>
        <w:pStyle w:val="Heading2"/>
        <w:spacing w:before="0"/>
        <w:rPr>
          <w:sz w:val="44"/>
          <w:szCs w:val="44"/>
        </w:rPr>
      </w:pPr>
      <w:bookmarkStart w:id="67" w:name="_Toc180055567"/>
      <w:bookmarkStart w:id="68" w:name="_Toc184195857"/>
      <w:bookmarkEnd w:id="64"/>
      <w:bookmarkEnd w:id="65"/>
      <w:r w:rsidRPr="00A31DC0">
        <w:rPr>
          <w:sz w:val="44"/>
          <w:szCs w:val="44"/>
        </w:rPr>
        <w:t>Have your say</w:t>
      </w:r>
      <w:bookmarkEnd w:id="67"/>
      <w:bookmarkEnd w:id="68"/>
    </w:p>
    <w:p w14:paraId="5D5A85B9" w14:textId="3D60910B" w:rsidR="00BD1F20" w:rsidRDefault="00745F49" w:rsidP="0071131B">
      <w:pPr>
        <w:rPr>
          <w:sz w:val="24"/>
          <w:szCs w:val="24"/>
        </w:rPr>
      </w:pPr>
      <w:r>
        <w:rPr>
          <w:sz w:val="24"/>
          <w:szCs w:val="24"/>
        </w:rPr>
        <w:t xml:space="preserve">We invite your comments on </w:t>
      </w:r>
      <w:r w:rsidR="00033FD2">
        <w:rPr>
          <w:sz w:val="24"/>
          <w:szCs w:val="24"/>
        </w:rPr>
        <w:t xml:space="preserve">the proposed Charter and </w:t>
      </w:r>
      <w:r>
        <w:rPr>
          <w:sz w:val="24"/>
          <w:szCs w:val="24"/>
        </w:rPr>
        <w:t xml:space="preserve">any of the Rights </w:t>
      </w:r>
      <w:r w:rsidR="0071131B">
        <w:rPr>
          <w:sz w:val="24"/>
          <w:szCs w:val="24"/>
        </w:rPr>
        <w:t>listed above.</w:t>
      </w:r>
    </w:p>
    <w:p w14:paraId="74C8E491" w14:textId="621EBFB0" w:rsidR="00D33423" w:rsidRPr="00821949" w:rsidRDefault="00BD1F20" w:rsidP="00BD1F20">
      <w:pPr>
        <w:rPr>
          <w:b/>
          <w:sz w:val="24"/>
          <w:szCs w:val="24"/>
        </w:rPr>
      </w:pPr>
      <w:r w:rsidRPr="009E6E16">
        <w:rPr>
          <w:sz w:val="24"/>
          <w:szCs w:val="24"/>
        </w:rPr>
        <w:t xml:space="preserve">Submissions in response to this consultation paper are </w:t>
      </w:r>
      <w:r w:rsidRPr="00821949">
        <w:rPr>
          <w:sz w:val="24"/>
          <w:szCs w:val="24"/>
        </w:rPr>
        <w:t xml:space="preserve">due by </w:t>
      </w:r>
      <w:r w:rsidR="007A02FD">
        <w:rPr>
          <w:b/>
          <w:sz w:val="24"/>
          <w:szCs w:val="24"/>
          <w:u w:val="single"/>
        </w:rPr>
        <w:t>28 February</w:t>
      </w:r>
      <w:r w:rsidR="00821949" w:rsidRPr="007B32C5">
        <w:rPr>
          <w:b/>
          <w:sz w:val="24"/>
          <w:szCs w:val="24"/>
          <w:u w:val="single"/>
        </w:rPr>
        <w:t xml:space="preserve"> 2025</w:t>
      </w:r>
      <w:r w:rsidRPr="00821949">
        <w:rPr>
          <w:b/>
          <w:sz w:val="24"/>
          <w:szCs w:val="24"/>
        </w:rPr>
        <w:t xml:space="preserve">. </w:t>
      </w:r>
    </w:p>
    <w:p w14:paraId="373FEA75" w14:textId="5AACEC66" w:rsidR="00573A84" w:rsidRDefault="00BD1F20" w:rsidP="00BD1F20">
      <w:pPr>
        <w:rPr>
          <w:sz w:val="24"/>
          <w:szCs w:val="24"/>
        </w:rPr>
      </w:pPr>
      <w:r w:rsidRPr="00821949">
        <w:rPr>
          <w:sz w:val="24"/>
          <w:szCs w:val="24"/>
        </w:rPr>
        <w:t xml:space="preserve">To make a submission, </w:t>
      </w:r>
      <w:r w:rsidR="00BD6220" w:rsidRPr="00821949">
        <w:rPr>
          <w:sz w:val="24"/>
          <w:szCs w:val="24"/>
        </w:rPr>
        <w:t xml:space="preserve">please </w:t>
      </w:r>
      <w:r w:rsidRPr="00821949">
        <w:rPr>
          <w:sz w:val="24"/>
          <w:szCs w:val="24"/>
        </w:rPr>
        <w:t xml:space="preserve">visit </w:t>
      </w:r>
      <w:hyperlink r:id="rId22" w:history="1">
        <w:r w:rsidR="00BD6220" w:rsidRPr="00821949">
          <w:rPr>
            <w:rStyle w:val="Hyperlink"/>
            <w:sz w:val="24"/>
            <w:szCs w:val="24"/>
          </w:rPr>
          <w:t>www.infrastructure.gov.au/Aviation-Rights-Charter</w:t>
        </w:r>
      </w:hyperlink>
      <w:r w:rsidRPr="00821949">
        <w:rPr>
          <w:sz w:val="24"/>
          <w:szCs w:val="24"/>
        </w:rPr>
        <w:t>.</w:t>
      </w:r>
    </w:p>
    <w:p w14:paraId="69CE4B86" w14:textId="77777777" w:rsidR="00422531" w:rsidRPr="00821949" w:rsidRDefault="00422531" w:rsidP="006E2867">
      <w:pPr>
        <w:spacing w:after="0"/>
        <w:rPr>
          <w:sz w:val="24"/>
          <w:szCs w:val="24"/>
        </w:rPr>
      </w:pPr>
    </w:p>
    <w:p w14:paraId="3CCD5B9B" w14:textId="77777777" w:rsidR="00BD1F20" w:rsidRPr="00A31DC0" w:rsidRDefault="00BD1F20" w:rsidP="006E2867">
      <w:pPr>
        <w:pStyle w:val="Heading2"/>
        <w:spacing w:before="0"/>
        <w:rPr>
          <w:sz w:val="44"/>
          <w:szCs w:val="44"/>
        </w:rPr>
      </w:pPr>
      <w:bookmarkStart w:id="69" w:name="_Toc180055568"/>
      <w:bookmarkStart w:id="70" w:name="_Toc184195858"/>
      <w:r w:rsidRPr="00A31DC0">
        <w:rPr>
          <w:sz w:val="44"/>
          <w:szCs w:val="44"/>
        </w:rPr>
        <w:t>What happens next</w:t>
      </w:r>
      <w:bookmarkStart w:id="71" w:name="_Hlk175045459"/>
      <w:bookmarkEnd w:id="69"/>
      <w:bookmarkEnd w:id="70"/>
      <w:r w:rsidRPr="00A31DC0">
        <w:rPr>
          <w:sz w:val="44"/>
          <w:szCs w:val="44"/>
        </w:rPr>
        <w:t xml:space="preserve"> </w:t>
      </w:r>
      <w:bookmarkEnd w:id="71"/>
    </w:p>
    <w:p w14:paraId="2D402120" w14:textId="77777777" w:rsidR="00BD1F20" w:rsidRPr="009B694F" w:rsidRDefault="00BD1F20" w:rsidP="00033FD2">
      <w:pPr>
        <w:jc w:val="both"/>
        <w:rPr>
          <w:sz w:val="24"/>
          <w:szCs w:val="24"/>
        </w:rPr>
      </w:pPr>
      <w:r w:rsidRPr="009B694F">
        <w:rPr>
          <w:sz w:val="24"/>
          <w:szCs w:val="24"/>
        </w:rPr>
        <w:t xml:space="preserve">The Interim Aviation Industry Ombudsperson will consider all feedback received as part of this consultation process </w:t>
      </w:r>
      <w:r w:rsidR="00541A7A">
        <w:rPr>
          <w:sz w:val="24"/>
          <w:szCs w:val="24"/>
        </w:rPr>
        <w:t>in the development of the next version of the Charter</w:t>
      </w:r>
      <w:r w:rsidRPr="009B694F">
        <w:rPr>
          <w:sz w:val="24"/>
          <w:szCs w:val="24"/>
        </w:rPr>
        <w:t>.</w:t>
      </w:r>
    </w:p>
    <w:p w14:paraId="10439DF9" w14:textId="77777777" w:rsidR="00BD1F20" w:rsidRPr="009B694F" w:rsidRDefault="00BD1F20" w:rsidP="00033FD2">
      <w:pPr>
        <w:jc w:val="both"/>
        <w:rPr>
          <w:sz w:val="24"/>
          <w:szCs w:val="24"/>
        </w:rPr>
      </w:pPr>
      <w:r w:rsidRPr="009B694F">
        <w:rPr>
          <w:sz w:val="24"/>
          <w:szCs w:val="24"/>
        </w:rPr>
        <w:t xml:space="preserve">The </w:t>
      </w:r>
      <w:r w:rsidR="00541A7A">
        <w:rPr>
          <w:sz w:val="24"/>
          <w:szCs w:val="24"/>
        </w:rPr>
        <w:t xml:space="preserve">final </w:t>
      </w:r>
      <w:r w:rsidRPr="009B694F">
        <w:rPr>
          <w:sz w:val="24"/>
          <w:szCs w:val="24"/>
        </w:rPr>
        <w:t xml:space="preserve">Charter </w:t>
      </w:r>
      <w:r w:rsidR="005A4652">
        <w:rPr>
          <w:sz w:val="24"/>
          <w:szCs w:val="24"/>
        </w:rPr>
        <w:t>issued</w:t>
      </w:r>
      <w:r w:rsidRPr="009B694F">
        <w:rPr>
          <w:sz w:val="24"/>
          <w:szCs w:val="24"/>
        </w:rPr>
        <w:t xml:space="preserve"> by the Ombudsperson will act as a strong guide for airlines and airports on the expectations about their conduct in relation to customer </w:t>
      </w:r>
      <w:r w:rsidR="00121F82">
        <w:rPr>
          <w:sz w:val="24"/>
          <w:szCs w:val="24"/>
        </w:rPr>
        <w:t xml:space="preserve">service, </w:t>
      </w:r>
      <w:r w:rsidRPr="009B694F">
        <w:rPr>
          <w:sz w:val="24"/>
          <w:szCs w:val="24"/>
        </w:rPr>
        <w:t>complaints, refunds, delays and cancellations.</w:t>
      </w:r>
    </w:p>
    <w:p w14:paraId="3B2925DE" w14:textId="12C31636" w:rsidR="000616F3" w:rsidRDefault="005A4652" w:rsidP="00D80F11">
      <w:pPr>
        <w:rPr>
          <w:sz w:val="24"/>
          <w:szCs w:val="24"/>
        </w:rPr>
      </w:pPr>
      <w:r>
        <w:rPr>
          <w:sz w:val="24"/>
          <w:szCs w:val="24"/>
        </w:rPr>
        <w:t>T</w:t>
      </w:r>
      <w:r w:rsidR="00BD1F20">
        <w:rPr>
          <w:sz w:val="24"/>
          <w:szCs w:val="24"/>
        </w:rPr>
        <w:t xml:space="preserve">he </w:t>
      </w:r>
      <w:r w:rsidR="00541A7A">
        <w:rPr>
          <w:sz w:val="24"/>
          <w:szCs w:val="24"/>
        </w:rPr>
        <w:t xml:space="preserve">independent legislated </w:t>
      </w:r>
      <w:r w:rsidR="00821949">
        <w:rPr>
          <w:sz w:val="24"/>
          <w:szCs w:val="24"/>
        </w:rPr>
        <w:t>AIOS</w:t>
      </w:r>
      <w:r w:rsidR="00BD1F20">
        <w:rPr>
          <w:sz w:val="24"/>
          <w:szCs w:val="24"/>
        </w:rPr>
        <w:t xml:space="preserve"> will </w:t>
      </w:r>
      <w:r w:rsidR="00541A7A">
        <w:rPr>
          <w:sz w:val="24"/>
          <w:szCs w:val="24"/>
        </w:rPr>
        <w:t>commence in 2026</w:t>
      </w:r>
      <w:r w:rsidR="00BD1F20">
        <w:rPr>
          <w:sz w:val="24"/>
          <w:szCs w:val="24"/>
        </w:rPr>
        <w:t>.</w:t>
      </w:r>
    </w:p>
    <w:p w14:paraId="349E93C2" w14:textId="77777777" w:rsidR="000616F3" w:rsidRPr="00D80F11" w:rsidRDefault="000616F3" w:rsidP="00D80F11">
      <w:pPr>
        <w:rPr>
          <w:sz w:val="24"/>
          <w:szCs w:val="24"/>
        </w:rPr>
      </w:pPr>
    </w:p>
    <w:sectPr w:rsidR="000616F3" w:rsidRPr="00D80F11" w:rsidSect="00BD1F20">
      <w:pgSz w:w="11906" w:h="16838" w:code="9"/>
      <w:pgMar w:top="1021" w:right="1021" w:bottom="1021" w:left="1021" w:header="34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B0B407" w14:textId="77777777" w:rsidR="007E1DB7" w:rsidRDefault="007E1DB7" w:rsidP="008456D5">
      <w:pPr>
        <w:spacing w:before="0" w:after="0"/>
      </w:pPr>
      <w:r>
        <w:separator/>
      </w:r>
    </w:p>
  </w:endnote>
  <w:endnote w:type="continuationSeparator" w:id="0">
    <w:p w14:paraId="7CCB92DD" w14:textId="77777777" w:rsidR="007E1DB7" w:rsidRDefault="007E1DB7" w:rsidP="008456D5">
      <w:pPr>
        <w:spacing w:before="0" w:after="0"/>
      </w:pPr>
      <w:r>
        <w:continuationSeparator/>
      </w:r>
    </w:p>
  </w:endnote>
  <w:endnote w:type="continuationNotice" w:id="1">
    <w:p w14:paraId="0530F4FA" w14:textId="77777777" w:rsidR="007E1DB7" w:rsidRDefault="007E1DB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50702" w14:textId="63B35987" w:rsidR="00985064" w:rsidRPr="003C67CE" w:rsidRDefault="00985064" w:rsidP="00D86E40">
    <w:pPr>
      <w:pStyle w:val="SecurityMarker"/>
      <w:ind w:left="0"/>
    </w:pPr>
    <w:r>
      <w:fldChar w:fldCharType="begin"/>
    </w:r>
    <w:r>
      <w:instrText xml:space="preserve"> STYLEREF  "Security Marker"  \* MERGEFORMAT </w:instrTex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32ACF" w14:textId="77777777" w:rsidR="00985064" w:rsidRDefault="00985064" w:rsidP="00BA24FB">
    <w:pPr>
      <w:pStyle w:val="Footer"/>
      <w:spacing w:before="360"/>
    </w:pPr>
  </w:p>
  <w:p w14:paraId="001E1DE5" w14:textId="77777777" w:rsidR="00985064" w:rsidRDefault="009052FE" w:rsidP="00827492">
    <w:pPr>
      <w:pStyle w:val="SecurityMarker"/>
    </w:pPr>
    <w:sdt>
      <w:sdtPr>
        <w:alias w:val="Status"/>
        <w:tag w:val=""/>
        <w:id w:val="-1420637097"/>
        <w:placeholder>
          <w:docPart w:val="3253F2FCE082406CB428996052AAF44C"/>
        </w:placeholder>
        <w:dataBinding w:prefixMappings="xmlns:ns0='http://purl.org/dc/elements/1.1/' xmlns:ns1='http://schemas.openxmlformats.org/package/2006/metadata/core-properties' " w:xpath="/ns1:coreProperties[1]/ns1:contentStatus[1]" w:storeItemID="{6C3C8BC8-F283-45AE-878A-BAB7291924A1}"/>
        <w:text/>
      </w:sdtPr>
      <w:sdtEndPr/>
      <w:sdtContent>
        <w:r w:rsidR="00985064">
          <w:t>OFFICIAL / OFFICIAL: SENSITIVE / PROTECTEDSELECT THE CLASSIFICATION MARKER ABOVE THAT APPLIES TO YOUR DOCUMENT, THEN DELETE THE OTHERS AND THIS TEXT&gt;</w:t>
        </w:r>
      </w:sdtContent>
    </w:sdt>
    <w:r w:rsidR="00985064">
      <w:rPr>
        <w:noProof/>
        <w:lang w:eastAsia="en-AU"/>
      </w:rPr>
      <mc:AlternateContent>
        <mc:Choice Requires="wps">
          <w:drawing>
            <wp:inline distT="0" distB="0" distL="0" distR="0" wp14:anchorId="092A23E2" wp14:editId="30AF4249">
              <wp:extent cx="1007640" cy="720000"/>
              <wp:effectExtent l="0" t="0" r="0" b="0"/>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720000"/>
                      </a:xfrm>
                      <a:prstGeom prst="rect">
                        <a:avLst/>
                      </a:prstGeom>
                      <a:noFill/>
                      <a:ln w="6350">
                        <a:noFill/>
                      </a:ln>
                    </wps:spPr>
                    <wps:txbx>
                      <w:txbxContent>
                        <w:p w14:paraId="673EF575" w14:textId="77777777" w:rsidR="00985064" w:rsidRDefault="00985064"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755B7087" w14:textId="77777777" w:rsidR="00985064" w:rsidRPr="00077FE0" w:rsidRDefault="00985064" w:rsidP="00827492">
                          <w:pPr>
                            <w:pStyle w:val="SecurityMarker"/>
                          </w:pPr>
                        </w:p>
                      </w:txbxContent>
                    </wps:txbx>
                    <wps:bodyPr rot="0" spcFirstLastPara="0" vertOverflow="overflow" horzOverflow="overflow" vert="horz" wrap="square" lIns="0" tIns="0" rIns="648000" bIns="252000" numCol="1" spcCol="0" rtlCol="0" fromWordArt="0" anchor="b" anchorCtr="0" forceAA="0" compatLnSpc="1">
                      <a:prstTxWarp prst="textNoShape">
                        <a:avLst/>
                      </a:prstTxWarp>
                      <a:noAutofit/>
                    </wps:bodyPr>
                  </wps:wsp>
                </a:graphicData>
              </a:graphic>
            </wp:inline>
          </w:drawing>
        </mc:Choice>
        <mc:Fallback>
          <w:pict>
            <v:shapetype w14:anchorId="092A23E2" id="_x0000_t202" coordsize="21600,21600" o:spt="202" path="m,l,21600r21600,l21600,xe">
              <v:stroke joinstyle="miter"/>
              <v:path gradientshapeok="t" o:connecttype="rect"/>
            </v:shapetype>
            <v:shape id="Text Box 10" o:spid="_x0000_s1026" type="#_x0000_t202" style="width:79.35pt;height:56.7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VkhAIAAAwFAAAOAAAAZHJzL2Uyb0RvYy54bWysVE1v2zAMvQ/YfxB0T+18NEmNOEXSLsOA&#10;oi3QDj0rspwYsCVNUmJ3Q//7nmQ7GbodhmEHyxQpkXyPpBbXTVWSozC2UDKlw4uYEiG5ygq5S+nX&#10;581gTol1TGasVFKk9FVYer38+GFR60SM1F6VmTAETqRNap3SvXM6iSLL96Ji9kJpIWHMlamYw9bs&#10;osywGt6rMhrF8TSqlcm0UVxYC+1ta6TL4D/PBXcPeW6FI2VKkZsLqwnr1q/RcsGSnWF6X/AuDfYP&#10;WVSskAh6cnXLHCMHU/zmqiq4UVbl7oKrKlJ5XnARMADNMH6H5mnPtAhYQI7VJ5rs/3PL74+PhhQZ&#10;agd6JKtQo2fROLJWDYHKY8L2zrpOalH9uBnOx7ezzXSwnlzNB5Pxejy4mszXg+FsNF9fjlar6afJ&#10;m7+dCZ7gU4a54ih6iqH5OwxdtT07s+jsh5IjQ0WHvn5RyLD/h0yjWtskQPONEMQnDZyuAazumtdb&#10;KD2uJjeV/6MeBHYw8XpqDk8G95fieDadwMRhm6H34tA9iN7f1sa6z0JVxAspNWi+wB87Iqk20f6I&#10;DybVpijL0IClJHVKp+PLlvCTBc5LCWTnXL3kmm2Da17cquwVuIxqG9tqvikQ/I5Z98gMOhn5Yjrd&#10;A5a8VAiiOomSvTLf/6T351EcWCmpMRkptd8OzAhKyi8SrQeXrhdMEKaTuWeDbMNudOnJQTMdqhsV&#10;ikSQVxChNa7sxdyo6gXju/LxYGKSI2pKt71449pJxfhzsVqFQxgbzdydfNLooGHg15P63Lwwozvm&#10;HWp2r/rpYcm7ArRn2xKsDk7lRajOmc+OcYxc6KruefAz/es+nDo/YsufAAAA//8DAFBLAwQUAAYA&#10;CAAAACEAKCSg5t4AAAAFAQAADwAAAGRycy9kb3ducmV2LnhtbEyPQU/DMAyF70j8h8hIXBBLB2Od&#10;StMJgRBiEge2ibPXeE2hcbomW7t/T8ZlXKxnPeu9z/l8sI04UOdrxwrGowQEcel0zZWC9er1dgbC&#10;B2SNjWNScCQP8+LyIsdMu54/6bAMlYgh7DNUYEJoMyl9aciiH7mWOHpb11kMce0qqTvsY7ht5F2S&#10;TKXFmmODwZaeDZU/y71V0L/jzSLF76/11Bzf0o/Vbrd9WSh1fTU8PYIINITzMZzwIzoUkWnj9qy9&#10;aBTER8LfPHkPsxTEJorx/QRkkcv/9MUvAAAA//8DAFBLAQItABQABgAIAAAAIQC2gziS/gAAAOEB&#10;AAATAAAAAAAAAAAAAAAAAAAAAABbQ29udGVudF9UeXBlc10ueG1sUEsBAi0AFAAGAAgAAAAhADj9&#10;If/WAAAAlAEAAAsAAAAAAAAAAAAAAAAALwEAAF9yZWxzLy5yZWxzUEsBAi0AFAAGAAgAAAAhAJms&#10;1WSEAgAADAUAAA4AAAAAAAAAAAAAAAAALgIAAGRycy9lMm9Eb2MueG1sUEsBAi0AFAAGAAgAAAAh&#10;ACgkoObeAAAABQEAAA8AAAAAAAAAAAAAAAAA3gQAAGRycy9kb3ducmV2LnhtbFBLBQYAAAAABAAE&#10;APMAAADpBQAAAAA=&#10;" filled="f" stroked="f" strokeweight=".5pt">
              <v:textbox inset="0,0,18mm,7mm">
                <w:txbxContent>
                  <w:p w14:paraId="673EF575" w14:textId="77777777" w:rsidR="00985064" w:rsidRDefault="00985064"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755B7087" w14:textId="77777777" w:rsidR="00985064" w:rsidRPr="00077FE0" w:rsidRDefault="00985064" w:rsidP="00827492">
                    <w:pPr>
                      <w:pStyle w:val="SecurityMarker"/>
                    </w:pP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E13F0" w14:textId="585715BA" w:rsidR="00985064" w:rsidRPr="00836F0E" w:rsidRDefault="00985064" w:rsidP="00D86E40">
    <w:pPr>
      <w:pStyle w:val="SecurityMarker"/>
      <w:ind w:left="0"/>
      <w:rPr>
        <w:color w:val="auto"/>
      </w:rPr>
    </w:pPr>
    <w:r w:rsidRPr="00836F0E">
      <w:rPr>
        <w:color w:val="auto"/>
      </w:rPr>
      <w:fldChar w:fldCharType="begin"/>
    </w:r>
    <w:r w:rsidRPr="00836F0E">
      <w:rPr>
        <w:color w:val="auto"/>
      </w:rPr>
      <w:instrText xml:space="preserve"> STYLEREF  "Security Marker"  \* MERGEFORMAT </w:instrText>
    </w:r>
    <w:r w:rsidRPr="00836F0E">
      <w:rPr>
        <w:noProof/>
        <w:color w:val="auto"/>
      </w:rPr>
      <w:fldChar w:fldCharType="end"/>
    </w:r>
  </w:p>
  <w:p w14:paraId="702FD672" w14:textId="77777777" w:rsidR="00985064" w:rsidRDefault="009052FE" w:rsidP="005A6DAA">
    <w:pPr>
      <w:pStyle w:val="Footer"/>
      <w:tabs>
        <w:tab w:val="clear" w:pos="4513"/>
        <w:tab w:val="clear" w:pos="9026"/>
        <w:tab w:val="center" w:pos="4820"/>
        <w:tab w:val="right" w:pos="14742"/>
      </w:tabs>
      <w:spacing w:after="160"/>
      <w:rPr>
        <w:noProof/>
        <w:color w:val="auto"/>
        <w:sz w:val="18"/>
        <w:szCs w:val="18"/>
        <w:lang w:val="en-US"/>
      </w:rPr>
    </w:pPr>
    <w:sdt>
      <w:sdtPr>
        <w:rPr>
          <w:color w:val="auto"/>
          <w:sz w:val="18"/>
          <w:szCs w:val="18"/>
          <w:lang w:val="en-US"/>
        </w:rPr>
        <w:alias w:val="Title"/>
        <w:tag w:val=""/>
        <w:id w:val="874962478"/>
        <w:dataBinding w:prefixMappings="xmlns:ns0='http://purl.org/dc/elements/1.1/' xmlns:ns1='http://schemas.openxmlformats.org/package/2006/metadata/core-properties' " w:xpath="/ns1:coreProperties[1]/ns0:title[1]" w:storeItemID="{6C3C8BC8-F283-45AE-878A-BAB7291924A1}"/>
        <w:text/>
      </w:sdtPr>
      <w:sdtEndPr/>
      <w:sdtContent>
        <w:r w:rsidR="00985064">
          <w:rPr>
            <w:color w:val="auto"/>
            <w:sz w:val="18"/>
            <w:szCs w:val="18"/>
            <w:lang w:val="en-US"/>
          </w:rPr>
          <w:t>Aviation Customer Rights Charter</w:t>
        </w:r>
      </w:sdtContent>
    </w:sdt>
    <w:r w:rsidR="00985064" w:rsidRPr="00654E6E">
      <w:rPr>
        <w:color w:val="auto"/>
        <w:sz w:val="18"/>
        <w:szCs w:val="18"/>
        <w:lang w:val="en-US"/>
      </w:rPr>
      <w:tab/>
    </w:r>
    <w:r w:rsidR="00985064">
      <w:rPr>
        <w:b/>
        <w:color w:val="auto"/>
        <w:sz w:val="18"/>
        <w:szCs w:val="18"/>
        <w:lang w:val="en-US"/>
      </w:rPr>
      <w:t>Consultation Paper</w:t>
    </w:r>
    <w:r w:rsidR="00985064" w:rsidRPr="00654E6E">
      <w:rPr>
        <w:color w:val="auto"/>
        <w:sz w:val="18"/>
        <w:szCs w:val="18"/>
        <w:lang w:val="en-US"/>
      </w:rPr>
      <w:t xml:space="preserve"> </w:t>
    </w:r>
    <w:r w:rsidR="00985064" w:rsidRPr="00654E6E">
      <w:rPr>
        <w:color w:val="auto"/>
        <w:sz w:val="18"/>
        <w:szCs w:val="18"/>
        <w:lang w:val="en-US"/>
      </w:rPr>
      <w:tab/>
      <w:t xml:space="preserve">Page </w:t>
    </w:r>
    <w:r w:rsidR="00985064" w:rsidRPr="00654E6E">
      <w:rPr>
        <w:color w:val="auto"/>
        <w:sz w:val="18"/>
        <w:szCs w:val="18"/>
        <w:lang w:val="en-US"/>
      </w:rPr>
      <w:fldChar w:fldCharType="begin"/>
    </w:r>
    <w:r w:rsidR="00985064" w:rsidRPr="00654E6E">
      <w:rPr>
        <w:color w:val="auto"/>
        <w:sz w:val="18"/>
        <w:szCs w:val="18"/>
        <w:lang w:val="en-US"/>
      </w:rPr>
      <w:instrText xml:space="preserve"> PAGE   \* MERGEFORMAT </w:instrText>
    </w:r>
    <w:r w:rsidR="00985064" w:rsidRPr="00654E6E">
      <w:rPr>
        <w:color w:val="auto"/>
        <w:sz w:val="18"/>
        <w:szCs w:val="18"/>
        <w:lang w:val="en-US"/>
      </w:rPr>
      <w:fldChar w:fldCharType="separate"/>
    </w:r>
    <w:r w:rsidR="00985064">
      <w:rPr>
        <w:color w:val="auto"/>
        <w:sz w:val="18"/>
        <w:szCs w:val="18"/>
        <w:lang w:val="en-US"/>
      </w:rPr>
      <w:t>2</w:t>
    </w:r>
    <w:r w:rsidR="00985064" w:rsidRPr="00654E6E">
      <w:rPr>
        <w:noProof/>
        <w:color w:val="auto"/>
        <w:sz w:val="18"/>
        <w:szCs w:val="18"/>
        <w:lang w:val="en-US"/>
      </w:rPr>
      <w:fldChar w:fldCharType="end"/>
    </w:r>
    <w:r w:rsidR="00985064" w:rsidRPr="00654E6E">
      <w:rPr>
        <w:noProof/>
        <w:color w:val="auto"/>
        <w:sz w:val="18"/>
        <w:szCs w:val="18"/>
        <w:lang w:val="en-US"/>
      </w:rPr>
      <w:t xml:space="preserve"> of </w:t>
    </w:r>
    <w:r w:rsidR="00985064" w:rsidRPr="00654E6E">
      <w:rPr>
        <w:noProof/>
        <w:color w:val="auto"/>
        <w:sz w:val="18"/>
        <w:szCs w:val="18"/>
        <w:lang w:val="en-US"/>
      </w:rPr>
      <w:fldChar w:fldCharType="begin"/>
    </w:r>
    <w:r w:rsidR="00985064" w:rsidRPr="00654E6E">
      <w:rPr>
        <w:noProof/>
        <w:color w:val="auto"/>
        <w:sz w:val="18"/>
        <w:szCs w:val="18"/>
        <w:lang w:val="en-US"/>
      </w:rPr>
      <w:instrText xml:space="preserve"> NUMPAGES   \* MERGEFORMAT </w:instrText>
    </w:r>
    <w:r w:rsidR="00985064" w:rsidRPr="00654E6E">
      <w:rPr>
        <w:noProof/>
        <w:color w:val="auto"/>
        <w:sz w:val="18"/>
        <w:szCs w:val="18"/>
        <w:lang w:val="en-US"/>
      </w:rPr>
      <w:fldChar w:fldCharType="separate"/>
    </w:r>
    <w:r w:rsidR="00985064">
      <w:rPr>
        <w:noProof/>
        <w:color w:val="auto"/>
        <w:sz w:val="18"/>
        <w:szCs w:val="18"/>
        <w:lang w:val="en-US"/>
      </w:rPr>
      <w:t>12</w:t>
    </w:r>
    <w:r w:rsidR="00985064" w:rsidRPr="00654E6E">
      <w:rPr>
        <w:noProof/>
        <w:color w:val="auto"/>
        <w:sz w:val="18"/>
        <w:szCs w:val="18"/>
        <w:lang w:val="en-US"/>
      </w:rPr>
      <w:fldChar w:fldCharType="end"/>
    </w:r>
  </w:p>
  <w:p w14:paraId="7642C1C8" w14:textId="77777777" w:rsidR="00985064" w:rsidRPr="00654E6E" w:rsidRDefault="00985064" w:rsidP="00900D0B">
    <w:pPr>
      <w:pStyle w:val="Footer"/>
      <w:tabs>
        <w:tab w:val="clear" w:pos="4513"/>
        <w:tab w:val="clear" w:pos="9026"/>
        <w:tab w:val="center" w:pos="4820"/>
        <w:tab w:val="right" w:pos="14742"/>
      </w:tabs>
      <w:ind w:left="-1021"/>
      <w:rPr>
        <w:color w:val="auto"/>
      </w:rPr>
    </w:pPr>
    <w:r>
      <w:rPr>
        <w:noProof/>
        <w:lang w:eastAsia="en-AU"/>
      </w:rPr>
      <w:drawing>
        <wp:inline distT="0" distB="0" distL="0" distR="0" wp14:anchorId="4E8EB24D" wp14:editId="535B0E43">
          <wp:extent cx="7560000" cy="177882"/>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7788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88244" w14:textId="77777777" w:rsidR="007E1DB7" w:rsidRPr="005912BE" w:rsidRDefault="007E1DB7" w:rsidP="005912BE">
      <w:pPr>
        <w:spacing w:before="300"/>
        <w:rPr>
          <w:color w:val="008089" w:themeColor="accent2"/>
        </w:rPr>
      </w:pPr>
      <w:r w:rsidRPr="004063DE">
        <w:rPr>
          <w:color w:val="004044" w:themeColor="accent2" w:themeShade="80"/>
        </w:rPr>
        <w:t>----------</w:t>
      </w:r>
    </w:p>
  </w:footnote>
  <w:footnote w:type="continuationSeparator" w:id="0">
    <w:p w14:paraId="47DE498F" w14:textId="77777777" w:rsidR="007E1DB7" w:rsidRDefault="007E1DB7" w:rsidP="008456D5">
      <w:pPr>
        <w:spacing w:before="0" w:after="0"/>
      </w:pPr>
      <w:r>
        <w:continuationSeparator/>
      </w:r>
    </w:p>
  </w:footnote>
  <w:footnote w:type="continuationNotice" w:id="1">
    <w:p w14:paraId="0C47C20F" w14:textId="77777777" w:rsidR="007E1DB7" w:rsidRDefault="007E1DB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68821" w14:textId="77777777" w:rsidR="00985064" w:rsidRDefault="00985064" w:rsidP="00D86E40">
    <w:pPr>
      <w:pStyle w:val="Header"/>
      <w:jc w:val="left"/>
    </w:pPr>
    <w:r>
      <w:rPr>
        <w:noProof/>
      </w:rPr>
      <w:drawing>
        <wp:anchor distT="0" distB="0" distL="114300" distR="114300" simplePos="0" relativeHeight="251660288" behindDoc="1" locked="1" layoutInCell="1" allowOverlap="1" wp14:anchorId="0B5F8744" wp14:editId="6AD504E8">
          <wp:simplePos x="0" y="0"/>
          <wp:positionH relativeFrom="margin">
            <wp:posOffset>-524510</wp:posOffset>
          </wp:positionH>
          <wp:positionV relativeFrom="paragraph">
            <wp:posOffset>-63500</wp:posOffset>
          </wp:positionV>
          <wp:extent cx="7594600" cy="1073404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58110" name="Picture 2516581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4600" cy="107340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4DDB1" w14:textId="77777777" w:rsidR="00985064" w:rsidRDefault="00985064" w:rsidP="00546218">
    <w:pPr>
      <w:pStyle w:val="Header"/>
      <w:spacing w:after="13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98051" w14:textId="1B7EA9D7" w:rsidR="00985064" w:rsidRPr="00836F0E" w:rsidRDefault="00985064" w:rsidP="0042391F">
    <w:pPr>
      <w:pStyle w:val="SecurityMarker"/>
      <w:ind w:left="0"/>
      <w:rPr>
        <w:color w:val="auto"/>
      </w:rPr>
    </w:pPr>
    <w:r w:rsidRPr="00836F0E">
      <w:rPr>
        <w:color w:val="auto"/>
      </w:rPr>
      <w:fldChar w:fldCharType="begin"/>
    </w:r>
    <w:r w:rsidRPr="00836F0E">
      <w:rPr>
        <w:color w:val="auto"/>
      </w:rPr>
      <w:instrText xml:space="preserve"> STYLEREF  "Security Marker"  \* MERGEFORMAT </w:instrText>
    </w:r>
    <w:r w:rsidRPr="00836F0E">
      <w:rPr>
        <w:noProof/>
        <w:color w:val="auto"/>
      </w:rPr>
      <w:fldChar w:fldCharType="end"/>
    </w:r>
  </w:p>
  <w:p w14:paraId="094C96AB" w14:textId="77777777" w:rsidR="00985064" w:rsidRDefault="00985064" w:rsidP="00D86E40">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D621AED"/>
    <w:multiLevelType w:val="multilevel"/>
    <w:tmpl w:val="C2EED61A"/>
    <w:numStyleLink w:val="NumberedHeadings"/>
  </w:abstractNum>
  <w:abstractNum w:abstractNumId="2" w15:restartNumberingAfterBreak="0">
    <w:nsid w:val="1C995421"/>
    <w:multiLevelType w:val="hybridMultilevel"/>
    <w:tmpl w:val="1F9C2C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DD2C21"/>
    <w:multiLevelType w:val="hybridMultilevel"/>
    <w:tmpl w:val="613C9BA6"/>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AA51938"/>
    <w:multiLevelType w:val="multilevel"/>
    <w:tmpl w:val="298C34E4"/>
    <w:numStyleLink w:val="AppendixNumbers"/>
  </w:abstractNum>
  <w:abstractNum w:abstractNumId="6"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4EEB4028"/>
    <w:multiLevelType w:val="hybridMultilevel"/>
    <w:tmpl w:val="1234CF8C"/>
    <w:lvl w:ilvl="0" w:tplc="D0E2F508">
      <w:start w:val="1"/>
      <w:numFmt w:val="decimal"/>
      <w:pStyle w:val="Introbold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EB87BDA"/>
    <w:multiLevelType w:val="hybridMultilevel"/>
    <w:tmpl w:val="E228B914"/>
    <w:lvl w:ilvl="0" w:tplc="EAA6A544">
      <w:start w:val="1"/>
      <w:numFmt w:val="decimal"/>
      <w:pStyle w:val="Boxnumberedblue"/>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1" w15:restartNumberingAfterBreak="0">
    <w:nsid w:val="60E7485E"/>
    <w:multiLevelType w:val="multilevel"/>
    <w:tmpl w:val="10060F22"/>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7587A1C"/>
    <w:multiLevelType w:val="multilevel"/>
    <w:tmpl w:val="F468D61E"/>
    <w:lvl w:ilvl="0">
      <w:start w:val="1"/>
      <w:numFmt w:val="bullet"/>
      <w:lvlText w:val=""/>
      <w:lvlJc w:val="left"/>
      <w:pPr>
        <w:ind w:left="567" w:hanging="283"/>
      </w:pPr>
      <w:rPr>
        <w:rFonts w:ascii="Symbol" w:hAnsi="Symbol" w:hint="default"/>
        <w:color w:val="auto"/>
      </w:rPr>
    </w:lvl>
    <w:lvl w:ilvl="1">
      <w:start w:val="1"/>
      <w:numFmt w:val="decimal"/>
      <w:pStyle w:val="Boxnumbered"/>
      <w:lvlText w:val="%2."/>
      <w:lvlJc w:val="left"/>
      <w:pPr>
        <w:ind w:left="567" w:hanging="283"/>
      </w:pPr>
      <w:rPr>
        <w:rFonts w:hint="default"/>
        <w:color w:val="auto"/>
      </w:rPr>
    </w:lvl>
    <w:lvl w:ilvl="2">
      <w:start w:val="1"/>
      <w:numFmt w:val="bulle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7CA062F7"/>
    <w:multiLevelType w:val="hybridMultilevel"/>
    <w:tmpl w:val="6F42D812"/>
    <w:lvl w:ilvl="0" w:tplc="0C090001">
      <w:start w:val="1"/>
      <w:numFmt w:val="bullet"/>
      <w:lvlText w:val=""/>
      <w:lvlJc w:val="left"/>
      <w:pPr>
        <w:ind w:left="644" w:hanging="360"/>
      </w:pPr>
      <w:rPr>
        <w:rFonts w:ascii="Symbol" w:hAnsi="Symbol" w:hint="default"/>
      </w:rPr>
    </w:lvl>
    <w:lvl w:ilvl="1" w:tplc="0C090001">
      <w:start w:val="1"/>
      <w:numFmt w:val="bullet"/>
      <w:lvlText w:val=""/>
      <w:lvlJc w:val="left"/>
      <w:pPr>
        <w:ind w:left="1364" w:hanging="360"/>
      </w:pPr>
      <w:rPr>
        <w:rFonts w:ascii="Symbol" w:hAnsi="Symbol"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4"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7"/>
  </w:num>
  <w:num w:numId="2">
    <w:abstractNumId w:val="14"/>
  </w:num>
  <w:num w:numId="3">
    <w:abstractNumId w:val="0"/>
  </w:num>
  <w:num w:numId="4">
    <w:abstractNumId w:val="6"/>
  </w:num>
  <w:num w:numId="5">
    <w:abstractNumId w:val="1"/>
  </w:num>
  <w:num w:numId="6">
    <w:abstractNumId w:val="4"/>
  </w:num>
  <w:num w:numId="7">
    <w:abstractNumId w:val="5"/>
  </w:num>
  <w:num w:numId="8">
    <w:abstractNumId w:val="9"/>
  </w:num>
  <w:num w:numId="9">
    <w:abstractNumId w:val="11"/>
  </w:num>
  <w:num w:numId="10">
    <w:abstractNumId w:val="11"/>
  </w:num>
  <w:num w:numId="11">
    <w:abstractNumId w:val="8"/>
  </w:num>
  <w:num w:numId="12">
    <w:abstractNumId w:val="12"/>
  </w:num>
  <w:num w:numId="13">
    <w:abstractNumId w:val="10"/>
  </w:num>
  <w:num w:numId="14">
    <w:abstractNumId w:val="13"/>
  </w:num>
  <w:num w:numId="15">
    <w:abstractNumId w:val="2"/>
  </w:num>
  <w:num w:numId="16">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7A4"/>
    <w:rsid w:val="00004AAE"/>
    <w:rsid w:val="000075AC"/>
    <w:rsid w:val="0001430B"/>
    <w:rsid w:val="00017B37"/>
    <w:rsid w:val="0002451F"/>
    <w:rsid w:val="00033FD2"/>
    <w:rsid w:val="000350C3"/>
    <w:rsid w:val="0004086B"/>
    <w:rsid w:val="00041240"/>
    <w:rsid w:val="00041D44"/>
    <w:rsid w:val="00042780"/>
    <w:rsid w:val="00042B52"/>
    <w:rsid w:val="00054377"/>
    <w:rsid w:val="0005700A"/>
    <w:rsid w:val="000616F3"/>
    <w:rsid w:val="00061A8E"/>
    <w:rsid w:val="00064F00"/>
    <w:rsid w:val="00066D03"/>
    <w:rsid w:val="00070AD1"/>
    <w:rsid w:val="00071933"/>
    <w:rsid w:val="000749C1"/>
    <w:rsid w:val="0008010F"/>
    <w:rsid w:val="00085622"/>
    <w:rsid w:val="00090B84"/>
    <w:rsid w:val="00093F80"/>
    <w:rsid w:val="000A1AF8"/>
    <w:rsid w:val="000A47C1"/>
    <w:rsid w:val="000A75A4"/>
    <w:rsid w:val="000B6526"/>
    <w:rsid w:val="000C1CA8"/>
    <w:rsid w:val="000D34F3"/>
    <w:rsid w:val="000D591D"/>
    <w:rsid w:val="000D6837"/>
    <w:rsid w:val="000E01AA"/>
    <w:rsid w:val="000E0441"/>
    <w:rsid w:val="000E24BA"/>
    <w:rsid w:val="000E5674"/>
    <w:rsid w:val="000E71CD"/>
    <w:rsid w:val="000F788F"/>
    <w:rsid w:val="001041F2"/>
    <w:rsid w:val="00104A28"/>
    <w:rsid w:val="00111581"/>
    <w:rsid w:val="00111EF1"/>
    <w:rsid w:val="001162C1"/>
    <w:rsid w:val="00121F82"/>
    <w:rsid w:val="00127A95"/>
    <w:rsid w:val="001349C6"/>
    <w:rsid w:val="001451D8"/>
    <w:rsid w:val="001510B6"/>
    <w:rsid w:val="0015376C"/>
    <w:rsid w:val="00153C89"/>
    <w:rsid w:val="00155995"/>
    <w:rsid w:val="001716CF"/>
    <w:rsid w:val="0017360E"/>
    <w:rsid w:val="0017387E"/>
    <w:rsid w:val="00176512"/>
    <w:rsid w:val="001803E3"/>
    <w:rsid w:val="001832D5"/>
    <w:rsid w:val="001833EC"/>
    <w:rsid w:val="001A12A9"/>
    <w:rsid w:val="001A25F5"/>
    <w:rsid w:val="001B0FFB"/>
    <w:rsid w:val="001B1100"/>
    <w:rsid w:val="001B6533"/>
    <w:rsid w:val="001B6C58"/>
    <w:rsid w:val="001B6E86"/>
    <w:rsid w:val="001C656A"/>
    <w:rsid w:val="001F1D31"/>
    <w:rsid w:val="001F2B25"/>
    <w:rsid w:val="001F518E"/>
    <w:rsid w:val="001F5FE4"/>
    <w:rsid w:val="00200A15"/>
    <w:rsid w:val="00204515"/>
    <w:rsid w:val="00206B39"/>
    <w:rsid w:val="00206DF0"/>
    <w:rsid w:val="0021019B"/>
    <w:rsid w:val="00216AED"/>
    <w:rsid w:val="002254D5"/>
    <w:rsid w:val="00225D03"/>
    <w:rsid w:val="0022611D"/>
    <w:rsid w:val="00232DEE"/>
    <w:rsid w:val="00237799"/>
    <w:rsid w:val="00253365"/>
    <w:rsid w:val="002613E5"/>
    <w:rsid w:val="00267A59"/>
    <w:rsid w:val="0027055F"/>
    <w:rsid w:val="002714A2"/>
    <w:rsid w:val="00272B53"/>
    <w:rsid w:val="0028014C"/>
    <w:rsid w:val="00284164"/>
    <w:rsid w:val="002904E0"/>
    <w:rsid w:val="00291050"/>
    <w:rsid w:val="00291C68"/>
    <w:rsid w:val="00294DED"/>
    <w:rsid w:val="002B3569"/>
    <w:rsid w:val="002B7197"/>
    <w:rsid w:val="002D01AA"/>
    <w:rsid w:val="002E1ADA"/>
    <w:rsid w:val="002E1F31"/>
    <w:rsid w:val="002E577C"/>
    <w:rsid w:val="002F78A6"/>
    <w:rsid w:val="00302183"/>
    <w:rsid w:val="00305220"/>
    <w:rsid w:val="00320599"/>
    <w:rsid w:val="003261CF"/>
    <w:rsid w:val="00326E66"/>
    <w:rsid w:val="00330AA8"/>
    <w:rsid w:val="00332881"/>
    <w:rsid w:val="003503D5"/>
    <w:rsid w:val="00362831"/>
    <w:rsid w:val="003672F6"/>
    <w:rsid w:val="003720E9"/>
    <w:rsid w:val="00377EE9"/>
    <w:rsid w:val="00380DB8"/>
    <w:rsid w:val="00381A01"/>
    <w:rsid w:val="00386DFD"/>
    <w:rsid w:val="0039051E"/>
    <w:rsid w:val="003931A4"/>
    <w:rsid w:val="003A012F"/>
    <w:rsid w:val="003A4205"/>
    <w:rsid w:val="003B3B3D"/>
    <w:rsid w:val="003C625A"/>
    <w:rsid w:val="003C6DA3"/>
    <w:rsid w:val="003D7143"/>
    <w:rsid w:val="003F416F"/>
    <w:rsid w:val="003F775D"/>
    <w:rsid w:val="004023BB"/>
    <w:rsid w:val="0040578C"/>
    <w:rsid w:val="004063DE"/>
    <w:rsid w:val="00406E5A"/>
    <w:rsid w:val="0041013D"/>
    <w:rsid w:val="00417604"/>
    <w:rsid w:val="00420F04"/>
    <w:rsid w:val="00422531"/>
    <w:rsid w:val="0042391F"/>
    <w:rsid w:val="0043190E"/>
    <w:rsid w:val="00437F33"/>
    <w:rsid w:val="004413B0"/>
    <w:rsid w:val="00447A62"/>
    <w:rsid w:val="00451055"/>
    <w:rsid w:val="0045587D"/>
    <w:rsid w:val="00472AB4"/>
    <w:rsid w:val="00476EE0"/>
    <w:rsid w:val="00477BC5"/>
    <w:rsid w:val="00477E77"/>
    <w:rsid w:val="00480440"/>
    <w:rsid w:val="00483603"/>
    <w:rsid w:val="0049310E"/>
    <w:rsid w:val="00493596"/>
    <w:rsid w:val="004A3726"/>
    <w:rsid w:val="004B03BD"/>
    <w:rsid w:val="004B380A"/>
    <w:rsid w:val="004B58EF"/>
    <w:rsid w:val="004C22AB"/>
    <w:rsid w:val="004C4085"/>
    <w:rsid w:val="004C4D5A"/>
    <w:rsid w:val="004D4D67"/>
    <w:rsid w:val="004D76CA"/>
    <w:rsid w:val="004F5503"/>
    <w:rsid w:val="00501CDA"/>
    <w:rsid w:val="00502878"/>
    <w:rsid w:val="00506652"/>
    <w:rsid w:val="00506D33"/>
    <w:rsid w:val="00523D9F"/>
    <w:rsid w:val="00530E92"/>
    <w:rsid w:val="00535938"/>
    <w:rsid w:val="005377F8"/>
    <w:rsid w:val="00541213"/>
    <w:rsid w:val="005415C7"/>
    <w:rsid w:val="00541A7A"/>
    <w:rsid w:val="00542BFC"/>
    <w:rsid w:val="00546218"/>
    <w:rsid w:val="00550874"/>
    <w:rsid w:val="00553D18"/>
    <w:rsid w:val="00573A84"/>
    <w:rsid w:val="0057502D"/>
    <w:rsid w:val="00577002"/>
    <w:rsid w:val="00580B96"/>
    <w:rsid w:val="0058472C"/>
    <w:rsid w:val="005912BE"/>
    <w:rsid w:val="00597290"/>
    <w:rsid w:val="005A43A8"/>
    <w:rsid w:val="005A4652"/>
    <w:rsid w:val="005A5A2D"/>
    <w:rsid w:val="005A6352"/>
    <w:rsid w:val="005A6DAA"/>
    <w:rsid w:val="005B20F3"/>
    <w:rsid w:val="005B68BC"/>
    <w:rsid w:val="005C312F"/>
    <w:rsid w:val="005C439A"/>
    <w:rsid w:val="005C450D"/>
    <w:rsid w:val="005D2087"/>
    <w:rsid w:val="005E3014"/>
    <w:rsid w:val="005E57E1"/>
    <w:rsid w:val="005E7F19"/>
    <w:rsid w:val="005F5F81"/>
    <w:rsid w:val="005F794B"/>
    <w:rsid w:val="006057BF"/>
    <w:rsid w:val="00610B5B"/>
    <w:rsid w:val="00613B80"/>
    <w:rsid w:val="00614361"/>
    <w:rsid w:val="0061574B"/>
    <w:rsid w:val="00617139"/>
    <w:rsid w:val="00620157"/>
    <w:rsid w:val="00620AB6"/>
    <w:rsid w:val="00632CB9"/>
    <w:rsid w:val="006345FA"/>
    <w:rsid w:val="00646420"/>
    <w:rsid w:val="006612E1"/>
    <w:rsid w:val="006637D8"/>
    <w:rsid w:val="00666D51"/>
    <w:rsid w:val="0068233C"/>
    <w:rsid w:val="006C1D68"/>
    <w:rsid w:val="006C3504"/>
    <w:rsid w:val="006D780E"/>
    <w:rsid w:val="006E1ECA"/>
    <w:rsid w:val="006E2867"/>
    <w:rsid w:val="006F48A7"/>
    <w:rsid w:val="006F5800"/>
    <w:rsid w:val="00701000"/>
    <w:rsid w:val="0071131B"/>
    <w:rsid w:val="0071671B"/>
    <w:rsid w:val="00720EA0"/>
    <w:rsid w:val="00730BE9"/>
    <w:rsid w:val="00731012"/>
    <w:rsid w:val="0073372A"/>
    <w:rsid w:val="00735800"/>
    <w:rsid w:val="00740289"/>
    <w:rsid w:val="007453A7"/>
    <w:rsid w:val="00745F49"/>
    <w:rsid w:val="007525B5"/>
    <w:rsid w:val="00752D6D"/>
    <w:rsid w:val="00753AC0"/>
    <w:rsid w:val="00771019"/>
    <w:rsid w:val="00777075"/>
    <w:rsid w:val="007826A1"/>
    <w:rsid w:val="007A02FD"/>
    <w:rsid w:val="007A05BE"/>
    <w:rsid w:val="007A27E5"/>
    <w:rsid w:val="007B05DE"/>
    <w:rsid w:val="007B0A40"/>
    <w:rsid w:val="007B32C5"/>
    <w:rsid w:val="007C19BE"/>
    <w:rsid w:val="007C7A3A"/>
    <w:rsid w:val="007D4BF7"/>
    <w:rsid w:val="007D6339"/>
    <w:rsid w:val="007D6A62"/>
    <w:rsid w:val="007E1DB7"/>
    <w:rsid w:val="007E3A99"/>
    <w:rsid w:val="007E41CA"/>
    <w:rsid w:val="007E72BD"/>
    <w:rsid w:val="00802EBF"/>
    <w:rsid w:val="008067A1"/>
    <w:rsid w:val="00812A0B"/>
    <w:rsid w:val="00815EB5"/>
    <w:rsid w:val="00816CD3"/>
    <w:rsid w:val="00821949"/>
    <w:rsid w:val="008245CC"/>
    <w:rsid w:val="00827492"/>
    <w:rsid w:val="00836F0E"/>
    <w:rsid w:val="008374FD"/>
    <w:rsid w:val="00837FC8"/>
    <w:rsid w:val="0084160B"/>
    <w:rsid w:val="00842220"/>
    <w:rsid w:val="00842FF9"/>
    <w:rsid w:val="0084353E"/>
    <w:rsid w:val="00844932"/>
    <w:rsid w:val="00845427"/>
    <w:rsid w:val="008456D5"/>
    <w:rsid w:val="00845C59"/>
    <w:rsid w:val="0084634B"/>
    <w:rsid w:val="008513BC"/>
    <w:rsid w:val="008547FF"/>
    <w:rsid w:val="00865F55"/>
    <w:rsid w:val="00873DDB"/>
    <w:rsid w:val="00875935"/>
    <w:rsid w:val="00880773"/>
    <w:rsid w:val="00884106"/>
    <w:rsid w:val="0088487F"/>
    <w:rsid w:val="008869E8"/>
    <w:rsid w:val="00891785"/>
    <w:rsid w:val="0089181B"/>
    <w:rsid w:val="008926FA"/>
    <w:rsid w:val="008947F9"/>
    <w:rsid w:val="00896D04"/>
    <w:rsid w:val="008A1887"/>
    <w:rsid w:val="008A39D7"/>
    <w:rsid w:val="008A67D0"/>
    <w:rsid w:val="008A78E5"/>
    <w:rsid w:val="008B6352"/>
    <w:rsid w:val="008B6A81"/>
    <w:rsid w:val="008C29C6"/>
    <w:rsid w:val="008C39E3"/>
    <w:rsid w:val="008C7184"/>
    <w:rsid w:val="008D0E08"/>
    <w:rsid w:val="008D6A13"/>
    <w:rsid w:val="008E2A0D"/>
    <w:rsid w:val="008E46D0"/>
    <w:rsid w:val="008E4CBE"/>
    <w:rsid w:val="008E5696"/>
    <w:rsid w:val="008E6A97"/>
    <w:rsid w:val="008F0D98"/>
    <w:rsid w:val="008F2AAD"/>
    <w:rsid w:val="00900D0B"/>
    <w:rsid w:val="00901910"/>
    <w:rsid w:val="00903757"/>
    <w:rsid w:val="009052FE"/>
    <w:rsid w:val="009218A0"/>
    <w:rsid w:val="00925C74"/>
    <w:rsid w:val="009338AF"/>
    <w:rsid w:val="00941BF2"/>
    <w:rsid w:val="009428C0"/>
    <w:rsid w:val="00944491"/>
    <w:rsid w:val="009668EF"/>
    <w:rsid w:val="00967DBD"/>
    <w:rsid w:val="0097158E"/>
    <w:rsid w:val="00973108"/>
    <w:rsid w:val="009743EB"/>
    <w:rsid w:val="009747F2"/>
    <w:rsid w:val="00976F44"/>
    <w:rsid w:val="0098142A"/>
    <w:rsid w:val="00985064"/>
    <w:rsid w:val="00985646"/>
    <w:rsid w:val="00991BC8"/>
    <w:rsid w:val="00992711"/>
    <w:rsid w:val="00993C46"/>
    <w:rsid w:val="009B00F2"/>
    <w:rsid w:val="009B044B"/>
    <w:rsid w:val="009B4265"/>
    <w:rsid w:val="009B4485"/>
    <w:rsid w:val="009C0860"/>
    <w:rsid w:val="009C2C27"/>
    <w:rsid w:val="009D378B"/>
    <w:rsid w:val="009D7CCE"/>
    <w:rsid w:val="009E3B1D"/>
    <w:rsid w:val="009E3FAF"/>
    <w:rsid w:val="009E6E16"/>
    <w:rsid w:val="009F2771"/>
    <w:rsid w:val="00A070A2"/>
    <w:rsid w:val="00A2023D"/>
    <w:rsid w:val="00A24D55"/>
    <w:rsid w:val="00A25862"/>
    <w:rsid w:val="00A26D48"/>
    <w:rsid w:val="00A31DC0"/>
    <w:rsid w:val="00A32D81"/>
    <w:rsid w:val="00A46AD9"/>
    <w:rsid w:val="00A46B1E"/>
    <w:rsid w:val="00A50112"/>
    <w:rsid w:val="00A52E3F"/>
    <w:rsid w:val="00A63FAB"/>
    <w:rsid w:val="00A87272"/>
    <w:rsid w:val="00A9196B"/>
    <w:rsid w:val="00A95970"/>
    <w:rsid w:val="00AB6964"/>
    <w:rsid w:val="00AB791A"/>
    <w:rsid w:val="00AC1302"/>
    <w:rsid w:val="00AC70C9"/>
    <w:rsid w:val="00AD4B91"/>
    <w:rsid w:val="00AD7703"/>
    <w:rsid w:val="00AE5893"/>
    <w:rsid w:val="00AE5D71"/>
    <w:rsid w:val="00AE5DF3"/>
    <w:rsid w:val="00B00B70"/>
    <w:rsid w:val="00B01923"/>
    <w:rsid w:val="00B04107"/>
    <w:rsid w:val="00B068B3"/>
    <w:rsid w:val="00B06D96"/>
    <w:rsid w:val="00B109BF"/>
    <w:rsid w:val="00B119E5"/>
    <w:rsid w:val="00B2192B"/>
    <w:rsid w:val="00B249E8"/>
    <w:rsid w:val="00B30FE9"/>
    <w:rsid w:val="00B31133"/>
    <w:rsid w:val="00B42AC2"/>
    <w:rsid w:val="00B5250B"/>
    <w:rsid w:val="00B54E13"/>
    <w:rsid w:val="00B71CDD"/>
    <w:rsid w:val="00B77C4F"/>
    <w:rsid w:val="00B80819"/>
    <w:rsid w:val="00B82BBF"/>
    <w:rsid w:val="00B84F8B"/>
    <w:rsid w:val="00B97BE6"/>
    <w:rsid w:val="00BA24FB"/>
    <w:rsid w:val="00BA51F4"/>
    <w:rsid w:val="00BB3AAC"/>
    <w:rsid w:val="00BC1405"/>
    <w:rsid w:val="00BC34B4"/>
    <w:rsid w:val="00BC381B"/>
    <w:rsid w:val="00BD1F20"/>
    <w:rsid w:val="00BD277C"/>
    <w:rsid w:val="00BD6220"/>
    <w:rsid w:val="00BE34B4"/>
    <w:rsid w:val="00BE5E7E"/>
    <w:rsid w:val="00C0213D"/>
    <w:rsid w:val="00C151F5"/>
    <w:rsid w:val="00C161A4"/>
    <w:rsid w:val="00C2224A"/>
    <w:rsid w:val="00C26E25"/>
    <w:rsid w:val="00C3007A"/>
    <w:rsid w:val="00C640AA"/>
    <w:rsid w:val="00C6432A"/>
    <w:rsid w:val="00C65B2C"/>
    <w:rsid w:val="00C735D7"/>
    <w:rsid w:val="00C74215"/>
    <w:rsid w:val="00C76C01"/>
    <w:rsid w:val="00C83B88"/>
    <w:rsid w:val="00C86768"/>
    <w:rsid w:val="00CA216B"/>
    <w:rsid w:val="00CA7063"/>
    <w:rsid w:val="00CB7423"/>
    <w:rsid w:val="00CB78D6"/>
    <w:rsid w:val="00CC77AF"/>
    <w:rsid w:val="00CC7E3D"/>
    <w:rsid w:val="00CD1367"/>
    <w:rsid w:val="00CD22C5"/>
    <w:rsid w:val="00CD233E"/>
    <w:rsid w:val="00CD60D6"/>
    <w:rsid w:val="00CD6757"/>
    <w:rsid w:val="00CE0D47"/>
    <w:rsid w:val="00CE0E86"/>
    <w:rsid w:val="00CE2D6F"/>
    <w:rsid w:val="00CE4016"/>
    <w:rsid w:val="00CF4510"/>
    <w:rsid w:val="00CF5BC9"/>
    <w:rsid w:val="00CF6CFD"/>
    <w:rsid w:val="00D00B48"/>
    <w:rsid w:val="00D11838"/>
    <w:rsid w:val="00D14AD6"/>
    <w:rsid w:val="00D174B5"/>
    <w:rsid w:val="00D25129"/>
    <w:rsid w:val="00D25543"/>
    <w:rsid w:val="00D263B5"/>
    <w:rsid w:val="00D32FC4"/>
    <w:rsid w:val="00D33423"/>
    <w:rsid w:val="00D34AC1"/>
    <w:rsid w:val="00D421E7"/>
    <w:rsid w:val="00D54010"/>
    <w:rsid w:val="00D5655E"/>
    <w:rsid w:val="00D63D1C"/>
    <w:rsid w:val="00D673C0"/>
    <w:rsid w:val="00D70144"/>
    <w:rsid w:val="00D76627"/>
    <w:rsid w:val="00D80F11"/>
    <w:rsid w:val="00D86E40"/>
    <w:rsid w:val="00D87AD8"/>
    <w:rsid w:val="00D929CD"/>
    <w:rsid w:val="00D93A32"/>
    <w:rsid w:val="00D96768"/>
    <w:rsid w:val="00D97AA0"/>
    <w:rsid w:val="00DA5C8D"/>
    <w:rsid w:val="00DB0074"/>
    <w:rsid w:val="00DB3A0E"/>
    <w:rsid w:val="00DB3C5F"/>
    <w:rsid w:val="00DC08E4"/>
    <w:rsid w:val="00DC0C3E"/>
    <w:rsid w:val="00DC16AE"/>
    <w:rsid w:val="00DC377F"/>
    <w:rsid w:val="00DC4677"/>
    <w:rsid w:val="00DC732B"/>
    <w:rsid w:val="00DD16E4"/>
    <w:rsid w:val="00DD1B2E"/>
    <w:rsid w:val="00DE4362"/>
    <w:rsid w:val="00DE43C8"/>
    <w:rsid w:val="00DE4FE2"/>
    <w:rsid w:val="00E009BF"/>
    <w:rsid w:val="00E041E8"/>
    <w:rsid w:val="00E04908"/>
    <w:rsid w:val="00E0531E"/>
    <w:rsid w:val="00E06EA3"/>
    <w:rsid w:val="00E1348A"/>
    <w:rsid w:val="00E1563F"/>
    <w:rsid w:val="00E16410"/>
    <w:rsid w:val="00E23718"/>
    <w:rsid w:val="00E238B8"/>
    <w:rsid w:val="00E304F8"/>
    <w:rsid w:val="00E36CB1"/>
    <w:rsid w:val="00E44502"/>
    <w:rsid w:val="00E4676C"/>
    <w:rsid w:val="00E50D64"/>
    <w:rsid w:val="00E5254A"/>
    <w:rsid w:val="00E5617A"/>
    <w:rsid w:val="00E61A70"/>
    <w:rsid w:val="00E6716B"/>
    <w:rsid w:val="00E7273B"/>
    <w:rsid w:val="00E83063"/>
    <w:rsid w:val="00E849FC"/>
    <w:rsid w:val="00E86686"/>
    <w:rsid w:val="00E87DAE"/>
    <w:rsid w:val="00EA0FCB"/>
    <w:rsid w:val="00EA1644"/>
    <w:rsid w:val="00EA3156"/>
    <w:rsid w:val="00EA7C34"/>
    <w:rsid w:val="00EB1FD7"/>
    <w:rsid w:val="00EC107D"/>
    <w:rsid w:val="00EC2CA4"/>
    <w:rsid w:val="00EC606B"/>
    <w:rsid w:val="00EC7CFC"/>
    <w:rsid w:val="00ED67CB"/>
    <w:rsid w:val="00EF69FB"/>
    <w:rsid w:val="00F07DFE"/>
    <w:rsid w:val="00F12569"/>
    <w:rsid w:val="00F1428D"/>
    <w:rsid w:val="00F1613E"/>
    <w:rsid w:val="00F17F5C"/>
    <w:rsid w:val="00F27881"/>
    <w:rsid w:val="00F33EF2"/>
    <w:rsid w:val="00F40C0D"/>
    <w:rsid w:val="00F47D13"/>
    <w:rsid w:val="00F5493C"/>
    <w:rsid w:val="00F557A4"/>
    <w:rsid w:val="00F57992"/>
    <w:rsid w:val="00F67CDB"/>
    <w:rsid w:val="00F72CF0"/>
    <w:rsid w:val="00F76083"/>
    <w:rsid w:val="00F8193C"/>
    <w:rsid w:val="00F83CC1"/>
    <w:rsid w:val="00F87E52"/>
    <w:rsid w:val="00F95BA3"/>
    <w:rsid w:val="00F960B8"/>
    <w:rsid w:val="00FB5488"/>
    <w:rsid w:val="00FB5D54"/>
    <w:rsid w:val="00FC175B"/>
    <w:rsid w:val="00FC32B2"/>
    <w:rsid w:val="00FC34AF"/>
    <w:rsid w:val="00FC5D0E"/>
    <w:rsid w:val="00FC6678"/>
    <w:rsid w:val="00FD58AC"/>
    <w:rsid w:val="00FE6F25"/>
    <w:rsid w:val="00FF71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6A7270D"/>
  <w15:chartTrackingRefBased/>
  <w15:docId w15:val="{86AFA22B-C1D4-422F-9C62-51F0A51F5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3"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63DE"/>
    <w:pPr>
      <w:suppressAutoHyphens/>
    </w:pPr>
  </w:style>
  <w:style w:type="paragraph" w:styleId="Heading1">
    <w:name w:val="heading 1"/>
    <w:basedOn w:val="Normal"/>
    <w:next w:val="Normal"/>
    <w:link w:val="Heading1Char"/>
    <w:uiPriority w:val="9"/>
    <w:qFormat/>
    <w:rsid w:val="00EA0FCB"/>
    <w:pPr>
      <w:keepNext/>
      <w:keepLines/>
      <w:spacing w:before="480" w:after="160"/>
      <w:contextualSpacing/>
      <w:outlineLvl w:val="0"/>
    </w:pPr>
    <w:rPr>
      <w:rFonts w:asciiTheme="majorHAnsi" w:eastAsiaTheme="majorEastAsia" w:hAnsiTheme="majorHAnsi" w:cstheme="majorBidi"/>
      <w:b/>
      <w:color w:val="1A2833"/>
      <w:sz w:val="72"/>
      <w:szCs w:val="32"/>
    </w:rPr>
  </w:style>
  <w:style w:type="paragraph" w:styleId="Heading2">
    <w:name w:val="heading 2"/>
    <w:basedOn w:val="Normal"/>
    <w:next w:val="Normal"/>
    <w:link w:val="Heading2Char"/>
    <w:uiPriority w:val="9"/>
    <w:unhideWhenUsed/>
    <w:qFormat/>
    <w:rsid w:val="008B6352"/>
    <w:pPr>
      <w:keepNext/>
      <w:keepLines/>
      <w:spacing w:before="320" w:after="160"/>
      <w:outlineLvl w:val="1"/>
    </w:pPr>
    <w:rPr>
      <w:rFonts w:asciiTheme="majorHAnsi" w:eastAsiaTheme="majorEastAsia" w:hAnsiTheme="majorHAnsi" w:cstheme="majorBidi"/>
      <w:b/>
      <w:color w:val="1A2833"/>
      <w:sz w:val="28"/>
      <w:szCs w:val="26"/>
    </w:rPr>
  </w:style>
  <w:style w:type="paragraph" w:styleId="Heading3">
    <w:name w:val="heading 3"/>
    <w:basedOn w:val="Bullet1"/>
    <w:next w:val="Normal"/>
    <w:link w:val="Heading3Char"/>
    <w:uiPriority w:val="9"/>
    <w:unhideWhenUsed/>
    <w:qFormat/>
    <w:rsid w:val="006C1D68"/>
    <w:pPr>
      <w:numPr>
        <w:numId w:val="0"/>
      </w:numPr>
      <w:ind w:left="284" w:hanging="284"/>
      <w:outlineLvl w:val="2"/>
    </w:pPr>
    <w:rPr>
      <w:b/>
      <w:color w:val="auto"/>
    </w:rPr>
  </w:style>
  <w:style w:type="paragraph" w:styleId="Heading4">
    <w:name w:val="heading 4"/>
    <w:basedOn w:val="Normal"/>
    <w:next w:val="Normal"/>
    <w:link w:val="Heading4Char"/>
    <w:uiPriority w:val="9"/>
    <w:unhideWhenUsed/>
    <w:rsid w:val="007D6A62"/>
    <w:pPr>
      <w:keepNext/>
      <w:keepLines/>
      <w:spacing w:before="240" w:after="160"/>
      <w:outlineLvl w:val="3"/>
    </w:pPr>
    <w:rPr>
      <w:rFonts w:asciiTheme="majorHAnsi" w:eastAsiaTheme="majorEastAsia" w:hAnsiTheme="majorHAnsi" w:cstheme="majorBidi"/>
      <w:b/>
      <w:iCs/>
      <w:color w:val="1A2833"/>
      <w:sz w:val="26"/>
    </w:rPr>
  </w:style>
  <w:style w:type="paragraph" w:styleId="Heading5">
    <w:name w:val="heading 5"/>
    <w:basedOn w:val="Normal"/>
    <w:next w:val="Normal"/>
    <w:link w:val="Heading5Char"/>
    <w:uiPriority w:val="9"/>
    <w:unhideWhenUsed/>
    <w:rsid w:val="007D6A62"/>
    <w:pPr>
      <w:keepNext/>
      <w:keepLines/>
      <w:spacing w:before="240" w:after="160"/>
      <w:outlineLvl w:val="4"/>
    </w:pPr>
    <w:rPr>
      <w:rFonts w:asciiTheme="majorHAnsi" w:eastAsiaTheme="majorEastAsia" w:hAnsiTheme="majorHAnsi" w:cstheme="majorBidi"/>
      <w:b/>
      <w:color w:val="1A2833"/>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7D6A62"/>
    <w:pPr>
      <w:spacing w:before="840" w:after="120"/>
      <w:ind w:left="4111"/>
    </w:pPr>
    <w:rPr>
      <w:rFonts w:asciiTheme="majorHAnsi" w:eastAsiaTheme="majorEastAsia" w:hAnsiTheme="majorHAnsi" w:cstheme="majorBidi"/>
      <w:b/>
      <w:color w:val="1A2833"/>
      <w:sz w:val="52"/>
      <w:szCs w:val="56"/>
    </w:rPr>
  </w:style>
  <w:style w:type="character" w:customStyle="1" w:styleId="TitleChar">
    <w:name w:val="Title Char"/>
    <w:basedOn w:val="DefaultParagraphFont"/>
    <w:link w:val="Title"/>
    <w:uiPriority w:val="17"/>
    <w:rsid w:val="007D6A62"/>
    <w:rPr>
      <w:rFonts w:asciiTheme="majorHAnsi" w:eastAsiaTheme="majorEastAsia" w:hAnsiTheme="majorHAnsi" w:cstheme="majorBidi"/>
      <w:b/>
      <w:color w:val="1A2833"/>
      <w:sz w:val="52"/>
      <w:szCs w:val="56"/>
    </w:rPr>
  </w:style>
  <w:style w:type="paragraph" w:styleId="Subtitle">
    <w:name w:val="Subtitle"/>
    <w:basedOn w:val="CoverDate"/>
    <w:next w:val="Normal"/>
    <w:link w:val="SubtitleChar"/>
    <w:uiPriority w:val="18"/>
    <w:qFormat/>
    <w:rsid w:val="007D6A62"/>
    <w:pPr>
      <w:spacing w:before="840"/>
      <w:ind w:left="284"/>
    </w:pPr>
    <w:rPr>
      <w:rFonts w:asciiTheme="majorHAnsi" w:eastAsiaTheme="minorEastAsia" w:hAnsiTheme="majorHAnsi"/>
      <w:bCs/>
      <w:sz w:val="28"/>
    </w:rPr>
  </w:style>
  <w:style w:type="character" w:customStyle="1" w:styleId="SubtitleChar">
    <w:name w:val="Subtitle Char"/>
    <w:basedOn w:val="DefaultParagraphFont"/>
    <w:link w:val="Subtitle"/>
    <w:uiPriority w:val="18"/>
    <w:rsid w:val="007D6A62"/>
    <w:rPr>
      <w:rFonts w:asciiTheme="majorHAnsi" w:eastAsiaTheme="minorEastAsia" w:hAnsiTheme="majorHAnsi"/>
      <w:b/>
      <w:bCs/>
      <w:color w:val="1A2833"/>
      <w:sz w:val="28"/>
    </w:rPr>
  </w:style>
  <w:style w:type="paragraph" w:customStyle="1" w:styleId="CoverDate">
    <w:name w:val="Cover Date"/>
    <w:basedOn w:val="Normal"/>
    <w:uiPriority w:val="19"/>
    <w:qFormat/>
    <w:rsid w:val="007D6A62"/>
    <w:rPr>
      <w:b/>
      <w:color w:val="1A2833"/>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link w:val="NoSpacingChar"/>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3"/>
    <w:rsid w:val="005912BE"/>
    <w:pPr>
      <w:spacing w:before="0" w:after="0"/>
      <w:ind w:left="284" w:hanging="284"/>
    </w:pPr>
    <w:rPr>
      <w:sz w:val="18"/>
    </w:rPr>
  </w:style>
  <w:style w:type="character" w:customStyle="1" w:styleId="FootnoteTextChar">
    <w:name w:val="Footnote Text Char"/>
    <w:basedOn w:val="DefaultParagraphFont"/>
    <w:link w:val="FootnoteText"/>
    <w:uiPriority w:val="3"/>
    <w:rsid w:val="005912BE"/>
    <w:rPr>
      <w:kern w:val="12"/>
      <w:sz w:val="18"/>
    </w:rPr>
  </w:style>
  <w:style w:type="character" w:styleId="FootnoteReference">
    <w:name w:val="footnote reference"/>
    <w:basedOn w:val="DefaultParagraphFont"/>
    <w:uiPriority w:val="3"/>
    <w:unhideWhenUsed/>
    <w:rsid w:val="005F794B"/>
    <w:rPr>
      <w:vertAlign w:val="superscript"/>
    </w:rPr>
  </w:style>
  <w:style w:type="character" w:customStyle="1" w:styleId="Heading1Char">
    <w:name w:val="Heading 1 Char"/>
    <w:basedOn w:val="DefaultParagraphFont"/>
    <w:link w:val="Heading1"/>
    <w:uiPriority w:val="9"/>
    <w:rsid w:val="00EA0FCB"/>
    <w:rPr>
      <w:rFonts w:asciiTheme="majorHAnsi" w:eastAsiaTheme="majorEastAsia" w:hAnsiTheme="majorHAnsi" w:cstheme="majorBidi"/>
      <w:b/>
      <w:color w:val="1A2833"/>
      <w:sz w:val="72"/>
      <w:szCs w:val="32"/>
    </w:rPr>
  </w:style>
  <w:style w:type="character" w:customStyle="1" w:styleId="Heading2Char">
    <w:name w:val="Heading 2 Char"/>
    <w:basedOn w:val="DefaultParagraphFont"/>
    <w:link w:val="Heading2"/>
    <w:uiPriority w:val="9"/>
    <w:rsid w:val="008B6352"/>
    <w:rPr>
      <w:rFonts w:asciiTheme="majorHAnsi" w:eastAsiaTheme="majorEastAsia" w:hAnsiTheme="majorHAnsi" w:cstheme="majorBidi"/>
      <w:b/>
      <w:color w:val="1A2833"/>
      <w:sz w:val="28"/>
      <w:szCs w:val="26"/>
    </w:rPr>
  </w:style>
  <w:style w:type="paragraph" w:customStyle="1" w:styleId="Introduction">
    <w:name w:val="Introduction"/>
    <w:basedOn w:val="Normal"/>
    <w:link w:val="IntroductionChar"/>
    <w:uiPriority w:val="2"/>
    <w:qFormat/>
    <w:rsid w:val="007D6A62"/>
    <w:pPr>
      <w:spacing w:before="240" w:after="240"/>
    </w:pPr>
    <w:rPr>
      <w:color w:val="4D6375"/>
      <w:sz w:val="26"/>
      <w:lang w:val="x-none"/>
    </w:rPr>
  </w:style>
  <w:style w:type="character" w:customStyle="1" w:styleId="Heading3Char">
    <w:name w:val="Heading 3 Char"/>
    <w:basedOn w:val="DefaultParagraphFont"/>
    <w:link w:val="Heading3"/>
    <w:uiPriority w:val="9"/>
    <w:rsid w:val="006C1D68"/>
    <w:rPr>
      <w:b/>
      <w:color w:val="auto"/>
      <w:lang w:val="x-none"/>
    </w:rPr>
  </w:style>
  <w:style w:type="character" w:customStyle="1" w:styleId="Heading4Char">
    <w:name w:val="Heading 4 Char"/>
    <w:basedOn w:val="DefaultParagraphFont"/>
    <w:link w:val="Heading4"/>
    <w:uiPriority w:val="9"/>
    <w:rsid w:val="007D6A62"/>
    <w:rPr>
      <w:rFonts w:asciiTheme="majorHAnsi" w:eastAsiaTheme="majorEastAsia" w:hAnsiTheme="majorHAnsi" w:cstheme="majorBidi"/>
      <w:b/>
      <w:iCs/>
      <w:color w:val="1A2833"/>
      <w:sz w:val="26"/>
    </w:rPr>
  </w:style>
  <w:style w:type="character" w:customStyle="1" w:styleId="Heading5Char">
    <w:name w:val="Heading 5 Char"/>
    <w:basedOn w:val="DefaultParagraphFont"/>
    <w:link w:val="Heading5"/>
    <w:uiPriority w:val="9"/>
    <w:rsid w:val="007D6A62"/>
    <w:rPr>
      <w:rFonts w:asciiTheme="majorHAnsi" w:eastAsiaTheme="majorEastAsia" w:hAnsiTheme="majorHAnsi" w:cstheme="majorBidi"/>
      <w:b/>
      <w:color w:val="1A2833"/>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2"/>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3"/>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9"/>
    <w:qFormat/>
    <w:rsid w:val="007D6A62"/>
    <w:pPr>
      <w:spacing w:before="0"/>
    </w:pPr>
  </w:style>
  <w:style w:type="paragraph" w:customStyle="1" w:styleId="Box1Text">
    <w:name w:val="Box 1 Text"/>
    <w:basedOn w:val="Normal"/>
    <w:uiPriority w:val="23"/>
    <w:qFormat/>
    <w:rsid w:val="00483603"/>
    <w:pPr>
      <w:pBdr>
        <w:top w:val="single" w:sz="4" w:space="14" w:color="B7CEEB"/>
        <w:left w:val="single" w:sz="4" w:space="14" w:color="B7CEEB"/>
        <w:bottom w:val="single" w:sz="4" w:space="14" w:color="B7CEEB"/>
        <w:right w:val="single" w:sz="4" w:space="14" w:color="B7CEEB"/>
      </w:pBdr>
      <w:ind w:left="284" w:right="284"/>
    </w:pPr>
    <w:rPr>
      <w:lang w:val="x-none"/>
    </w:rPr>
  </w:style>
  <w:style w:type="paragraph" w:customStyle="1" w:styleId="Box1Heading">
    <w:name w:val="Box 1 Heading"/>
    <w:basedOn w:val="Box1Text"/>
    <w:uiPriority w:val="23"/>
    <w:qFormat/>
    <w:rsid w:val="00483603"/>
    <w:rPr>
      <w:b/>
    </w:rPr>
  </w:style>
  <w:style w:type="paragraph" w:customStyle="1" w:styleId="Box1Bullet1">
    <w:name w:val="Box 1 Bullet 1"/>
    <w:basedOn w:val="Box1Text"/>
    <w:uiPriority w:val="24"/>
    <w:qFormat/>
    <w:rsid w:val="009D7CCE"/>
    <w:pPr>
      <w:numPr>
        <w:numId w:val="10"/>
      </w:numPr>
      <w:spacing w:before="80"/>
    </w:pPr>
    <w:rPr>
      <w:kern w:val="12"/>
      <w:sz w:val="20"/>
      <w:szCs w:val="20"/>
    </w:rPr>
  </w:style>
  <w:style w:type="paragraph" w:customStyle="1" w:styleId="Box2Text">
    <w:name w:val="Box 2 Text"/>
    <w:basedOn w:val="Normal"/>
    <w:link w:val="Box2TextChar"/>
    <w:uiPriority w:val="24"/>
    <w:qFormat/>
    <w:rsid w:val="00483603"/>
    <w:pPr>
      <w:pBdr>
        <w:top w:val="single" w:sz="4" w:space="14" w:color="B7CEEB"/>
        <w:left w:val="single" w:sz="4" w:space="14" w:color="B7CEEB"/>
        <w:bottom w:val="single" w:sz="4" w:space="14" w:color="B7CEEB"/>
        <w:right w:val="single" w:sz="4" w:space="14" w:color="B7CEEB"/>
      </w:pBdr>
      <w:shd w:val="clear" w:color="auto" w:fill="B7CEEB"/>
      <w:ind w:left="284" w:right="284"/>
    </w:pPr>
    <w:rPr>
      <w:lang w:val="x-none"/>
    </w:rPr>
  </w:style>
  <w:style w:type="paragraph" w:customStyle="1" w:styleId="Box2Heading">
    <w:name w:val="Box 2 Heading"/>
    <w:basedOn w:val="Box2Text"/>
    <w:link w:val="Box2HeadingChar"/>
    <w:uiPriority w:val="24"/>
    <w:qFormat/>
    <w:rsid w:val="0015376C"/>
    <w:rPr>
      <w:b/>
      <w:sz w:val="28"/>
    </w:rPr>
  </w:style>
  <w:style w:type="paragraph" w:customStyle="1" w:styleId="Box2Bullet1">
    <w:name w:val="Box 2 Bullet 1"/>
    <w:basedOn w:val="Box2Text"/>
    <w:link w:val="Box2Bullet1Char"/>
    <w:uiPriority w:val="25"/>
    <w:qFormat/>
    <w:rsid w:val="009D7CCE"/>
    <w:pPr>
      <w:numPr>
        <w:ilvl w:val="1"/>
        <w:numId w:val="10"/>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
      </w:numPr>
    </w:pPr>
  </w:style>
  <w:style w:type="numbering" w:customStyle="1" w:styleId="ListLegal">
    <w:name w:val="List Legal"/>
    <w:uiPriority w:val="99"/>
    <w:rsid w:val="00477E77"/>
    <w:pPr>
      <w:numPr>
        <w:numId w:val="2"/>
      </w:numPr>
    </w:pPr>
  </w:style>
  <w:style w:type="numbering" w:customStyle="1" w:styleId="ListNumbered">
    <w:name w:val="List Numbered"/>
    <w:uiPriority w:val="99"/>
    <w:rsid w:val="00477E77"/>
    <w:pPr>
      <w:numPr>
        <w:numId w:val="3"/>
      </w:numPr>
    </w:pPr>
  </w:style>
  <w:style w:type="paragraph" w:customStyle="1" w:styleId="Heading1Numbered">
    <w:name w:val="Heading 1 Numbered"/>
    <w:basedOn w:val="Heading1"/>
    <w:uiPriority w:val="10"/>
    <w:rsid w:val="003F775D"/>
    <w:pPr>
      <w:numPr>
        <w:numId w:val="5"/>
      </w:numPr>
    </w:pPr>
  </w:style>
  <w:style w:type="paragraph" w:customStyle="1" w:styleId="Heading2Numbered">
    <w:name w:val="Heading 2 Numbered"/>
    <w:basedOn w:val="Heading2"/>
    <w:uiPriority w:val="10"/>
    <w:rsid w:val="003F775D"/>
    <w:pPr>
      <w:numPr>
        <w:ilvl w:val="1"/>
        <w:numId w:val="5"/>
      </w:numPr>
    </w:pPr>
  </w:style>
  <w:style w:type="paragraph" w:customStyle="1" w:styleId="Heading3Numbered">
    <w:name w:val="Heading 3 Numbered"/>
    <w:basedOn w:val="Heading3"/>
    <w:uiPriority w:val="10"/>
    <w:rsid w:val="003F775D"/>
    <w:pPr>
      <w:numPr>
        <w:ilvl w:val="2"/>
        <w:numId w:val="5"/>
      </w:numPr>
    </w:pPr>
  </w:style>
  <w:style w:type="paragraph" w:customStyle="1" w:styleId="Heading4Numbered">
    <w:name w:val="Heading 4 Numbered"/>
    <w:basedOn w:val="Heading4"/>
    <w:uiPriority w:val="10"/>
    <w:rsid w:val="003F775D"/>
    <w:pPr>
      <w:numPr>
        <w:ilvl w:val="3"/>
        <w:numId w:val="5"/>
      </w:numPr>
    </w:pPr>
  </w:style>
  <w:style w:type="paragraph" w:customStyle="1" w:styleId="Heading5Numbered">
    <w:name w:val="Heading 5 Numbered"/>
    <w:basedOn w:val="Heading5"/>
    <w:uiPriority w:val="10"/>
    <w:rsid w:val="003F775D"/>
    <w:pPr>
      <w:numPr>
        <w:ilvl w:val="4"/>
        <w:numId w:val="5"/>
      </w:numPr>
    </w:pPr>
  </w:style>
  <w:style w:type="numbering" w:customStyle="1" w:styleId="NumberedHeadings">
    <w:name w:val="Numbered Headings"/>
    <w:uiPriority w:val="99"/>
    <w:rsid w:val="003F775D"/>
    <w:pPr>
      <w:numPr>
        <w:numId w:val="4"/>
      </w:numPr>
    </w:pPr>
  </w:style>
  <w:style w:type="paragraph" w:customStyle="1" w:styleId="AppendixHeading1">
    <w:name w:val="Appendix Heading 1"/>
    <w:basedOn w:val="Heading1"/>
    <w:uiPriority w:val="11"/>
    <w:qFormat/>
    <w:rsid w:val="0001430B"/>
    <w:pPr>
      <w:numPr>
        <w:numId w:val="7"/>
      </w:numPr>
    </w:pPr>
  </w:style>
  <w:style w:type="paragraph" w:customStyle="1" w:styleId="AppendixHeading2">
    <w:name w:val="Appendix Heading 2"/>
    <w:basedOn w:val="Heading2"/>
    <w:uiPriority w:val="11"/>
    <w:rsid w:val="0001430B"/>
    <w:pPr>
      <w:numPr>
        <w:ilvl w:val="1"/>
        <w:numId w:val="7"/>
      </w:numPr>
    </w:pPr>
  </w:style>
  <w:style w:type="paragraph" w:customStyle="1" w:styleId="AttachmentHeading1">
    <w:name w:val="Attachment Heading 1"/>
    <w:basedOn w:val="Heading1"/>
    <w:uiPriority w:val="11"/>
    <w:qFormat/>
    <w:rsid w:val="0001430B"/>
    <w:pPr>
      <w:numPr>
        <w:numId w:val="8"/>
      </w:numPr>
    </w:pPr>
  </w:style>
  <w:style w:type="paragraph" w:customStyle="1" w:styleId="AttachmentHeading2">
    <w:name w:val="Attachment Heading 2"/>
    <w:basedOn w:val="Heading2"/>
    <w:uiPriority w:val="11"/>
    <w:rsid w:val="0001430B"/>
    <w:pPr>
      <w:numPr>
        <w:ilvl w:val="1"/>
        <w:numId w:val="8"/>
      </w:numPr>
    </w:pPr>
  </w:style>
  <w:style w:type="numbering" w:customStyle="1" w:styleId="AppendixNumbers">
    <w:name w:val="Appendix Numbers"/>
    <w:uiPriority w:val="99"/>
    <w:rsid w:val="0001430B"/>
    <w:pPr>
      <w:numPr>
        <w:numId w:val="6"/>
      </w:numPr>
    </w:pPr>
  </w:style>
  <w:style w:type="numbering" w:customStyle="1" w:styleId="AttachmentNumbers">
    <w:name w:val="Attachment Numbers"/>
    <w:uiPriority w:val="99"/>
    <w:rsid w:val="0001430B"/>
    <w:pPr>
      <w:numPr>
        <w:numId w:val="8"/>
      </w:numPr>
    </w:pPr>
  </w:style>
  <w:style w:type="paragraph" w:styleId="Quote">
    <w:name w:val="Quote"/>
    <w:basedOn w:val="Normal"/>
    <w:next w:val="Normal"/>
    <w:link w:val="QuoteChar"/>
    <w:uiPriority w:val="29"/>
    <w:qFormat/>
    <w:rsid w:val="00483603"/>
    <w:pPr>
      <w:pBdr>
        <w:left w:val="single" w:sz="48" w:space="22" w:color="B7CEEB"/>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483603"/>
    <w:rPr>
      <w:b/>
      <w:iCs/>
      <w:color w:val="404040" w:themeColor="text1" w:themeTint="BF"/>
    </w:rPr>
  </w:style>
  <w:style w:type="paragraph" w:styleId="TOC1">
    <w:name w:val="toc 1"/>
    <w:basedOn w:val="Normal"/>
    <w:next w:val="Normal"/>
    <w:autoRedefine/>
    <w:uiPriority w:val="39"/>
    <w:rsid w:val="00A50112"/>
    <w:pPr>
      <w:keepLines/>
      <w:tabs>
        <w:tab w:val="right" w:pos="9854"/>
      </w:tabs>
      <w:ind w:left="567" w:hanging="567"/>
    </w:pPr>
    <w:rPr>
      <w:rFonts w:cs="Times New Roman (Body CS)"/>
      <w:b/>
      <w:color w:val="1A2833"/>
      <w:sz w:val="24"/>
      <w:u w:val="single" w:color="B7CEEB"/>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qFormat/>
    <w:rsid w:val="004063DE"/>
    <w:pPr>
      <w:spacing w:before="0"/>
      <w:ind w:left="-1020" w:firstLine="1020"/>
    </w:pPr>
    <w:rPr>
      <w:rFonts w:cs="Times New Roman (Body CS)"/>
      <w:caps/>
      <w:color w:val="49515C" w:themeColor="accent4" w:themeShade="80"/>
    </w:rPr>
  </w:style>
  <w:style w:type="paragraph" w:customStyle="1" w:styleId="Box2Checklist">
    <w:name w:val="Box 2 Checklist"/>
    <w:basedOn w:val="Box2Text"/>
    <w:link w:val="Box2ChecklistChar"/>
    <w:uiPriority w:val="26"/>
    <w:qFormat/>
    <w:rsid w:val="009D7CCE"/>
    <w:pPr>
      <w:numPr>
        <w:ilvl w:val="2"/>
        <w:numId w:val="10"/>
      </w:numPr>
    </w:pPr>
    <w:rPr>
      <w:kern w:val="12"/>
      <w:sz w:val="20"/>
      <w:szCs w:val="20"/>
    </w:rPr>
  </w:style>
  <w:style w:type="numbering" w:customStyle="1" w:styleId="BoxedBullets">
    <w:name w:val="Boxed Bullets"/>
    <w:uiPriority w:val="99"/>
    <w:rsid w:val="009D7CCE"/>
    <w:pPr>
      <w:numPr>
        <w:numId w:val="9"/>
      </w:numPr>
    </w:pPr>
  </w:style>
  <w:style w:type="paragraph" w:customStyle="1" w:styleId="SecurityMarker">
    <w:name w:val="Security Marker"/>
    <w:basedOn w:val="Normal"/>
    <w:qFormat/>
    <w:rsid w:val="00827492"/>
    <w:pPr>
      <w:spacing w:before="60" w:after="60"/>
      <w:ind w:left="-1247"/>
      <w:jc w:val="center"/>
    </w:pPr>
    <w:rPr>
      <w:b/>
      <w:bCs/>
      <w:caps/>
      <w:color w:val="E10000"/>
      <w:sz w:val="28"/>
      <w:szCs w:val="28"/>
    </w:rPr>
  </w:style>
  <w:style w:type="character" w:styleId="FollowedHyperlink">
    <w:name w:val="FollowedHyperlink"/>
    <w:basedOn w:val="DefaultParagraphFont"/>
    <w:uiPriority w:val="99"/>
    <w:semiHidden/>
    <w:unhideWhenUsed/>
    <w:rsid w:val="00216AED"/>
    <w:rPr>
      <w:color w:val="0046FF" w:themeColor="followedHyperlink"/>
      <w:u w:val="single"/>
    </w:rPr>
  </w:style>
  <w:style w:type="character" w:styleId="CommentReference">
    <w:name w:val="annotation reference"/>
    <w:basedOn w:val="DefaultParagraphFont"/>
    <w:uiPriority w:val="99"/>
    <w:semiHidden/>
    <w:unhideWhenUsed/>
    <w:rsid w:val="00666D51"/>
    <w:rPr>
      <w:sz w:val="16"/>
      <w:szCs w:val="16"/>
    </w:rPr>
  </w:style>
  <w:style w:type="paragraph" w:styleId="CommentText">
    <w:name w:val="annotation text"/>
    <w:basedOn w:val="Normal"/>
    <w:link w:val="CommentTextChar"/>
    <w:uiPriority w:val="99"/>
    <w:unhideWhenUsed/>
    <w:rsid w:val="00666D51"/>
    <w:rPr>
      <w:sz w:val="20"/>
      <w:szCs w:val="20"/>
    </w:rPr>
  </w:style>
  <w:style w:type="character" w:customStyle="1" w:styleId="CommentTextChar">
    <w:name w:val="Comment Text Char"/>
    <w:basedOn w:val="DefaultParagraphFont"/>
    <w:link w:val="CommentText"/>
    <w:uiPriority w:val="99"/>
    <w:rsid w:val="00666D51"/>
    <w:rPr>
      <w:sz w:val="20"/>
      <w:szCs w:val="20"/>
    </w:rPr>
  </w:style>
  <w:style w:type="paragraph" w:styleId="CommentSubject">
    <w:name w:val="annotation subject"/>
    <w:basedOn w:val="CommentText"/>
    <w:next w:val="CommentText"/>
    <w:link w:val="CommentSubjectChar"/>
    <w:uiPriority w:val="99"/>
    <w:semiHidden/>
    <w:unhideWhenUsed/>
    <w:rsid w:val="00666D51"/>
    <w:rPr>
      <w:b/>
      <w:bCs/>
    </w:rPr>
  </w:style>
  <w:style w:type="character" w:customStyle="1" w:styleId="CommentSubjectChar">
    <w:name w:val="Comment Subject Char"/>
    <w:basedOn w:val="CommentTextChar"/>
    <w:link w:val="CommentSubject"/>
    <w:uiPriority w:val="99"/>
    <w:semiHidden/>
    <w:rsid w:val="00666D51"/>
    <w:rPr>
      <w:b/>
      <w:bCs/>
      <w:sz w:val="20"/>
      <w:szCs w:val="20"/>
    </w:rPr>
  </w:style>
  <w:style w:type="paragraph" w:styleId="BalloonText">
    <w:name w:val="Balloon Text"/>
    <w:basedOn w:val="Normal"/>
    <w:link w:val="BalloonTextChar"/>
    <w:uiPriority w:val="99"/>
    <w:semiHidden/>
    <w:unhideWhenUsed/>
    <w:rsid w:val="00666D5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D51"/>
    <w:rPr>
      <w:rFonts w:ascii="Segoe UI" w:hAnsi="Segoe UI" w:cs="Segoe UI"/>
      <w:sz w:val="18"/>
      <w:szCs w:val="18"/>
    </w:rPr>
  </w:style>
  <w:style w:type="paragraph" w:styleId="ListParagraph">
    <w:name w:val="List Paragraph"/>
    <w:basedOn w:val="Normal"/>
    <w:uiPriority w:val="34"/>
    <w:unhideWhenUsed/>
    <w:qFormat/>
    <w:rsid w:val="000075AC"/>
    <w:pPr>
      <w:ind w:left="720"/>
      <w:contextualSpacing/>
    </w:pPr>
  </w:style>
  <w:style w:type="paragraph" w:customStyle="1" w:styleId="Boxnumbered">
    <w:name w:val="Box numbered"/>
    <w:basedOn w:val="Box2Bullet1"/>
    <w:link w:val="BoxnumberedChar"/>
    <w:qFormat/>
    <w:rsid w:val="00F557A4"/>
    <w:pPr>
      <w:numPr>
        <w:numId w:val="12"/>
      </w:num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851" w:hanging="567"/>
    </w:pPr>
    <w:rPr>
      <w:sz w:val="24"/>
    </w:rPr>
  </w:style>
  <w:style w:type="character" w:customStyle="1" w:styleId="Box2TextChar">
    <w:name w:val="Box 2 Text Char"/>
    <w:basedOn w:val="DefaultParagraphFont"/>
    <w:link w:val="Box2Text"/>
    <w:uiPriority w:val="24"/>
    <w:rsid w:val="00F557A4"/>
    <w:rPr>
      <w:shd w:val="clear" w:color="auto" w:fill="B7CEEB"/>
      <w:lang w:val="x-none"/>
    </w:rPr>
  </w:style>
  <w:style w:type="character" w:customStyle="1" w:styleId="Box2Bullet1Char">
    <w:name w:val="Box 2 Bullet 1 Char"/>
    <w:basedOn w:val="Box2TextChar"/>
    <w:link w:val="Box2Bullet1"/>
    <w:uiPriority w:val="25"/>
    <w:rsid w:val="00F557A4"/>
    <w:rPr>
      <w:kern w:val="12"/>
      <w:sz w:val="20"/>
      <w:szCs w:val="20"/>
      <w:shd w:val="clear" w:color="auto" w:fill="B7CEEB"/>
      <w:lang w:val="x-none"/>
    </w:rPr>
  </w:style>
  <w:style w:type="character" w:customStyle="1" w:styleId="BoxnumberedChar">
    <w:name w:val="Box numbered Char"/>
    <w:basedOn w:val="Box2Bullet1Char"/>
    <w:link w:val="Boxnumbered"/>
    <w:rsid w:val="00F557A4"/>
    <w:rPr>
      <w:kern w:val="12"/>
      <w:sz w:val="24"/>
      <w:szCs w:val="20"/>
      <w:shd w:val="clear" w:color="auto" w:fill="F2F6E8" w:themeFill="accent5" w:themeFillTint="33"/>
      <w:lang w:val="x-none"/>
    </w:rPr>
  </w:style>
  <w:style w:type="character" w:styleId="UnresolvedMention">
    <w:name w:val="Unresolved Mention"/>
    <w:basedOn w:val="DefaultParagraphFont"/>
    <w:uiPriority w:val="99"/>
    <w:semiHidden/>
    <w:unhideWhenUsed/>
    <w:rsid w:val="00F557A4"/>
    <w:rPr>
      <w:color w:val="605E5C"/>
      <w:shd w:val="clear" w:color="auto" w:fill="E1DFDD"/>
    </w:rPr>
  </w:style>
  <w:style w:type="paragraph" w:customStyle="1" w:styleId="Boxnumberedblue">
    <w:name w:val="Box numbered blue"/>
    <w:basedOn w:val="Box2Bullet1"/>
    <w:link w:val="BoxnumberedblueChar"/>
    <w:qFormat/>
    <w:rsid w:val="00F557A4"/>
    <w:pPr>
      <w:numPr>
        <w:ilvl w:val="0"/>
        <w:numId w:val="13"/>
      </w:numPr>
      <w:ind w:left="851" w:hanging="567"/>
    </w:pPr>
    <w:rPr>
      <w:sz w:val="24"/>
    </w:rPr>
  </w:style>
  <w:style w:type="paragraph" w:customStyle="1" w:styleId="BoxHeadingallcaps">
    <w:name w:val="Box Heading all caps"/>
    <w:basedOn w:val="Box2Heading"/>
    <w:link w:val="BoxHeadingallcapsChar"/>
    <w:qFormat/>
    <w:rsid w:val="0015376C"/>
    <w:rPr>
      <w:caps/>
      <w:sz w:val="24"/>
    </w:rPr>
  </w:style>
  <w:style w:type="character" w:customStyle="1" w:styleId="BoxnumberedblueChar">
    <w:name w:val="Box numbered blue Char"/>
    <w:basedOn w:val="Box2Bullet1Char"/>
    <w:link w:val="Boxnumberedblue"/>
    <w:rsid w:val="00F557A4"/>
    <w:rPr>
      <w:kern w:val="12"/>
      <w:sz w:val="24"/>
      <w:szCs w:val="20"/>
      <w:shd w:val="clear" w:color="auto" w:fill="B7CEEB"/>
      <w:lang w:val="x-none"/>
    </w:rPr>
  </w:style>
  <w:style w:type="character" w:customStyle="1" w:styleId="Box2HeadingChar">
    <w:name w:val="Box 2 Heading Char"/>
    <w:basedOn w:val="Box2TextChar"/>
    <w:link w:val="Box2Heading"/>
    <w:uiPriority w:val="24"/>
    <w:rsid w:val="0015376C"/>
    <w:rPr>
      <w:b/>
      <w:sz w:val="28"/>
      <w:shd w:val="clear" w:color="auto" w:fill="B7CEEB"/>
      <w:lang w:val="x-none"/>
    </w:rPr>
  </w:style>
  <w:style w:type="character" w:customStyle="1" w:styleId="BoxHeadingallcapsChar">
    <w:name w:val="Box Heading all caps Char"/>
    <w:basedOn w:val="Box2HeadingChar"/>
    <w:link w:val="BoxHeadingallcaps"/>
    <w:rsid w:val="0015376C"/>
    <w:rPr>
      <w:b/>
      <w:caps/>
      <w:sz w:val="24"/>
      <w:shd w:val="clear" w:color="auto" w:fill="B7CEEB"/>
      <w:lang w:val="x-none"/>
    </w:rPr>
  </w:style>
  <w:style w:type="paragraph" w:customStyle="1" w:styleId="Style1">
    <w:name w:val="Style1"/>
    <w:basedOn w:val="Heading3"/>
    <w:link w:val="Style1Char"/>
    <w:qFormat/>
    <w:rsid w:val="00B00B70"/>
  </w:style>
  <w:style w:type="character" w:customStyle="1" w:styleId="Style1Char">
    <w:name w:val="Style1 Char"/>
    <w:basedOn w:val="Heading3Char"/>
    <w:link w:val="Style1"/>
    <w:rsid w:val="00B00B70"/>
    <w:rPr>
      <w:rFonts w:asciiTheme="majorHAnsi" w:eastAsiaTheme="majorEastAsia" w:hAnsiTheme="majorHAnsi" w:cstheme="majorBidi"/>
      <w:b/>
      <w:caps w:val="0"/>
      <w:color w:val="4D6375"/>
      <w:sz w:val="28"/>
      <w:szCs w:val="24"/>
      <w:lang w:val="x-none"/>
    </w:rPr>
  </w:style>
  <w:style w:type="paragraph" w:customStyle="1" w:styleId="Introboldtext">
    <w:name w:val="Intro bold text"/>
    <w:basedOn w:val="Introduction"/>
    <w:link w:val="IntroboldtextChar"/>
    <w:qFormat/>
    <w:rsid w:val="00A26D48"/>
    <w:rPr>
      <w:b/>
      <w:color w:val="0070C0"/>
      <w:sz w:val="32"/>
      <w:szCs w:val="32"/>
    </w:rPr>
  </w:style>
  <w:style w:type="paragraph" w:customStyle="1" w:styleId="Introboldnumbered">
    <w:name w:val="Intro bold numbered"/>
    <w:basedOn w:val="Introduction"/>
    <w:link w:val="IntroboldnumberedChar"/>
    <w:qFormat/>
    <w:rsid w:val="00A26D48"/>
    <w:pPr>
      <w:numPr>
        <w:numId w:val="11"/>
      </w:numPr>
    </w:pPr>
    <w:rPr>
      <w:b/>
      <w:color w:val="0070C0"/>
      <w:sz w:val="32"/>
      <w:szCs w:val="32"/>
    </w:rPr>
  </w:style>
  <w:style w:type="character" w:customStyle="1" w:styleId="IntroductionChar">
    <w:name w:val="Introduction Char"/>
    <w:basedOn w:val="DefaultParagraphFont"/>
    <w:link w:val="Introduction"/>
    <w:uiPriority w:val="2"/>
    <w:rsid w:val="00A26D48"/>
    <w:rPr>
      <w:color w:val="4D6375"/>
      <w:sz w:val="26"/>
      <w:lang w:val="x-none"/>
    </w:rPr>
  </w:style>
  <w:style w:type="character" w:customStyle="1" w:styleId="IntroboldtextChar">
    <w:name w:val="Intro bold text Char"/>
    <w:basedOn w:val="IntroductionChar"/>
    <w:link w:val="Introboldtext"/>
    <w:rsid w:val="00A26D48"/>
    <w:rPr>
      <w:b/>
      <w:color w:val="0070C0"/>
      <w:sz w:val="32"/>
      <w:szCs w:val="32"/>
      <w:lang w:val="x-none"/>
    </w:rPr>
  </w:style>
  <w:style w:type="paragraph" w:customStyle="1" w:styleId="Box2Shadedtext">
    <w:name w:val="Box 2 Shaded text"/>
    <w:basedOn w:val="Box2Checklist"/>
    <w:link w:val="Box2ShadedtextChar"/>
    <w:qFormat/>
    <w:rsid w:val="00A26D48"/>
    <w:pPr>
      <w:numPr>
        <w:ilvl w:val="0"/>
        <w:numId w:val="0"/>
      </w:numPr>
      <w:ind w:left="567"/>
    </w:pPr>
    <w:rPr>
      <w:i/>
      <w:sz w:val="26"/>
      <w:szCs w:val="26"/>
    </w:rPr>
  </w:style>
  <w:style w:type="character" w:customStyle="1" w:styleId="IntroboldnumberedChar">
    <w:name w:val="Intro bold numbered Char"/>
    <w:basedOn w:val="IntroductionChar"/>
    <w:link w:val="Introboldnumbered"/>
    <w:rsid w:val="00A26D48"/>
    <w:rPr>
      <w:b/>
      <w:color w:val="0070C0"/>
      <w:sz w:val="32"/>
      <w:szCs w:val="32"/>
      <w:lang w:val="x-none"/>
    </w:rPr>
  </w:style>
  <w:style w:type="paragraph" w:customStyle="1" w:styleId="Box2shadedheading">
    <w:name w:val="Box 2 shaded heading"/>
    <w:basedOn w:val="Box2Checklist"/>
    <w:link w:val="Box2shadedheadingChar"/>
    <w:qFormat/>
    <w:rsid w:val="00A26D48"/>
    <w:pPr>
      <w:numPr>
        <w:ilvl w:val="0"/>
        <w:numId w:val="0"/>
      </w:numPr>
      <w:ind w:left="567"/>
    </w:pPr>
    <w:rPr>
      <w:b/>
      <w:sz w:val="26"/>
      <w:szCs w:val="26"/>
    </w:rPr>
  </w:style>
  <w:style w:type="character" w:customStyle="1" w:styleId="Box2ChecklistChar">
    <w:name w:val="Box 2 Checklist Char"/>
    <w:basedOn w:val="Box2TextChar"/>
    <w:link w:val="Box2Checklist"/>
    <w:uiPriority w:val="26"/>
    <w:rsid w:val="00A26D48"/>
    <w:rPr>
      <w:kern w:val="12"/>
      <w:sz w:val="20"/>
      <w:szCs w:val="20"/>
      <w:shd w:val="clear" w:color="auto" w:fill="B7CEEB"/>
      <w:lang w:val="x-none"/>
    </w:rPr>
  </w:style>
  <w:style w:type="character" w:customStyle="1" w:styleId="Box2ShadedtextChar">
    <w:name w:val="Box 2 Shaded text Char"/>
    <w:basedOn w:val="Box2ChecklistChar"/>
    <w:link w:val="Box2Shadedtext"/>
    <w:rsid w:val="00A26D48"/>
    <w:rPr>
      <w:i/>
      <w:kern w:val="12"/>
      <w:sz w:val="26"/>
      <w:szCs w:val="26"/>
      <w:shd w:val="clear" w:color="auto" w:fill="B7CEEB"/>
      <w:lang w:val="x-none"/>
    </w:rPr>
  </w:style>
  <w:style w:type="character" w:customStyle="1" w:styleId="Box2shadedheadingChar">
    <w:name w:val="Box 2 shaded heading Char"/>
    <w:basedOn w:val="Box2ChecklistChar"/>
    <w:link w:val="Box2shadedheading"/>
    <w:rsid w:val="00A26D48"/>
    <w:rPr>
      <w:b/>
      <w:kern w:val="12"/>
      <w:sz w:val="26"/>
      <w:szCs w:val="26"/>
      <w:shd w:val="clear" w:color="auto" w:fill="B7CEEB"/>
      <w:lang w:val="x-none"/>
    </w:rPr>
  </w:style>
  <w:style w:type="character" w:customStyle="1" w:styleId="NoSpacingChar">
    <w:name w:val="No Spacing Char"/>
    <w:basedOn w:val="DefaultParagraphFont"/>
    <w:link w:val="NoSpacing"/>
    <w:uiPriority w:val="1"/>
    <w:rsid w:val="00991BC8"/>
    <w:rPr>
      <w:kern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5175267">
      <w:bodyDiv w:val="1"/>
      <w:marLeft w:val="0"/>
      <w:marRight w:val="0"/>
      <w:marTop w:val="0"/>
      <w:marBottom w:val="0"/>
      <w:divBdr>
        <w:top w:val="none" w:sz="0" w:space="0" w:color="auto"/>
        <w:left w:val="none" w:sz="0" w:space="0" w:color="auto"/>
        <w:bottom w:val="none" w:sz="0" w:space="0" w:color="auto"/>
        <w:right w:val="none" w:sz="0" w:space="0" w:color="auto"/>
      </w:divBdr>
    </w:div>
    <w:div w:id="686062766">
      <w:bodyDiv w:val="1"/>
      <w:marLeft w:val="0"/>
      <w:marRight w:val="0"/>
      <w:marTop w:val="0"/>
      <w:marBottom w:val="0"/>
      <w:divBdr>
        <w:top w:val="none" w:sz="0" w:space="0" w:color="auto"/>
        <w:left w:val="none" w:sz="0" w:space="0" w:color="auto"/>
        <w:bottom w:val="none" w:sz="0" w:space="0" w:color="auto"/>
        <w:right w:val="none" w:sz="0" w:space="0" w:color="auto"/>
      </w:divBdr>
    </w:div>
    <w:div w:id="896937659">
      <w:bodyDiv w:val="1"/>
      <w:marLeft w:val="0"/>
      <w:marRight w:val="0"/>
      <w:marTop w:val="0"/>
      <w:marBottom w:val="0"/>
      <w:divBdr>
        <w:top w:val="none" w:sz="0" w:space="0" w:color="auto"/>
        <w:left w:val="none" w:sz="0" w:space="0" w:color="auto"/>
        <w:bottom w:val="none" w:sz="0" w:space="0" w:color="auto"/>
        <w:right w:val="none" w:sz="0" w:space="0" w:color="auto"/>
      </w:divBdr>
    </w:div>
    <w:div w:id="1166550714">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 w:id="148774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AviationCustomerRights@infrastructure.gov.au"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pmc.gov.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infrastructure.gov.au/Aviation-Rights-Chart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infrastructure.gov.au/Aviation-Rights-Charter"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Jeffery\Downloads\INFRA6630%20Aviation%20Industry%20Ombuds%20(AIO)%20Scheme_Report%20Template_Sky.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253F2FCE082406CB428996052AAF44C"/>
        <w:category>
          <w:name w:val="General"/>
          <w:gallery w:val="placeholder"/>
        </w:category>
        <w:types>
          <w:type w:val="bbPlcHdr"/>
        </w:types>
        <w:behaviors>
          <w:behavior w:val="content"/>
        </w:behaviors>
        <w:guid w:val="{4864FBC8-AB9C-4D89-B866-7ED95E4156F4}"/>
      </w:docPartPr>
      <w:docPartBody>
        <w:p w:rsidR="00B13DC7" w:rsidRDefault="00B13DC7">
          <w:pPr>
            <w:pStyle w:val="3253F2FCE082406CB428996052AAF44C"/>
          </w:pPr>
          <w:r w:rsidRPr="00EC51D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DC7"/>
    <w:rsid w:val="000E3B3A"/>
    <w:rsid w:val="00195E65"/>
    <w:rsid w:val="00355D62"/>
    <w:rsid w:val="00473224"/>
    <w:rsid w:val="004F5808"/>
    <w:rsid w:val="0054147C"/>
    <w:rsid w:val="006E022C"/>
    <w:rsid w:val="008A1C70"/>
    <w:rsid w:val="00922270"/>
    <w:rsid w:val="009528F1"/>
    <w:rsid w:val="009D0E3F"/>
    <w:rsid w:val="00B13DC7"/>
    <w:rsid w:val="00CD0DCA"/>
    <w:rsid w:val="00D76D12"/>
    <w:rsid w:val="00E31F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76D12"/>
    <w:rPr>
      <w:color w:val="808080"/>
    </w:rPr>
  </w:style>
  <w:style w:type="paragraph" w:customStyle="1" w:styleId="3A7E43992F4E4E62A8BCAB9AFB735590">
    <w:name w:val="3A7E43992F4E4E62A8BCAB9AFB735590"/>
  </w:style>
  <w:style w:type="paragraph" w:customStyle="1" w:styleId="3253F2FCE082406CB428996052AAF44C">
    <w:name w:val="3253F2FCE082406CB428996052AAF44C"/>
  </w:style>
  <w:style w:type="paragraph" w:customStyle="1" w:styleId="AD414FA11B62483F96FAAFC818AF72E0">
    <w:name w:val="AD414FA11B62483F96FAAFC818AF72E0"/>
  </w:style>
  <w:style w:type="paragraph" w:customStyle="1" w:styleId="1F8DF87339E644F6886A7873F793DEBE">
    <w:name w:val="1F8DF87339E644F6886A7873F793DEBE"/>
  </w:style>
  <w:style w:type="paragraph" w:customStyle="1" w:styleId="CCAAC59F04024EE0AAA77DB97CAC3BBF">
    <w:name w:val="CCAAC59F04024EE0AAA77DB97CAC3BBF"/>
  </w:style>
  <w:style w:type="paragraph" w:customStyle="1" w:styleId="AAB45A902DCE4A85BF64E3BB1D9E5FFE">
    <w:name w:val="AAB45A902DCE4A85BF64E3BB1D9E5FFE"/>
  </w:style>
  <w:style w:type="paragraph" w:customStyle="1" w:styleId="4F2B7481833D4F47836C70C7F589F131">
    <w:name w:val="4F2B7481833D4F47836C70C7F589F131"/>
  </w:style>
  <w:style w:type="paragraph" w:customStyle="1" w:styleId="E44E38CB62DE44969837F560F4B28740">
    <w:name w:val="E44E38CB62DE44969837F560F4B28740"/>
  </w:style>
  <w:style w:type="paragraph" w:customStyle="1" w:styleId="481724B66B644132AA6EC77D159F8A05">
    <w:name w:val="481724B66B644132AA6EC77D159F8A05"/>
  </w:style>
  <w:style w:type="paragraph" w:customStyle="1" w:styleId="72AC87028EC44F6FAD420764B9573D62">
    <w:name w:val="72AC87028EC44F6FAD420764B9573D62"/>
  </w:style>
  <w:style w:type="paragraph" w:customStyle="1" w:styleId="2C734F4D9E0240B0B85C17E3A08A6578">
    <w:name w:val="2C734F4D9E0240B0B85C17E3A08A6578"/>
    <w:rsid w:val="00D76D12"/>
  </w:style>
  <w:style w:type="paragraph" w:customStyle="1" w:styleId="EA130036673B4656B9E87A3472568A47">
    <w:name w:val="EA130036673B4656B9E87A3472568A47"/>
    <w:rsid w:val="009D0E3F"/>
  </w:style>
  <w:style w:type="paragraph" w:customStyle="1" w:styleId="0E669B16B62E4EF28063E131B6234C22">
    <w:name w:val="0E669B16B62E4EF28063E131B6234C22"/>
    <w:rsid w:val="009D0E3F"/>
  </w:style>
  <w:style w:type="paragraph" w:customStyle="1" w:styleId="057B2283CD074C5DBFFA350D3EE12152">
    <w:name w:val="057B2283CD074C5DBFFA350D3EE12152"/>
    <w:rsid w:val="009D0E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2024-12-01T00:00:00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04C2ED6474624087625D5BC8BDA46B" ma:contentTypeVersion="9" ma:contentTypeDescription="Create a new document." ma:contentTypeScope="" ma:versionID="9b55e86ec32ddf62e867b6ff51eb1982">
  <xsd:schema xmlns:xsd="http://www.w3.org/2001/XMLSchema" xmlns:xs="http://www.w3.org/2001/XMLSchema" xmlns:p="http://schemas.microsoft.com/office/2006/metadata/properties" xmlns:ns2="b3b9b181-06e0-4268-af22-c6840c33967c" xmlns:ns3="40b89a2c-dbe8-4aa4-bd74-be5189addec4" targetNamespace="http://schemas.microsoft.com/office/2006/metadata/properties" ma:root="true" ma:fieldsID="59add822de70a2ee165fa5d5abf4bd24" ns2:_="" ns3:_="">
    <xsd:import namespace="b3b9b181-06e0-4268-af22-c6840c33967c"/>
    <xsd:import namespace="40b89a2c-dbe8-4aa4-bd74-be5189addec4"/>
    <xsd:element name="properties">
      <xsd:complexType>
        <xsd:sequence>
          <xsd:element name="documentManagement">
            <xsd:complexType>
              <xsd:all>
                <xsd:element ref="ns2:RecordNumber" minOccurs="0"/>
                <xsd:element ref="ns2:g7a2f445ab5e4aa2ad49ebf38fd81cc6" minOccurs="0"/>
                <xsd:element ref="ns2:TaxCatchAll" minOccurs="0"/>
                <xsd:element ref="ns2:TaxCatchAllLabel" minOccurs="0"/>
                <xsd:element ref="ns2:ne6d73d4a8b14472a6a14c195f235605" minOccurs="0"/>
                <xsd:element ref="ns2:Destroy Item46" minOccurs="0"/>
                <xsd:element ref="ns2:Justification for Destruction47" minOccurs="0"/>
                <xsd:element ref="ns2:Document_x0020_SP_x0020_Type" minOccurs="0"/>
                <xsd:element ref="ns2:SharedWithUsers" minOccurs="0"/>
                <xsd:element ref="ns2:SharedWithDetails" minOccurs="0"/>
                <xsd:element ref="ns3:Project_x0020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b9b181-06e0-4268-af22-c6840c33967c"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g7a2f445ab5e4aa2ad49ebf38fd81cc6" ma:index="9" ma:taxonomy="true" ma:internalName="g7a2f445ab5e4aa2ad49ebf38fd81cc6" ma:taxonomyFieldName="Security_x0020_Classification" ma:displayName="Security Classification" ma:readOnly="false" ma:default="1;#OFFICIAL|66ee57a8-59d0-46bc-a5fc-78440ee0cf81" ma:fieldId="{07a2f445-ab5e-4aa2-ad49-ebf38fd81cc6}"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b652d38-8c68-4034-afbd-1c7523511a25}" ma:internalName="TaxCatchAll" ma:showField="CatchAllData"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b652d38-8c68-4034-afbd-1c7523511a25}" ma:internalName="TaxCatchAllLabel" ma:readOnly="true" ma:showField="CatchAllDataLabel"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ne6d73d4a8b14472a6a14c195f235605" ma:index="13" nillable="true" ma:taxonomy="true" ma:internalName="ne6d73d4a8b14472a6a14c195f235605" ma:taxonomyFieldName="Information_x0020_Management_x0020_Marker" ma:displayName="Information Management Marker" ma:default="" ma:fieldId="{7e6d73d4-a8b1-4472-a6a1-4c195f235605}"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b89a2c-dbe8-4aa4-bd74-be5189addec4" elementFormDefault="qualified">
    <xsd:import namespace="http://schemas.microsoft.com/office/2006/documentManagement/types"/>
    <xsd:import namespace="http://schemas.microsoft.com/office/infopath/2007/PartnerControls"/>
    <xsd:element name="Project_x0020_activity" ma:index="21" nillable="true" ma:displayName="Project activity" ma:default="None" ma:description="Document types/phases of the project" ma:internalName="Project_x0020_activit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565E30-B6BA-43B3-84F1-D398C036B8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b9b181-06e0-4268-af22-c6840c33967c"/>
    <ds:schemaRef ds:uri="40b89a2c-dbe8-4aa4-bd74-be5189adde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C9BB2B-4515-4C2E-8488-8FD69A15DB81}">
  <ds:schemaRefs>
    <ds:schemaRef ds:uri="http://schemas.microsoft.com/sharepoint/v3/contenttype/forms"/>
  </ds:schemaRefs>
</ds:datastoreItem>
</file>

<file path=customXml/itemProps4.xml><?xml version="1.0" encoding="utf-8"?>
<ds:datastoreItem xmlns:ds="http://schemas.openxmlformats.org/officeDocument/2006/customXml" ds:itemID="{197EE71B-0EDE-495E-9E95-941C7F068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INFRA6630 Aviation Industry Ombuds (AIO) Scheme_Report Template_Sky.dotx</Template>
  <TotalTime>1</TotalTime>
  <Pages>14</Pages>
  <Words>3187</Words>
  <Characters>18171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Aviation Customer Rights Charter</vt:lpstr>
    </vt:vector>
  </TitlesOfParts>
  <Manager/>
  <Company>Department of Infrastructure &amp; Regional Development</Company>
  <LinksUpToDate>false</LinksUpToDate>
  <CharactersWithSpaces>21316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Aviation Customer Rights Charter</dc:title>
  <dc:subject>National Action Plan 2024-2029</dc:subject>
  <dc:creator>Microsoft Office User</dc:creator>
  <cp:keywords>INFRAXXXX</cp:keywords>
  <dc:description/>
  <cp:lastModifiedBy>BROWN, Zoe</cp:lastModifiedBy>
  <cp:revision>3</cp:revision>
  <cp:lastPrinted>2024-12-18T00:47:00Z</cp:lastPrinted>
  <dcterms:created xsi:type="dcterms:W3CDTF">2024-12-18T00:46:00Z</dcterms:created>
  <dcterms:modified xsi:type="dcterms:W3CDTF">2024-12-18T00:47:00Z</dcterms:modified>
  <cp:category/>
  <cp:contentStatus>OFFICIAL / OFFICIAL: SENSITIVE / PROTECTEDSELECT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0x0101005204C2ED6474624087625D5BC8BDA46B</vt:lpwstr>
  </property>
</Properties>
</file>