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218F1" w14:textId="4AF7F5B6" w:rsidR="008E24D9" w:rsidRPr="00CF55F8" w:rsidRDefault="00CF55F8" w:rsidP="00CF55F8">
      <w:pPr>
        <w:pStyle w:val="Heading1"/>
      </w:pPr>
      <w:r w:rsidRPr="00CF55F8">
        <w:t xml:space="preserve">Attachment B: </w:t>
      </w:r>
      <w:r w:rsidR="008E24D9" w:rsidRPr="00CF55F8">
        <w:t xml:space="preserve">Overall impressions of the HVNL package </w:t>
      </w:r>
    </w:p>
    <w:p w14:paraId="7B244F7A" w14:textId="77777777" w:rsidR="00CF55F8" w:rsidRDefault="00CF55F8" w:rsidP="008E24D9">
      <w:pPr>
        <w:pStyle w:val="Content"/>
        <w:rPr>
          <w:b/>
          <w:bCs/>
        </w:rPr>
      </w:pPr>
    </w:p>
    <w:p w14:paraId="74213D16" w14:textId="5D4D444A" w:rsidR="00CF55F8" w:rsidRPr="00CF55F8" w:rsidRDefault="008E24D9" w:rsidP="00CF55F8">
      <w:pPr>
        <w:pStyle w:val="Heading2"/>
      </w:pPr>
      <w:r w:rsidRPr="00CF55F8">
        <w:t xml:space="preserve">Please share your views on </w:t>
      </w:r>
      <w:proofErr w:type="gramStart"/>
      <w:r w:rsidRPr="00CF55F8">
        <w:t>all of</w:t>
      </w:r>
      <w:proofErr w:type="gramEnd"/>
      <w:r w:rsidRPr="00CF55F8">
        <w:t xml:space="preserve"> the reforms presented as a complete package. </w:t>
      </w:r>
    </w:p>
    <w:p w14:paraId="28316BFB" w14:textId="77777777" w:rsidR="00CF55F8" w:rsidRDefault="00CF55F8" w:rsidP="00CF55F8"/>
    <w:p w14:paraId="2572D309" w14:textId="70E8A5E6" w:rsidR="008E24D9" w:rsidRPr="00CF55F8" w:rsidRDefault="008E24D9" w:rsidP="00CF55F8">
      <w:pPr>
        <w:pStyle w:val="Heading3"/>
      </w:pPr>
      <w:r w:rsidRPr="00CF55F8">
        <w:t xml:space="preserve">To what extent do you support the complete reform package? </w:t>
      </w:r>
    </w:p>
    <w:p w14:paraId="4116C295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>78% of respondents support or strongly support the complete reform package.</w:t>
      </w:r>
    </w:p>
    <w:p w14:paraId="21339E74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 xml:space="preserve">13% of respondents oppose or strongly oppose the package. </w:t>
      </w:r>
    </w:p>
    <w:p w14:paraId="54529730" w14:textId="77777777" w:rsidR="008E24D9" w:rsidRPr="00A10D18" w:rsidRDefault="008E24D9" w:rsidP="008E24D9">
      <w:pPr>
        <w:pStyle w:val="Content"/>
        <w:numPr>
          <w:ilvl w:val="0"/>
          <w:numId w:val="1"/>
        </w:numPr>
        <w:ind w:left="567" w:hanging="567"/>
        <w:rPr>
          <w:b/>
          <w:bCs/>
        </w:rPr>
      </w:pPr>
      <w:r>
        <w:t>9% are neutral.</w:t>
      </w:r>
    </w:p>
    <w:p w14:paraId="7F7EFE7A" w14:textId="77777777" w:rsidR="008E24D9" w:rsidRPr="00773DD1" w:rsidRDefault="008E24D9" w:rsidP="008E24D9">
      <w:pPr>
        <w:pStyle w:val="Content"/>
        <w:rPr>
          <w:sz w:val="22"/>
        </w:rPr>
      </w:pPr>
    </w:p>
    <w:p w14:paraId="45F579B1" w14:textId="77777777" w:rsidR="008E24D9" w:rsidRPr="00E97419" w:rsidRDefault="008E24D9" w:rsidP="008E24D9">
      <w:pPr>
        <w:pStyle w:val="Content"/>
      </w:pPr>
      <w:r w:rsidRPr="00D466D5">
        <w:rPr>
          <w:noProof/>
          <w:lang w:val="en-AU"/>
        </w:rPr>
        <w:drawing>
          <wp:inline distT="0" distB="0" distL="0" distR="0" wp14:anchorId="63CCE0A8" wp14:editId="5FCFAAC1">
            <wp:extent cx="5714696" cy="2002790"/>
            <wp:effectExtent l="0" t="0" r="635" b="0"/>
            <wp:docPr id="83" name="Picture 83" descr="Industry: oppose 8%, support 61%, strongly support 31%. Govenment: strongly oppose 20%, neutral 20%, support 50%, strongly support 10%. All respondents: strongly oppose 9%, oppose 4%, neutral 9%, support 56%, strongly support 22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Industry: oppose 8%, support 61%, strongly support 31%. Govenment: strongly oppose 20%, neutral 20%, support 50%, strongly support 10%. All respondents: strongly oppose 9%, oppose 4%, neutral 9%, support 56%, strongly support 22%. "/>
                    <pic:cNvPicPr/>
                  </pic:nvPicPr>
                  <pic:blipFill rotWithShape="1">
                    <a:blip r:embed="rId7"/>
                    <a:srcRect t="10627" r="5343"/>
                    <a:stretch/>
                  </pic:blipFill>
                  <pic:spPr bwMode="auto">
                    <a:xfrm>
                      <a:off x="0" y="0"/>
                      <a:ext cx="5804194" cy="203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A6060" w14:textId="77777777" w:rsidR="008E24D9" w:rsidRDefault="008E24D9" w:rsidP="008E24D9">
      <w:pPr>
        <w:pStyle w:val="Content"/>
        <w:rPr>
          <w:b/>
          <w:bCs/>
        </w:rPr>
      </w:pPr>
    </w:p>
    <w:p w14:paraId="4160445A" w14:textId="77777777" w:rsidR="008E24D9" w:rsidRPr="00D26B4B" w:rsidRDefault="008E24D9" w:rsidP="00CF55F8">
      <w:pPr>
        <w:pStyle w:val="Heading3"/>
      </w:pPr>
      <w:r w:rsidRPr="008F3EA0">
        <w:t xml:space="preserve">Compared with the current system, to what extent do you agree the complete reform package could lead to positive productivity outcomes? </w:t>
      </w:r>
    </w:p>
    <w:p w14:paraId="252B05BE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>83% of respondents agree or strongly agree with this proposition.</w:t>
      </w:r>
    </w:p>
    <w:p w14:paraId="7E8803B7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>4% disagree.</w:t>
      </w:r>
    </w:p>
    <w:p w14:paraId="43037E70" w14:textId="23021116" w:rsidR="008E24D9" w:rsidRPr="00CF55F8" w:rsidRDefault="008E24D9" w:rsidP="008E24D9">
      <w:pPr>
        <w:pStyle w:val="Content"/>
        <w:numPr>
          <w:ilvl w:val="0"/>
          <w:numId w:val="1"/>
        </w:numPr>
        <w:ind w:left="567" w:hanging="567"/>
        <w:rPr>
          <w:b/>
          <w:bCs/>
        </w:rPr>
      </w:pPr>
      <w:r>
        <w:t>13% are neutral.</w:t>
      </w:r>
    </w:p>
    <w:p w14:paraId="21563B61" w14:textId="77777777" w:rsidR="00CF55F8" w:rsidRPr="00773DD1" w:rsidRDefault="00CF55F8" w:rsidP="00CF55F8">
      <w:pPr>
        <w:pStyle w:val="Content"/>
        <w:rPr>
          <w:b/>
          <w:bCs/>
        </w:rPr>
      </w:pPr>
    </w:p>
    <w:p w14:paraId="78166B5F" w14:textId="77777777" w:rsidR="008E24D9" w:rsidRPr="00E97419" w:rsidRDefault="008E24D9" w:rsidP="008E24D9">
      <w:pPr>
        <w:pStyle w:val="Content"/>
      </w:pPr>
      <w:r w:rsidRPr="00D26B4B">
        <w:rPr>
          <w:noProof/>
          <w:lang w:val="en-AU"/>
        </w:rPr>
        <w:drawing>
          <wp:inline distT="0" distB="0" distL="0" distR="0" wp14:anchorId="5EB315EB" wp14:editId="3202A4B9">
            <wp:extent cx="5816260" cy="2081530"/>
            <wp:effectExtent l="0" t="0" r="0" b="0"/>
            <wp:docPr id="85" name="Picture 85" descr="Industry: neither agree or disagree 8%, agree 77%, strongly agree 15%. Government: disagree 10%, neither agree or disagree 20%, agree 70%. All respondents: disagree 4%, neither agree or disagree 13%, agree 74%, strongly agree 9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Industry: neither agree or disagree 8%, agree 77%, strongly agree 15%. Government: disagree 10%, neither agree or disagree 20%, agree 70%. All respondents: disagree 4%, neither agree or disagree 13%, agree 74%, strongly agree 9%. "/>
                    <pic:cNvPicPr/>
                  </pic:nvPicPr>
                  <pic:blipFill rotWithShape="1">
                    <a:blip r:embed="rId8"/>
                    <a:srcRect l="8002" t="17389"/>
                    <a:stretch/>
                  </pic:blipFill>
                  <pic:spPr bwMode="auto">
                    <a:xfrm>
                      <a:off x="0" y="0"/>
                      <a:ext cx="5842492" cy="209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501B8" w14:textId="77777777" w:rsidR="008E24D9" w:rsidRDefault="008E24D9" w:rsidP="00CF55F8">
      <w:pPr>
        <w:pStyle w:val="Heading3"/>
      </w:pPr>
      <w:r w:rsidRPr="00A01658">
        <w:lastRenderedPageBreak/>
        <w:t xml:space="preserve">Compared with the current system, to what extent do you agree the complete reform package could lead to positive safety outcomes? </w:t>
      </w:r>
    </w:p>
    <w:p w14:paraId="28DFA5F2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>57% of respondents agree with this proposition.</w:t>
      </w:r>
    </w:p>
    <w:p w14:paraId="26EDEDF0" w14:textId="77777777" w:rsidR="008E24D9" w:rsidRDefault="008E24D9" w:rsidP="008E24D9">
      <w:pPr>
        <w:pStyle w:val="Content"/>
        <w:numPr>
          <w:ilvl w:val="0"/>
          <w:numId w:val="1"/>
        </w:numPr>
        <w:ind w:left="567" w:hanging="567"/>
      </w:pPr>
      <w:r>
        <w:t>13% of respondents disagree or strongly disagree.</w:t>
      </w:r>
    </w:p>
    <w:p w14:paraId="10CDCC6F" w14:textId="77777777" w:rsidR="008E24D9" w:rsidRPr="0079747A" w:rsidRDefault="008E24D9" w:rsidP="008E24D9">
      <w:pPr>
        <w:pStyle w:val="Content"/>
        <w:numPr>
          <w:ilvl w:val="0"/>
          <w:numId w:val="1"/>
        </w:numPr>
        <w:ind w:left="567" w:hanging="567"/>
        <w:rPr>
          <w:b/>
          <w:bCs/>
        </w:rPr>
      </w:pPr>
      <w:r>
        <w:t>30% are neutral.</w:t>
      </w:r>
    </w:p>
    <w:p w14:paraId="4228734C" w14:textId="77777777" w:rsidR="008E24D9" w:rsidRDefault="008E24D9" w:rsidP="008E24D9">
      <w:pPr>
        <w:pStyle w:val="Content"/>
      </w:pPr>
    </w:p>
    <w:p w14:paraId="0A33A4A3" w14:textId="3E51F97E" w:rsidR="008E24D9" w:rsidRDefault="008E24D9" w:rsidP="004A7983">
      <w:pPr>
        <w:pStyle w:val="Content"/>
        <w:ind w:left="-284" w:hanging="142"/>
      </w:pPr>
      <w:r w:rsidRPr="00773DD1">
        <w:rPr>
          <w:noProof/>
          <w:lang w:val="en-AU"/>
        </w:rPr>
        <w:drawing>
          <wp:inline distT="0" distB="0" distL="0" distR="0" wp14:anchorId="5B1948AF" wp14:editId="3E0C398C">
            <wp:extent cx="6286423" cy="2134235"/>
            <wp:effectExtent l="0" t="0" r="635" b="0"/>
            <wp:docPr id="88" name="Picture 88" descr="Industry: neither agree nor disagree 16%, agree 69%, strongly agree 15%. Government: strongly disagree 20%, disagree 10%, neither agree or disagree 50%, agree 20%. All respndents: strongly disagree 9%, disagree 4%, neither agree or disagre 30%, agree 48%, strongly agree 9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Industry: neither agree nor disagree 16%, agree 69%, strongly agree 15%. Government: strongly disagree 20%, disagree 10%, neither agree or disagree 50%, agree 20%. All respndents: strongly disagree 9%, disagree 4%, neither agree or disagre 30%, agree 48%, strongly agree 9%. "/>
                    <pic:cNvPicPr/>
                  </pic:nvPicPr>
                  <pic:blipFill rotWithShape="1">
                    <a:blip r:embed="rId9"/>
                    <a:srcRect t="18243"/>
                    <a:stretch/>
                  </pic:blipFill>
                  <pic:spPr bwMode="auto">
                    <a:xfrm>
                      <a:off x="0" y="0"/>
                      <a:ext cx="6294608" cy="213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4D9" w:rsidSect="007C64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D5997" w14:textId="77777777" w:rsidR="005B2B51" w:rsidRDefault="005B2B51" w:rsidP="00424A4C">
      <w:r>
        <w:separator/>
      </w:r>
    </w:p>
  </w:endnote>
  <w:endnote w:type="continuationSeparator" w:id="0">
    <w:p w14:paraId="6FC80743" w14:textId="77777777" w:rsidR="005B2B51" w:rsidRDefault="005B2B51" w:rsidP="0042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B86EC" w14:textId="37D7A811" w:rsidR="00D57C06" w:rsidRDefault="008446B4" w:rsidP="007802CE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inline distT="0" distB="0" distL="0" distR="0" wp14:anchorId="67577069" wp14:editId="26C395EA">
              <wp:extent cx="443865" cy="443865"/>
              <wp:effectExtent l="0" t="0" r="635" b="4445"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B882A" w14:textId="2293A7C6" w:rsidR="008446B4" w:rsidRPr="008446B4" w:rsidRDefault="008446B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5341CB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75770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D7VGhe1gAAAAMBAAAPAAAAAAAAAAAA&#10;AAAAAF0EAABkcnMvZG93bnJldi54bWxQSwUGAAAAAAQABADzAAAAYAUAAAAA&#10;" filled="f" stroked="f">
              <v:textbox style="mso-fit-shape-to-text:t" inset="0,0,0,0">
                <w:txbxContent>
                  <w:p w14:paraId="6FAB882A" w14:textId="2293A7C6" w:rsidR="008446B4" w:rsidRPr="008446B4" w:rsidRDefault="008446B4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5341CB">
                      <w:rPr>
                        <w:rFonts w:ascii="Calibri" w:eastAsia="Calibri" w:hAnsi="Calibri" w:cs="Calibri"/>
                        <w:noProof/>
                        <w:color w:val="C0000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  <w:sdt>
    <w:sdtPr>
      <w:rPr>
        <w:rStyle w:val="PageNumber"/>
      </w:rPr>
      <w:id w:val="-2041887285"/>
      <w:docPartObj>
        <w:docPartGallery w:val="Page Numbers (Bottom of Page)"/>
        <w:docPartUnique/>
      </w:docPartObj>
    </w:sdtPr>
    <w:sdtContent>
      <w:p w14:paraId="3CFD3C9C" w14:textId="77777777" w:rsidR="00D57C06" w:rsidRDefault="00D57C06" w:rsidP="007802C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EFBC47" w14:textId="77777777" w:rsidR="00D57C06" w:rsidRDefault="00D57C06" w:rsidP="00D57C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DF3A" w14:textId="3BB79E8F" w:rsidR="00D57C06" w:rsidRDefault="00000000" w:rsidP="007802CE">
    <w:pPr>
      <w:pStyle w:val="Footer"/>
      <w:framePr w:wrap="none" w:vAnchor="text" w:hAnchor="margin" w:xAlign="right" w:y="1"/>
      <w:rPr>
        <w:rStyle w:val="PageNumber"/>
      </w:rPr>
    </w:pPr>
    <w:sdt>
      <w:sdtPr>
        <w:rPr>
          <w:rStyle w:val="PageNumber"/>
        </w:rPr>
        <w:id w:val="-1266070685"/>
        <w:docPartObj>
          <w:docPartGallery w:val="Page Numbers (Bottom of Page)"/>
          <w:docPartUnique/>
        </w:docPartObj>
      </w:sdtPr>
      <w:sdtContent>
        <w:r w:rsidR="00D57C06">
          <w:rPr>
            <w:rStyle w:val="PageNumber"/>
          </w:rPr>
          <w:fldChar w:fldCharType="begin"/>
        </w:r>
        <w:r w:rsidR="00D57C06">
          <w:rPr>
            <w:rStyle w:val="PageNumber"/>
          </w:rPr>
          <w:instrText xml:space="preserve"> PAGE </w:instrText>
        </w:r>
        <w:r w:rsidR="00D57C06">
          <w:rPr>
            <w:rStyle w:val="PageNumber"/>
          </w:rPr>
          <w:fldChar w:fldCharType="separate"/>
        </w:r>
        <w:r w:rsidR="00D57C06">
          <w:rPr>
            <w:rStyle w:val="PageNumber"/>
            <w:noProof/>
          </w:rPr>
          <w:t>1</w:t>
        </w:r>
        <w:r w:rsidR="00D57C06">
          <w:rPr>
            <w:rStyle w:val="PageNumber"/>
          </w:rPr>
          <w:fldChar w:fldCharType="end"/>
        </w:r>
      </w:sdtContent>
    </w:sdt>
  </w:p>
  <w:p w14:paraId="40B9544D" w14:textId="77777777" w:rsidR="00D57C06" w:rsidRDefault="00D57C06" w:rsidP="00D57C0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045B" w14:textId="4990E1D6" w:rsidR="008446B4" w:rsidRDefault="008446B4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56349DCA" wp14:editId="09BB77A0">
              <wp:extent cx="443865" cy="443865"/>
              <wp:effectExtent l="0" t="0" r="635" b="4445"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AD150" w14:textId="4BCCBE35" w:rsidR="008446B4" w:rsidRPr="008446B4" w:rsidRDefault="008446B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5341CB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6349D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PtUaF7WAAAAAwEAAA8AAAAAAAAA&#10;AAAAAAAAXwQAAGRycy9kb3ducmV2LnhtbFBLBQYAAAAABAAEAPMAAABiBQAAAAA=&#10;" filled="f" stroked="f">
              <v:textbox style="mso-fit-shape-to-text:t" inset="0,0,0,0">
                <w:txbxContent>
                  <w:p w14:paraId="3CCAD150" w14:textId="4BCCBE35" w:rsidR="008446B4" w:rsidRPr="008446B4" w:rsidRDefault="008446B4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5341CB">
                      <w:rPr>
                        <w:rFonts w:ascii="Calibri" w:eastAsia="Calibri" w:hAnsi="Calibri" w:cs="Calibri"/>
                        <w:noProof/>
                        <w:color w:val="C0000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3B8DB" w14:textId="77777777" w:rsidR="005B2B51" w:rsidRDefault="005B2B51" w:rsidP="00424A4C">
      <w:r>
        <w:separator/>
      </w:r>
    </w:p>
  </w:footnote>
  <w:footnote w:type="continuationSeparator" w:id="0">
    <w:p w14:paraId="6A64AF7C" w14:textId="77777777" w:rsidR="005B2B51" w:rsidRDefault="005B2B51" w:rsidP="00424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B6C2F" w14:textId="4488622B" w:rsidR="008446B4" w:rsidRDefault="008446B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F2AF50C" wp14:editId="11464EBA">
              <wp:extent cx="443865" cy="443865"/>
              <wp:effectExtent l="0" t="0" r="635" b="4445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B1127" w14:textId="511DFAA8" w:rsidR="008446B4" w:rsidRPr="008446B4" w:rsidRDefault="008446B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5341CB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F2AF5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+1RoXtYAAAADAQAA&#10;DwAAAGRycy9kb3ducmV2LnhtbEyPMU/DMBCFdyT+g3VI3agDQ2lDnKqqxMLWgpDY3PgaR7XPke2m&#10;yb/vFQZY7un0Tu99V61H78SAMXWBFDzNCxBITTAdtQo+P94elyBS1mS0C4QKJkywru/vKl2acKEd&#10;DvvcCg6hVGoFNue+lDI1Fr1O89AjsXcM0evMa2ylifrC4d7J56JYSK874gare9xabE77s1fwMn4F&#10;7BNu8fs4NNF209K9T0rNHsbNK4iMY/47hhs+o0PNTIdwJpOEU8CP5J/J3mK1AnH4VVlX8j97f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D7VGhe1gAAAAMBAAAPAAAAAAAAAAAAAAAA&#10;AFoEAABkcnMvZG93bnJldi54bWxQSwUGAAAAAAQABADzAAAAXQUAAAAA&#10;" filled="f" stroked="f">
              <v:textbox style="mso-fit-shape-to-text:t" inset="0,0,0,0">
                <w:txbxContent>
                  <w:p w14:paraId="6B8B1127" w14:textId="511DFAA8" w:rsidR="008446B4" w:rsidRPr="008446B4" w:rsidRDefault="008446B4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5341CB">
                      <w:rPr>
                        <w:rFonts w:ascii="Calibri" w:eastAsia="Calibri" w:hAnsi="Calibri" w:cs="Calibri"/>
                        <w:noProof/>
                        <w:color w:val="C0000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08E2" w14:textId="2EFF16FA" w:rsidR="00424A4C" w:rsidRDefault="004A7983" w:rsidP="004A7983">
    <w:r>
      <w:t>A</w:t>
    </w:r>
    <w:r w:rsidR="008446B4">
      <w:t>ttachment</w:t>
    </w:r>
    <w:r>
      <w:t xml:space="preserve"> 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9785" w14:textId="7D154E4B" w:rsidR="008446B4" w:rsidRDefault="008446B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569A176" wp14:editId="56FC5CC6">
              <wp:extent cx="443865" cy="443865"/>
              <wp:effectExtent l="0" t="0" r="635" b="4445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35E8C" w14:textId="03CEE6FF" w:rsidR="008446B4" w:rsidRPr="008446B4" w:rsidRDefault="008446B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5341CB">
                            <w:rPr>
                              <w:rFonts w:ascii="Calibri" w:eastAsia="Calibri" w:hAnsi="Calibri" w:cs="Calibri"/>
                              <w:noProof/>
                              <w:color w:val="C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69A1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PtUaF7WAAAAAwEAAA8AAAAAAAAA&#10;AAAAAAAAXwQAAGRycy9kb3ducmV2LnhtbFBLBQYAAAAABAAEAPMAAABiBQAAAAA=&#10;" filled="f" stroked="f">
              <v:textbox style="mso-fit-shape-to-text:t" inset="0,0,0,0">
                <w:txbxContent>
                  <w:p w14:paraId="0D835E8C" w14:textId="03CEE6FF" w:rsidR="008446B4" w:rsidRPr="008446B4" w:rsidRDefault="008446B4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5341CB">
                      <w:rPr>
                        <w:rFonts w:ascii="Calibri" w:eastAsia="Calibri" w:hAnsi="Calibri" w:cs="Calibri"/>
                        <w:noProof/>
                        <w:color w:val="C00000"/>
                      </w:rPr>
                      <w:t>OFFICIAL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74EDA"/>
    <w:multiLevelType w:val="hybridMultilevel"/>
    <w:tmpl w:val="9124B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285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E5"/>
    <w:rsid w:val="001263A8"/>
    <w:rsid w:val="00424A4C"/>
    <w:rsid w:val="0045532C"/>
    <w:rsid w:val="004A7983"/>
    <w:rsid w:val="005341CB"/>
    <w:rsid w:val="0059077B"/>
    <w:rsid w:val="005B2B51"/>
    <w:rsid w:val="007C64E5"/>
    <w:rsid w:val="008446B4"/>
    <w:rsid w:val="008E24D9"/>
    <w:rsid w:val="009A6431"/>
    <w:rsid w:val="00CF55F8"/>
    <w:rsid w:val="00D57C06"/>
    <w:rsid w:val="00D6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8B5BD"/>
  <w15:chartTrackingRefBased/>
  <w15:docId w15:val="{2F8B7A0D-D8F8-FB49-8421-99106857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5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5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5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CF55F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b/>
      <w:color w:val="4472C4" w:themeColor="accent1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5"/>
    <w:rsid w:val="00CF55F8"/>
    <w:rPr>
      <w:rFonts w:asciiTheme="majorHAnsi" w:eastAsiaTheme="majorEastAsia" w:hAnsiTheme="majorHAnsi" w:cstheme="majorBidi"/>
      <w:b/>
      <w:color w:val="4472C4" w:themeColor="accent1"/>
      <w:sz w:val="28"/>
      <w:szCs w:val="28"/>
      <w:lang w:val="en-US"/>
    </w:rPr>
  </w:style>
  <w:style w:type="paragraph" w:customStyle="1" w:styleId="Content">
    <w:name w:val="Content"/>
    <w:basedOn w:val="Normal"/>
    <w:link w:val="ContentChar"/>
    <w:qFormat/>
    <w:rsid w:val="008E24D9"/>
    <w:pPr>
      <w:spacing w:line="276" w:lineRule="auto"/>
    </w:pPr>
    <w:rPr>
      <w:rFonts w:eastAsiaTheme="minorEastAsia"/>
      <w:color w:val="44546A" w:themeColor="text2"/>
      <w:sz w:val="28"/>
      <w:szCs w:val="22"/>
      <w:lang w:val="en-US"/>
    </w:rPr>
  </w:style>
  <w:style w:type="character" w:customStyle="1" w:styleId="ContentChar">
    <w:name w:val="Content Char"/>
    <w:basedOn w:val="DefaultParagraphFont"/>
    <w:link w:val="Content"/>
    <w:rsid w:val="008E24D9"/>
    <w:rPr>
      <w:rFonts w:eastAsiaTheme="minorEastAsia"/>
      <w:color w:val="44546A" w:themeColor="text2"/>
      <w:sz w:val="28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24A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A4C"/>
  </w:style>
  <w:style w:type="paragraph" w:styleId="Footer">
    <w:name w:val="footer"/>
    <w:basedOn w:val="Normal"/>
    <w:link w:val="FooterChar"/>
    <w:uiPriority w:val="99"/>
    <w:unhideWhenUsed/>
    <w:rsid w:val="00424A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A4C"/>
  </w:style>
  <w:style w:type="character" w:styleId="PageNumber">
    <w:name w:val="page number"/>
    <w:basedOn w:val="DefaultParagraphFont"/>
    <w:uiPriority w:val="99"/>
    <w:semiHidden/>
    <w:unhideWhenUsed/>
    <w:rsid w:val="00D57C06"/>
  </w:style>
  <w:style w:type="character" w:customStyle="1" w:styleId="Heading1Char">
    <w:name w:val="Heading 1 Char"/>
    <w:basedOn w:val="DefaultParagraphFont"/>
    <w:link w:val="Heading1"/>
    <w:uiPriority w:val="9"/>
    <w:rsid w:val="00CF55F8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F5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Ann</dc:creator>
  <cp:keywords/>
  <dc:description/>
  <cp:lastModifiedBy>Megan Girdler</cp:lastModifiedBy>
  <cp:revision>2</cp:revision>
  <dcterms:created xsi:type="dcterms:W3CDTF">2022-08-12T01:47:00Z</dcterms:created>
  <dcterms:modified xsi:type="dcterms:W3CDTF">2022-08-12T01:47:00Z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3d6a607-17d5-4604-8efc-0e6dcdcba3ef_Enabled">
    <vt:lpwstr>true</vt:lpwstr>
  </property>
  <property fmtid="{D5CDD505-2E9C-101B-9397-08002B2CF9AE}" pid="9" name="MSIP_Label_b3d6a607-17d5-4604-8efc-0e6dcdcba3ef_SetDate">
    <vt:lpwstr>2022-08-09T22:52:14Z</vt:lpwstr>
  </property>
  <property fmtid="{D5CDD505-2E9C-101B-9397-08002B2CF9AE}" pid="10" name="MSIP_Label_b3d6a607-17d5-4604-8efc-0e6dcdcba3ef_Method">
    <vt:lpwstr>Privileged</vt:lpwstr>
  </property>
  <property fmtid="{D5CDD505-2E9C-101B-9397-08002B2CF9AE}" pid="11" name="MSIP_Label_b3d6a607-17d5-4604-8efc-0e6dcdcba3ef_Name">
    <vt:lpwstr>OFFICIAL</vt:lpwstr>
  </property>
  <property fmtid="{D5CDD505-2E9C-101B-9397-08002B2CF9AE}" pid="12" name="MSIP_Label_b3d6a607-17d5-4604-8efc-0e6dcdcba3ef_SiteId">
    <vt:lpwstr>a647ddc3-7278-4a1f-9b88-65feade2410b</vt:lpwstr>
  </property>
  <property fmtid="{D5CDD505-2E9C-101B-9397-08002B2CF9AE}" pid="13" name="MSIP_Label_b3d6a607-17d5-4604-8efc-0e6dcdcba3ef_ActionId">
    <vt:lpwstr>6e40253f-40e3-4bd5-baf6-6f937e327ae3</vt:lpwstr>
  </property>
  <property fmtid="{D5CDD505-2E9C-101B-9397-08002B2CF9AE}" pid="14" name="MSIP_Label_b3d6a607-17d5-4604-8efc-0e6dcdcba3ef_ContentBits">
    <vt:lpwstr>3</vt:lpwstr>
  </property>
</Properties>
</file>