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Addressee details."/>
      </w:tblPr>
      <w:tblGrid>
        <w:gridCol w:w="15"/>
        <w:gridCol w:w="4202"/>
        <w:gridCol w:w="531"/>
        <w:gridCol w:w="4581"/>
      </w:tblGrid>
      <w:tr w:rsidR="00897667" w:rsidTr="00897667">
        <w:tc>
          <w:tcPr>
            <w:tcW w:w="4217" w:type="dxa"/>
            <w:gridSpan w:val="2"/>
            <w:vAlign w:val="center"/>
          </w:tcPr>
          <w:p w:rsidR="00897667" w:rsidRDefault="00897667" w:rsidP="00C0062C">
            <w:pPr>
              <w:pStyle w:val="BodyText"/>
              <w:spacing w:after="240" w:line="240" w:lineRule="auto"/>
              <w:ind w:left="0" w:firstLine="0"/>
              <w:rPr>
                <w:w w:val="110"/>
              </w:rPr>
            </w:pPr>
            <w:r>
              <w:rPr>
                <w:w w:val="110"/>
              </w:rPr>
              <w:t>6 April 2016</w:t>
            </w:r>
          </w:p>
        </w:tc>
        <w:tc>
          <w:tcPr>
            <w:tcW w:w="5112" w:type="dxa"/>
            <w:gridSpan w:val="2"/>
          </w:tcPr>
          <w:p w:rsidR="00897667" w:rsidRDefault="00897667" w:rsidP="00C0062C">
            <w:pPr>
              <w:pStyle w:val="BodyText"/>
              <w:spacing w:after="240" w:line="240" w:lineRule="auto"/>
              <w:ind w:left="0" w:right="610" w:firstLine="0"/>
              <w:jc w:val="right"/>
              <w:rPr>
                <w:w w:val="110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3663057" wp14:editId="72594F05">
                  <wp:extent cx="1554480" cy="548640"/>
                  <wp:effectExtent l="0" t="0" r="7620" b="3810"/>
                  <wp:docPr id="1" name="Picture 1" descr="Logo: Australia Post" titl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667" w:rsidRPr="00897667" w:rsidRDefault="00897667" w:rsidP="00C0062C">
            <w:pPr>
              <w:spacing w:after="240" w:line="240" w:lineRule="auto"/>
              <w:rPr>
                <w:sz w:val="20"/>
                <w:szCs w:val="20"/>
              </w:rPr>
            </w:pPr>
            <w:r w:rsidRPr="00897667">
              <w:rPr>
                <w:w w:val="70"/>
                <w:sz w:val="20"/>
                <w:szCs w:val="20"/>
              </w:rPr>
              <w:t>JOHN</w:t>
            </w:r>
            <w:r w:rsidRPr="00897667">
              <w:rPr>
                <w:spacing w:val="-19"/>
                <w:w w:val="70"/>
                <w:sz w:val="20"/>
                <w:szCs w:val="20"/>
              </w:rPr>
              <w:t xml:space="preserve"> </w:t>
            </w:r>
            <w:r w:rsidRPr="00897667">
              <w:rPr>
                <w:w w:val="70"/>
                <w:sz w:val="20"/>
                <w:szCs w:val="20"/>
              </w:rPr>
              <w:t>STANHOPE</w:t>
            </w:r>
            <w:r>
              <w:rPr>
                <w:w w:val="70"/>
                <w:sz w:val="20"/>
                <w:szCs w:val="20"/>
              </w:rPr>
              <w:br/>
            </w:r>
            <w:r w:rsidRPr="00897667">
              <w:rPr>
                <w:w w:val="70"/>
                <w:sz w:val="20"/>
                <w:szCs w:val="20"/>
              </w:rPr>
              <w:t>Chairman</w:t>
            </w:r>
            <w:r>
              <w:rPr>
                <w:w w:val="7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897667">
              <w:rPr>
                <w:w w:val="75"/>
                <w:sz w:val="20"/>
                <w:szCs w:val="20"/>
              </w:rPr>
              <w:t>GPO</w:t>
            </w:r>
            <w:r w:rsidRPr="00897667">
              <w:rPr>
                <w:spacing w:val="-8"/>
                <w:w w:val="75"/>
                <w:sz w:val="20"/>
                <w:szCs w:val="20"/>
              </w:rPr>
              <w:t xml:space="preserve"> </w:t>
            </w:r>
            <w:r w:rsidRPr="00897667">
              <w:rPr>
                <w:w w:val="75"/>
                <w:sz w:val="20"/>
                <w:szCs w:val="20"/>
              </w:rPr>
              <w:t>Box</w:t>
            </w:r>
            <w:r w:rsidRPr="00897667">
              <w:rPr>
                <w:spacing w:val="-8"/>
                <w:w w:val="75"/>
                <w:sz w:val="20"/>
                <w:szCs w:val="20"/>
              </w:rPr>
              <w:t xml:space="preserve"> </w:t>
            </w:r>
            <w:r w:rsidRPr="00897667">
              <w:rPr>
                <w:w w:val="75"/>
                <w:sz w:val="20"/>
                <w:szCs w:val="20"/>
              </w:rPr>
              <w:t>1777</w:t>
            </w:r>
            <w:r>
              <w:rPr>
                <w:w w:val="75"/>
                <w:sz w:val="20"/>
                <w:szCs w:val="20"/>
              </w:rPr>
              <w:br/>
            </w:r>
            <w:r w:rsidRPr="00897667">
              <w:rPr>
                <w:w w:val="70"/>
                <w:sz w:val="20"/>
                <w:szCs w:val="20"/>
              </w:rPr>
              <w:t>MELBOURNE</w:t>
            </w:r>
            <w:r w:rsidRPr="00897667">
              <w:rPr>
                <w:spacing w:val="26"/>
                <w:w w:val="70"/>
                <w:sz w:val="20"/>
                <w:szCs w:val="20"/>
              </w:rPr>
              <w:t xml:space="preserve"> </w:t>
            </w:r>
            <w:r w:rsidRPr="00897667">
              <w:rPr>
                <w:w w:val="70"/>
                <w:sz w:val="20"/>
                <w:szCs w:val="20"/>
              </w:rPr>
              <w:t xml:space="preserve">VIC </w:t>
            </w:r>
            <w:r w:rsidRPr="00897667">
              <w:rPr>
                <w:spacing w:val="15"/>
                <w:w w:val="70"/>
                <w:sz w:val="20"/>
                <w:szCs w:val="20"/>
              </w:rPr>
              <w:t xml:space="preserve"> </w:t>
            </w:r>
            <w:r w:rsidRPr="00897667">
              <w:rPr>
                <w:w w:val="70"/>
                <w:sz w:val="20"/>
                <w:szCs w:val="20"/>
              </w:rPr>
              <w:t>3001</w:t>
            </w:r>
            <w:r>
              <w:rPr>
                <w:w w:val="70"/>
                <w:sz w:val="20"/>
                <w:szCs w:val="20"/>
              </w:rPr>
              <w:br/>
            </w:r>
            <w:r w:rsidRPr="00897667">
              <w:rPr>
                <w:w w:val="70"/>
                <w:sz w:val="20"/>
                <w:szCs w:val="20"/>
              </w:rPr>
              <w:t>111</w:t>
            </w:r>
            <w:r w:rsidRPr="00897667">
              <w:rPr>
                <w:spacing w:val="-19"/>
                <w:w w:val="70"/>
                <w:sz w:val="20"/>
                <w:szCs w:val="20"/>
              </w:rPr>
              <w:t xml:space="preserve"> </w:t>
            </w:r>
            <w:r w:rsidRPr="00897667">
              <w:rPr>
                <w:w w:val="70"/>
                <w:sz w:val="20"/>
                <w:szCs w:val="20"/>
              </w:rPr>
              <w:t>BOURKE</w:t>
            </w:r>
            <w:r w:rsidRPr="00897667">
              <w:rPr>
                <w:spacing w:val="-12"/>
                <w:w w:val="70"/>
                <w:sz w:val="20"/>
                <w:szCs w:val="20"/>
              </w:rPr>
              <w:t xml:space="preserve"> </w:t>
            </w:r>
            <w:r w:rsidRPr="00897667">
              <w:rPr>
                <w:w w:val="70"/>
                <w:sz w:val="20"/>
                <w:szCs w:val="20"/>
              </w:rPr>
              <w:t>STREET</w:t>
            </w:r>
            <w:r>
              <w:rPr>
                <w:w w:val="70"/>
                <w:sz w:val="20"/>
                <w:szCs w:val="20"/>
              </w:rPr>
              <w:br/>
            </w:r>
            <w:r w:rsidRPr="00897667">
              <w:rPr>
                <w:w w:val="70"/>
                <w:sz w:val="20"/>
                <w:szCs w:val="20"/>
              </w:rPr>
              <w:t xml:space="preserve">MELBOURNE </w:t>
            </w:r>
            <w:r w:rsidRPr="00897667">
              <w:rPr>
                <w:spacing w:val="5"/>
                <w:w w:val="70"/>
                <w:sz w:val="20"/>
                <w:szCs w:val="20"/>
              </w:rPr>
              <w:t xml:space="preserve"> </w:t>
            </w:r>
            <w:r w:rsidRPr="00897667">
              <w:rPr>
                <w:w w:val="70"/>
                <w:sz w:val="20"/>
                <w:szCs w:val="20"/>
              </w:rPr>
              <w:t>VICTORIA</w:t>
            </w:r>
            <w:r w:rsidRPr="00897667">
              <w:rPr>
                <w:spacing w:val="21"/>
                <w:w w:val="70"/>
                <w:sz w:val="20"/>
                <w:szCs w:val="20"/>
              </w:rPr>
              <w:t xml:space="preserve"> </w:t>
            </w:r>
            <w:r w:rsidRPr="00897667">
              <w:rPr>
                <w:w w:val="70"/>
                <w:sz w:val="20"/>
                <w:szCs w:val="20"/>
              </w:rPr>
              <w:t>3000</w:t>
            </w:r>
            <w:r>
              <w:rPr>
                <w:w w:val="70"/>
                <w:sz w:val="20"/>
                <w:szCs w:val="20"/>
              </w:rPr>
              <w:br/>
            </w:r>
            <w:r w:rsidRPr="00897667">
              <w:rPr>
                <w:w w:val="80"/>
                <w:sz w:val="20"/>
                <w:szCs w:val="20"/>
              </w:rPr>
              <w:t>Telephone  61</w:t>
            </w:r>
            <w:r w:rsidRPr="00897667">
              <w:rPr>
                <w:spacing w:val="-20"/>
                <w:w w:val="80"/>
                <w:sz w:val="20"/>
                <w:szCs w:val="20"/>
              </w:rPr>
              <w:t xml:space="preserve"> </w:t>
            </w:r>
            <w:r w:rsidRPr="00897667">
              <w:rPr>
                <w:w w:val="80"/>
                <w:sz w:val="20"/>
                <w:szCs w:val="20"/>
              </w:rPr>
              <w:t>3</w:t>
            </w:r>
            <w:r w:rsidRPr="00897667">
              <w:rPr>
                <w:spacing w:val="30"/>
                <w:w w:val="80"/>
                <w:sz w:val="20"/>
                <w:szCs w:val="20"/>
              </w:rPr>
              <w:t xml:space="preserve"> </w:t>
            </w:r>
            <w:r w:rsidRPr="00897667">
              <w:rPr>
                <w:w w:val="80"/>
                <w:sz w:val="20"/>
                <w:szCs w:val="20"/>
              </w:rPr>
              <w:t>9106 7114</w:t>
            </w:r>
            <w:r>
              <w:rPr>
                <w:w w:val="80"/>
                <w:sz w:val="20"/>
                <w:szCs w:val="20"/>
              </w:rPr>
              <w:br/>
            </w:r>
            <w:r w:rsidRPr="00897667">
              <w:rPr>
                <w:w w:val="80"/>
                <w:sz w:val="20"/>
                <w:szCs w:val="20"/>
              </w:rPr>
              <w:t>Facsimile</w:t>
            </w:r>
            <w:r w:rsidRPr="00897667">
              <w:rPr>
                <w:w w:val="80"/>
                <w:sz w:val="20"/>
                <w:szCs w:val="20"/>
              </w:rPr>
              <w:t xml:space="preserve">  </w:t>
            </w:r>
            <w:r w:rsidRPr="00897667">
              <w:rPr>
                <w:w w:val="80"/>
                <w:sz w:val="20"/>
                <w:szCs w:val="20"/>
              </w:rPr>
              <w:t>+61</w:t>
            </w:r>
            <w:r w:rsidRPr="00897667">
              <w:rPr>
                <w:spacing w:val="-14"/>
                <w:w w:val="80"/>
                <w:sz w:val="20"/>
                <w:szCs w:val="20"/>
              </w:rPr>
              <w:t xml:space="preserve"> </w:t>
            </w:r>
            <w:r w:rsidRPr="00897667">
              <w:rPr>
                <w:w w:val="80"/>
                <w:sz w:val="20"/>
                <w:szCs w:val="20"/>
              </w:rPr>
              <w:t xml:space="preserve">3 </w:t>
            </w:r>
            <w:r w:rsidRPr="00897667">
              <w:rPr>
                <w:spacing w:val="14"/>
                <w:w w:val="80"/>
                <w:sz w:val="20"/>
                <w:szCs w:val="20"/>
              </w:rPr>
              <w:t xml:space="preserve"> </w:t>
            </w:r>
            <w:r w:rsidRPr="00897667">
              <w:rPr>
                <w:w w:val="80"/>
                <w:sz w:val="20"/>
                <w:szCs w:val="20"/>
              </w:rPr>
              <w:t>9206</w:t>
            </w:r>
            <w:r w:rsidRPr="00897667">
              <w:rPr>
                <w:spacing w:val="5"/>
                <w:w w:val="80"/>
                <w:sz w:val="20"/>
                <w:szCs w:val="20"/>
              </w:rPr>
              <w:t xml:space="preserve"> </w:t>
            </w:r>
            <w:r w:rsidRPr="00897667">
              <w:rPr>
                <w:w w:val="80"/>
                <w:sz w:val="20"/>
                <w:szCs w:val="20"/>
              </w:rPr>
              <w:t>4139</w:t>
            </w:r>
            <w:r>
              <w:rPr>
                <w:w w:val="80"/>
                <w:sz w:val="20"/>
                <w:szCs w:val="20"/>
              </w:rPr>
              <w:br/>
            </w:r>
            <w:r w:rsidRPr="00897667">
              <w:rPr>
                <w:w w:val="80"/>
                <w:sz w:val="20"/>
                <w:szCs w:val="20"/>
              </w:rPr>
              <w:t>www.auspost.com.au</w:t>
            </w:r>
          </w:p>
          <w:p w:rsidR="00897667" w:rsidRDefault="00897667" w:rsidP="00C0062C">
            <w:pPr>
              <w:pStyle w:val="BodyText"/>
              <w:spacing w:after="240" w:line="240" w:lineRule="auto"/>
              <w:ind w:left="0" w:firstLine="0"/>
              <w:rPr>
                <w:w w:val="110"/>
              </w:rPr>
            </w:pPr>
          </w:p>
        </w:tc>
      </w:tr>
      <w:tr w:rsidR="00897667" w:rsidTr="00897667">
        <w:trPr>
          <w:gridBefore w:val="1"/>
          <w:wBefore w:w="15" w:type="dxa"/>
        </w:trPr>
        <w:tc>
          <w:tcPr>
            <w:tcW w:w="4733" w:type="dxa"/>
            <w:gridSpan w:val="2"/>
          </w:tcPr>
          <w:p w:rsidR="00897667" w:rsidRDefault="00897667" w:rsidP="00C0062C">
            <w:pPr>
              <w:spacing w:after="240" w:line="240" w:lineRule="auto"/>
              <w:ind w:left="0" w:right="788" w:firstLine="11"/>
            </w:pPr>
            <w:r>
              <w:rPr>
                <w:w w:val="110"/>
              </w:rPr>
              <w:t>Senator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Hon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M</w:t>
            </w:r>
            <w:r>
              <w:rPr>
                <w:w w:val="110"/>
              </w:rPr>
              <w:t>itch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Fifield</w:t>
            </w:r>
            <w:r>
              <w:rPr>
                <w:w w:val="110"/>
              </w:rPr>
              <w:br/>
            </w:r>
            <w:r>
              <w:rPr>
                <w:w w:val="110"/>
              </w:rPr>
              <w:t>Minister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for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Communications</w:t>
            </w:r>
            <w:r>
              <w:rPr>
                <w:w w:val="110"/>
              </w:rPr>
              <w:br/>
            </w:r>
            <w:r>
              <w:rPr>
                <w:w w:val="110"/>
              </w:rPr>
              <w:t>Parliament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House</w:t>
            </w:r>
            <w:r>
              <w:rPr>
                <w:w w:val="110"/>
              </w:rPr>
              <w:br/>
            </w:r>
            <w:r>
              <w:rPr>
                <w:w w:val="100"/>
              </w:rPr>
              <w:t xml:space="preserve">CANBERRA </w:t>
            </w:r>
            <w:r>
              <w:rPr>
                <w:spacing w:val="17"/>
                <w:w w:val="100"/>
              </w:rPr>
              <w:t xml:space="preserve"> </w:t>
            </w:r>
            <w:r>
              <w:rPr>
                <w:w w:val="100"/>
              </w:rPr>
              <w:t xml:space="preserve">ACT </w:t>
            </w:r>
            <w:r>
              <w:rPr>
                <w:spacing w:val="24"/>
                <w:w w:val="100"/>
              </w:rPr>
              <w:t xml:space="preserve"> </w:t>
            </w:r>
            <w:r>
              <w:rPr>
                <w:w w:val="100"/>
              </w:rPr>
              <w:t>2600</w:t>
            </w:r>
          </w:p>
          <w:p w:rsidR="00897667" w:rsidRDefault="00897667" w:rsidP="00C0062C">
            <w:pPr>
              <w:spacing w:after="240" w:line="240" w:lineRule="auto"/>
              <w:ind w:left="0" w:right="788" w:firstLine="11"/>
              <w:rPr>
                <w:w w:val="110"/>
              </w:rPr>
            </w:pPr>
          </w:p>
        </w:tc>
        <w:tc>
          <w:tcPr>
            <w:tcW w:w="4581" w:type="dxa"/>
          </w:tcPr>
          <w:p w:rsidR="00897667" w:rsidRDefault="00897667" w:rsidP="00C0062C">
            <w:pPr>
              <w:spacing w:after="240" w:line="240" w:lineRule="auto"/>
              <w:ind w:left="0" w:right="788" w:firstLine="11"/>
              <w:rPr>
                <w:w w:val="110"/>
              </w:rPr>
            </w:pPr>
            <w:r>
              <w:rPr>
                <w:w w:val="110"/>
              </w:rPr>
              <w:t>Senator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Hon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Mathias</w:t>
            </w:r>
            <w:r>
              <w:rPr>
                <w:w w:val="110"/>
              </w:rPr>
              <w:br/>
            </w:r>
            <w:proofErr w:type="spellStart"/>
            <w:r>
              <w:rPr>
                <w:w w:val="110"/>
              </w:rPr>
              <w:t>Cormann</w:t>
            </w:r>
            <w:proofErr w:type="spellEnd"/>
            <w:r>
              <w:rPr>
                <w:w w:val="112"/>
              </w:rPr>
              <w:t xml:space="preserve"> </w:t>
            </w:r>
            <w:r>
              <w:rPr>
                <w:w w:val="110"/>
              </w:rPr>
              <w:t>Minister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for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Finance</w:t>
            </w:r>
            <w:r>
              <w:rPr>
                <w:w w:val="110"/>
              </w:rPr>
              <w:br/>
            </w:r>
            <w:r>
              <w:rPr>
                <w:w w:val="105"/>
              </w:rPr>
              <w:t xml:space="preserve">Parliament </w:t>
            </w:r>
            <w:r>
              <w:rPr>
                <w:spacing w:val="66"/>
                <w:w w:val="105"/>
              </w:rPr>
              <w:t xml:space="preserve"> </w:t>
            </w:r>
            <w:r>
              <w:rPr>
                <w:w w:val="105"/>
              </w:rPr>
              <w:t>House</w:t>
            </w:r>
            <w:r>
              <w:rPr>
                <w:w w:val="105"/>
              </w:rPr>
              <w:br/>
            </w:r>
            <w:r>
              <w:rPr>
                <w:w w:val="105"/>
              </w:rPr>
              <w:t>CANBERRA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ACT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2600</w:t>
            </w:r>
          </w:p>
        </w:tc>
      </w:tr>
    </w:tbl>
    <w:p w:rsidR="00B7331A" w:rsidRDefault="00F152E5" w:rsidP="00C0062C">
      <w:pPr>
        <w:spacing w:after="240" w:line="240" w:lineRule="auto"/>
        <w:ind w:left="1599" w:right="788" w:firstLine="11"/>
      </w:pPr>
      <w:r>
        <w:rPr>
          <w:w w:val="110"/>
        </w:rPr>
        <w:t>Dear</w:t>
      </w:r>
      <w:r>
        <w:rPr>
          <w:spacing w:val="23"/>
          <w:w w:val="110"/>
        </w:rPr>
        <w:t xml:space="preserve"> </w:t>
      </w:r>
      <w:r>
        <w:rPr>
          <w:w w:val="110"/>
        </w:rPr>
        <w:t>Ministers</w:t>
      </w:r>
    </w:p>
    <w:p w:rsidR="00B7331A" w:rsidRDefault="00F152E5" w:rsidP="00897667">
      <w:r>
        <w:t>I</w:t>
      </w:r>
      <w:r>
        <w:rPr>
          <w:spacing w:val="-33"/>
        </w:rPr>
        <w:t xml:space="preserve"> </w:t>
      </w:r>
      <w:r>
        <w:t>refer</w:t>
      </w:r>
      <w:r>
        <w:rPr>
          <w:spacing w:val="-2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letter</w:t>
      </w:r>
      <w:r>
        <w:rPr>
          <w:spacing w:val="2"/>
        </w:rPr>
        <w:t xml:space="preserve"> </w:t>
      </w:r>
      <w:r>
        <w:t>dated</w:t>
      </w:r>
      <w:r>
        <w:rPr>
          <w:spacing w:val="-8"/>
        </w:rPr>
        <w:t xml:space="preserve"> </w:t>
      </w:r>
      <w:r>
        <w:t>15</w:t>
      </w:r>
      <w:r>
        <w:rPr>
          <w:spacing w:val="-20"/>
        </w:rPr>
        <w:t xml:space="preserve"> </w:t>
      </w:r>
      <w:r>
        <w:t>March</w:t>
      </w:r>
      <w:r>
        <w:rPr>
          <w:spacing w:val="-11"/>
        </w:rPr>
        <w:t xml:space="preserve"> </w:t>
      </w:r>
      <w:r w:rsidRPr="00897667">
        <w:t>2016</w:t>
      </w:r>
      <w:r>
        <w:t>,</w:t>
      </w:r>
      <w:r>
        <w:rPr>
          <w:spacing w:val="-1"/>
        </w:rPr>
        <w:t xml:space="preserve"> </w:t>
      </w:r>
      <w:r>
        <w:t>regarding</w:t>
      </w:r>
      <w:r>
        <w:rPr>
          <w:spacing w:val="-2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Government's</w:t>
      </w:r>
      <w:r>
        <w:rPr>
          <w:w w:val="109"/>
        </w:rPr>
        <w:t xml:space="preserve"> </w:t>
      </w:r>
      <w:r>
        <w:rPr>
          <w:rFonts w:cs="Arial"/>
          <w:i/>
        </w:rPr>
        <w:t>Statement</w:t>
      </w:r>
      <w:r>
        <w:rPr>
          <w:rFonts w:cs="Arial"/>
          <w:i/>
          <w:spacing w:val="-8"/>
        </w:rPr>
        <w:t xml:space="preserve"> </w:t>
      </w:r>
      <w:r>
        <w:rPr>
          <w:rFonts w:cs="Arial"/>
          <w:i/>
        </w:rPr>
        <w:t>of</w:t>
      </w:r>
      <w:r>
        <w:rPr>
          <w:rFonts w:cs="Arial"/>
          <w:i/>
          <w:spacing w:val="-16"/>
        </w:rPr>
        <w:t xml:space="preserve"> </w:t>
      </w:r>
      <w:r>
        <w:rPr>
          <w:rFonts w:cs="Arial"/>
          <w:i/>
        </w:rPr>
        <w:t>Expectations</w:t>
      </w:r>
      <w:r>
        <w:rPr>
          <w:rFonts w:cs="Arial"/>
          <w:i/>
          <w:spacing w:val="5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Australia</w:t>
      </w:r>
      <w:r>
        <w:rPr>
          <w:spacing w:val="11"/>
        </w:rPr>
        <w:t xml:space="preserve"> </w:t>
      </w:r>
      <w:r>
        <w:t>Post</w:t>
      </w:r>
      <w:r>
        <w:rPr>
          <w:spacing w:val="-13"/>
        </w:rPr>
        <w:t xml:space="preserve"> </w:t>
      </w:r>
      <w:r>
        <w:rPr>
          <w:spacing w:val="-17"/>
        </w:rPr>
        <w:t>(</w:t>
      </w:r>
      <w:r>
        <w:rPr>
          <w:color w:val="3B3D3D"/>
          <w:spacing w:val="-18"/>
        </w:rPr>
        <w:t>"</w:t>
      </w:r>
      <w:r>
        <w:t>the</w:t>
      </w:r>
      <w:r>
        <w:rPr>
          <w:spacing w:val="-16"/>
        </w:rPr>
        <w:t xml:space="preserve"> </w:t>
      </w:r>
      <w:r>
        <w:t>Statement</w:t>
      </w:r>
      <w:r>
        <w:rPr>
          <w:spacing w:val="-55"/>
        </w:rPr>
        <w:t xml:space="preserve"> </w:t>
      </w:r>
      <w:r>
        <w:rPr>
          <w:color w:val="3B3D3D"/>
          <w:spacing w:val="-9"/>
        </w:rPr>
        <w:t>"</w:t>
      </w:r>
      <w:r>
        <w:t>).</w:t>
      </w:r>
      <w:r>
        <w:rPr>
          <w:spacing w:val="-31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letter</w:t>
      </w:r>
      <w:r>
        <w:rPr>
          <w:w w:val="117"/>
        </w:rPr>
        <w:t xml:space="preserve"> </w:t>
      </w:r>
      <w:r>
        <w:t>serves</w:t>
      </w:r>
      <w:r>
        <w:rPr>
          <w:spacing w:val="-8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>Australia</w:t>
      </w:r>
      <w:r>
        <w:rPr>
          <w:spacing w:val="2"/>
        </w:rPr>
        <w:t xml:space="preserve"> </w:t>
      </w:r>
      <w:r>
        <w:t>Pos</w:t>
      </w:r>
      <w:r>
        <w:rPr>
          <w:spacing w:val="2"/>
        </w:rPr>
        <w:t>t</w:t>
      </w:r>
      <w:r>
        <w:rPr>
          <w:color w:val="3B3D3D"/>
          <w:spacing w:val="-9"/>
        </w:rPr>
        <w:t>'</w:t>
      </w:r>
      <w:r>
        <w:t>s</w:t>
      </w:r>
      <w:r>
        <w:rPr>
          <w:spacing w:val="-4"/>
        </w:rPr>
        <w:t xml:space="preserve"> </w:t>
      </w:r>
      <w:r>
        <w:t>response</w:t>
      </w:r>
      <w:r>
        <w:rPr>
          <w:spacing w:val="-31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Statement.</w:t>
      </w:r>
    </w:p>
    <w:p w:rsidR="00B7331A" w:rsidRDefault="00B7331A" w:rsidP="00897667"/>
    <w:p w:rsidR="00B7331A" w:rsidRDefault="00F152E5" w:rsidP="00897667">
      <w:r>
        <w:t>As</w:t>
      </w:r>
      <w:r>
        <w:rPr>
          <w:spacing w:val="6"/>
        </w:rPr>
        <w:t xml:space="preserve"> </w:t>
      </w:r>
      <w:r>
        <w:t>indicated</w:t>
      </w:r>
      <w:r>
        <w:rPr>
          <w:spacing w:val="-3"/>
        </w:rPr>
        <w:t xml:space="preserve"> </w:t>
      </w:r>
      <w:r>
        <w:t>in</w:t>
      </w:r>
      <w:r>
        <w:rPr>
          <w:spacing w:val="-32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Statement</w:t>
      </w:r>
      <w:r>
        <w:rPr>
          <w:spacing w:val="-53"/>
        </w:rPr>
        <w:t xml:space="preserve"> </w:t>
      </w:r>
      <w:r w:rsidR="00C0062C">
        <w:rPr>
          <w:spacing w:val="-53"/>
        </w:rPr>
        <w:t>,</w:t>
      </w:r>
      <w:proofErr w:type="gramEnd"/>
      <w:r>
        <w:rPr>
          <w:color w:val="3B3D3D"/>
          <w:spacing w:val="-37"/>
        </w:rPr>
        <w:t xml:space="preserve"> </w:t>
      </w:r>
      <w:r>
        <w:t>Australia</w:t>
      </w:r>
      <w:r>
        <w:rPr>
          <w:spacing w:val="12"/>
        </w:rPr>
        <w:t xml:space="preserve"> </w:t>
      </w:r>
      <w:r>
        <w:t>Post</w:t>
      </w:r>
      <w:r>
        <w:rPr>
          <w:spacing w:val="-6"/>
        </w:rPr>
        <w:t xml:space="preserve"> </w:t>
      </w:r>
      <w:r>
        <w:t>made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number</w:t>
      </w:r>
      <w:r>
        <w:rPr>
          <w:spacing w:val="2"/>
        </w:rPr>
        <w:t xml:space="preserve"> </w:t>
      </w:r>
      <w:r>
        <w:t>of</w:t>
      </w:r>
      <w:r>
        <w:rPr>
          <w:w w:val="113"/>
        </w:rPr>
        <w:t xml:space="preserve"> </w:t>
      </w:r>
      <w:r>
        <w:t>commitments</w:t>
      </w:r>
      <w:r>
        <w:rPr>
          <w:spacing w:val="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securing</w:t>
      </w:r>
      <w:r>
        <w:rPr>
          <w:spacing w:val="10"/>
        </w:rPr>
        <w:t xml:space="preserve"> </w:t>
      </w:r>
      <w:r>
        <w:t>postal</w:t>
      </w:r>
      <w:r>
        <w:rPr>
          <w:spacing w:val="-14"/>
        </w:rPr>
        <w:t xml:space="preserve"> </w:t>
      </w:r>
      <w:r>
        <w:t>regulatory</w:t>
      </w:r>
      <w:r>
        <w:rPr>
          <w:spacing w:val="19"/>
        </w:rPr>
        <w:t xml:space="preserve"> </w:t>
      </w:r>
      <w:r>
        <w:t>refor</w:t>
      </w:r>
      <w:r>
        <w:rPr>
          <w:spacing w:val="6"/>
        </w:rPr>
        <w:t>m</w:t>
      </w:r>
      <w:r>
        <w:rPr>
          <w:color w:val="3B3D3D"/>
          <w:spacing w:val="11"/>
        </w:rPr>
        <w:t>.</w:t>
      </w:r>
      <w:r>
        <w:t>We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continue</w:t>
      </w:r>
      <w:r>
        <w:rPr>
          <w:w w:val="1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meet</w:t>
      </w:r>
      <w:r>
        <w:rPr>
          <w:spacing w:val="-2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commitments</w:t>
      </w:r>
      <w:r>
        <w:rPr>
          <w:spacing w:val="-39"/>
        </w:rPr>
        <w:t xml:space="preserve"> </w:t>
      </w:r>
      <w:r>
        <w:rPr>
          <w:color w:val="3B3D3D"/>
        </w:rPr>
        <w:t>,</w:t>
      </w:r>
      <w:r>
        <w:rPr>
          <w:color w:val="3B3D3D"/>
          <w:spacing w:val="-27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no</w:t>
      </w:r>
      <w:r>
        <w:rPr>
          <w:spacing w:val="-20"/>
        </w:rPr>
        <w:t xml:space="preserve"> </w:t>
      </w:r>
      <w:r>
        <w:t>involuntary</w:t>
      </w:r>
      <w:r>
        <w:rPr>
          <w:spacing w:val="8"/>
        </w:rPr>
        <w:t xml:space="preserve"> </w:t>
      </w:r>
      <w:r>
        <w:t>redundancies</w:t>
      </w:r>
      <w:r>
        <w:rPr>
          <w:spacing w:val="-12"/>
        </w:rPr>
        <w:t xml:space="preserve"> </w:t>
      </w:r>
      <w:r>
        <w:rPr>
          <w:color w:val="262D2B"/>
        </w:rPr>
        <w:t>for</w:t>
      </w:r>
      <w:r>
        <w:rPr>
          <w:color w:val="262D2B"/>
          <w:spacing w:val="-8"/>
        </w:rPr>
        <w:t xml:space="preserve"> </w:t>
      </w:r>
      <w:r>
        <w:t>those</w:t>
      </w:r>
      <w:r>
        <w:rPr>
          <w:w w:val="114"/>
        </w:rPr>
        <w:t xml:space="preserve"> </w:t>
      </w:r>
      <w:r>
        <w:t>directly</w:t>
      </w:r>
      <w:r>
        <w:rPr>
          <w:spacing w:val="20"/>
        </w:rPr>
        <w:t xml:space="preserve"> </w:t>
      </w:r>
      <w:r>
        <w:t>affected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reform</w:t>
      </w:r>
      <w:r>
        <w:rPr>
          <w:spacing w:val="-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who</w:t>
      </w:r>
      <w:r>
        <w:rPr>
          <w:spacing w:val="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actively</w:t>
      </w:r>
      <w:r>
        <w:rPr>
          <w:spacing w:val="27"/>
        </w:rPr>
        <w:t xml:space="preserve"> </w:t>
      </w:r>
      <w:r>
        <w:t>looking</w:t>
      </w:r>
      <w:r>
        <w:rPr>
          <w:spacing w:val="-7"/>
        </w:rPr>
        <w:t xml:space="preserve"> </w:t>
      </w:r>
      <w:r>
        <w:t>for</w:t>
      </w:r>
      <w:r w:rsidR="00897667">
        <w:t xml:space="preserve"> </w:t>
      </w:r>
      <w:r>
        <w:t>wor</w:t>
      </w:r>
      <w:r>
        <w:rPr>
          <w:spacing w:val="15"/>
        </w:rPr>
        <w:t>k</w:t>
      </w:r>
      <w:r>
        <w:rPr>
          <w:color w:val="3B3D3D"/>
        </w:rPr>
        <w:t>,</w:t>
      </w:r>
      <w:r>
        <w:rPr>
          <w:color w:val="3B3D3D"/>
          <w:spacing w:val="-36"/>
        </w:rPr>
        <w:t xml:space="preserve"> </w:t>
      </w:r>
      <w:r>
        <w:t>maintaining</w:t>
      </w:r>
      <w:r>
        <w:rPr>
          <w:spacing w:val="-7"/>
        </w:rPr>
        <w:t xml:space="preserve"> </w:t>
      </w:r>
      <w:r>
        <w:t>concession</w:t>
      </w:r>
      <w:r>
        <w:rPr>
          <w:spacing w:val="4"/>
        </w:rPr>
        <w:t xml:space="preserve"> </w:t>
      </w:r>
      <w:bookmarkStart w:id="0" w:name="_GoBack"/>
      <w:bookmarkEnd w:id="0"/>
      <w:r>
        <w:t>and</w:t>
      </w:r>
      <w:r>
        <w:rPr>
          <w:spacing w:val="-15"/>
        </w:rPr>
        <w:t xml:space="preserve"> </w:t>
      </w:r>
      <w:r>
        <w:t>seasonal</w:t>
      </w:r>
      <w:r>
        <w:rPr>
          <w:spacing w:val="1"/>
        </w:rPr>
        <w:t xml:space="preserve"> </w:t>
      </w:r>
      <w:r>
        <w:t>greeting</w:t>
      </w:r>
      <w:r>
        <w:rPr>
          <w:spacing w:val="-10"/>
        </w:rPr>
        <w:t xml:space="preserve"> </w:t>
      </w:r>
      <w:r>
        <w:t>stamps</w:t>
      </w:r>
      <w:r>
        <w:rPr>
          <w:spacing w:val="7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60</w:t>
      </w:r>
      <w:r>
        <w:rPr>
          <w:spacing w:val="-13"/>
        </w:rPr>
        <w:t xml:space="preserve"> </w:t>
      </w:r>
      <w:r>
        <w:t>cents</w:t>
      </w:r>
      <w:r>
        <w:rPr>
          <w:spacing w:val="-5"/>
        </w:rPr>
        <w:t xml:space="preserve"> </w:t>
      </w:r>
      <w:r>
        <w:t>and</w:t>
      </w:r>
      <w:r>
        <w:rPr>
          <w:w w:val="116"/>
        </w:rPr>
        <w:t xml:space="preserve"> </w:t>
      </w:r>
      <w:r>
        <w:t>65</w:t>
      </w:r>
      <w:r>
        <w:rPr>
          <w:spacing w:val="-17"/>
        </w:rPr>
        <w:t xml:space="preserve"> </w:t>
      </w:r>
      <w:r>
        <w:t>cents</w:t>
      </w:r>
      <w:r>
        <w:rPr>
          <w:spacing w:val="-5"/>
        </w:rPr>
        <w:t xml:space="preserve"> </w:t>
      </w:r>
      <w:r>
        <w:t>respectively</w:t>
      </w:r>
      <w:r>
        <w:rPr>
          <w:spacing w:val="8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ongoing</w:t>
      </w:r>
      <w:r>
        <w:rPr>
          <w:spacing w:val="-7"/>
        </w:rPr>
        <w:t xml:space="preserve"> </w:t>
      </w:r>
      <w:r>
        <w:t>consultation</w:t>
      </w:r>
      <w:r>
        <w:rPr>
          <w:spacing w:val="-1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>stakeholders</w:t>
      </w:r>
      <w:r>
        <w:rPr>
          <w:color w:val="3B3D3D"/>
          <w:w w:val="125"/>
        </w:rPr>
        <w:t>.</w:t>
      </w:r>
    </w:p>
    <w:p w:rsidR="00B7331A" w:rsidRDefault="00B7331A" w:rsidP="00897667"/>
    <w:p w:rsidR="00B7331A" w:rsidRDefault="00F152E5" w:rsidP="00897667">
      <w:r>
        <w:t>Additionally,</w:t>
      </w:r>
      <w:r>
        <w:rPr>
          <w:spacing w:val="11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commit</w:t>
      </w:r>
      <w:r>
        <w:rPr>
          <w:spacing w:val="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provide</w:t>
      </w:r>
      <w:r>
        <w:rPr>
          <w:spacing w:val="-1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relevant</w:t>
      </w:r>
      <w:r>
        <w:rPr>
          <w:spacing w:val="6"/>
        </w:rPr>
        <w:t xml:space="preserve"> </w:t>
      </w:r>
      <w:r>
        <w:t>reporting</w:t>
      </w:r>
      <w:r>
        <w:rPr>
          <w:spacing w:val="2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the</w:t>
      </w:r>
      <w:r>
        <w:rPr>
          <w:w w:val="117"/>
        </w:rPr>
        <w:t xml:space="preserve"> </w:t>
      </w:r>
      <w:r>
        <w:t>implementation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postal</w:t>
      </w:r>
      <w:r>
        <w:rPr>
          <w:spacing w:val="-18"/>
        </w:rPr>
        <w:t xml:space="preserve"> </w:t>
      </w:r>
      <w:r>
        <w:t>reforms</w:t>
      </w:r>
      <w:r>
        <w:rPr>
          <w:spacing w:val="-1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Shareholder</w:t>
      </w:r>
      <w:r>
        <w:rPr>
          <w:spacing w:val="14"/>
        </w:rPr>
        <w:t xml:space="preserve"> </w:t>
      </w:r>
      <w:r>
        <w:t>Ministers</w:t>
      </w:r>
      <w:r>
        <w:rPr>
          <w:spacing w:val="-9"/>
        </w:rPr>
        <w:t xml:space="preserve"> </w:t>
      </w:r>
      <w:r>
        <w:t>on</w:t>
      </w:r>
      <w:r>
        <w:rPr>
          <w:spacing w:val="-22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quarterly</w:t>
      </w:r>
      <w:r>
        <w:rPr>
          <w:w w:val="114"/>
        </w:rPr>
        <w:t xml:space="preserve"> </w:t>
      </w:r>
      <w:r>
        <w:t>basis</w:t>
      </w:r>
      <w:r>
        <w:rPr>
          <w:spacing w:val="-9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of our</w:t>
      </w:r>
      <w:r>
        <w:rPr>
          <w:spacing w:val="-3"/>
        </w:rPr>
        <w:t xml:space="preserve"> </w:t>
      </w:r>
      <w:r>
        <w:t>Quarterly</w:t>
      </w:r>
      <w:r>
        <w:rPr>
          <w:spacing w:val="25"/>
        </w:rPr>
        <w:t xml:space="preserve"> </w:t>
      </w:r>
      <w:r>
        <w:t>Progress</w:t>
      </w:r>
      <w:r>
        <w:rPr>
          <w:spacing w:val="14"/>
        </w:rPr>
        <w:t xml:space="preserve"> </w:t>
      </w:r>
      <w:r>
        <w:t>Reports-</w:t>
      </w:r>
      <w:r>
        <w:rPr>
          <w:spacing w:val="-1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first</w:t>
      </w:r>
      <w:r>
        <w:rPr>
          <w:spacing w:val="-1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included</w:t>
      </w:r>
      <w:r>
        <w:rPr>
          <w:spacing w:val="-13"/>
        </w:rPr>
        <w:t xml:space="preserve"> </w:t>
      </w:r>
      <w:r>
        <w:t>as</w:t>
      </w:r>
      <w:r>
        <w:rPr>
          <w:w w:val="113"/>
        </w:rPr>
        <w:t xml:space="preserve"> </w:t>
      </w:r>
      <w:r>
        <w:t>part</w:t>
      </w:r>
      <w:r>
        <w:rPr>
          <w:spacing w:val="-1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2016 report</w:t>
      </w:r>
      <w:r>
        <w:rPr>
          <w:spacing w:val="-14"/>
        </w:rPr>
        <w:t xml:space="preserve"> </w:t>
      </w:r>
      <w:r>
        <w:t>due</w:t>
      </w:r>
      <w:r>
        <w:rPr>
          <w:spacing w:val="-16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submitted</w:t>
      </w:r>
      <w:r>
        <w:rPr>
          <w:spacing w:val="11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1</w:t>
      </w:r>
      <w:r>
        <w:rPr>
          <w:spacing w:val="16"/>
        </w:rPr>
        <w:t>1</w:t>
      </w:r>
      <w:r>
        <w:t>May</w:t>
      </w:r>
      <w:r>
        <w:rPr>
          <w:spacing w:val="1"/>
        </w:rPr>
        <w:t xml:space="preserve"> </w:t>
      </w:r>
      <w:r>
        <w:t>201</w:t>
      </w:r>
      <w:r>
        <w:rPr>
          <w:spacing w:val="20"/>
        </w:rPr>
        <w:t>6</w:t>
      </w:r>
      <w:r>
        <w:rPr>
          <w:color w:val="4F4F4F"/>
        </w:rPr>
        <w:t>.</w:t>
      </w:r>
    </w:p>
    <w:p w:rsidR="00B7331A" w:rsidRDefault="00B7331A" w:rsidP="00897667"/>
    <w:p w:rsidR="00B7331A" w:rsidRDefault="00F152E5" w:rsidP="00897667">
      <w:r>
        <w:t>We</w:t>
      </w:r>
      <w:r>
        <w:rPr>
          <w:spacing w:val="-3"/>
        </w:rPr>
        <w:t xml:space="preserve"> </w:t>
      </w:r>
      <w:r>
        <w:t>note</w:t>
      </w:r>
      <w:r>
        <w:rPr>
          <w:spacing w:val="-3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requests</w:t>
      </w:r>
      <w:r>
        <w:rPr>
          <w:spacing w:val="-13"/>
        </w:rPr>
        <w:t xml:space="preserve"> </w:t>
      </w:r>
      <w:r>
        <w:t>made</w:t>
      </w:r>
      <w:r>
        <w:rPr>
          <w:spacing w:val="-1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Shareholder</w:t>
      </w:r>
      <w:r>
        <w:rPr>
          <w:spacing w:val="7"/>
        </w:rPr>
        <w:t xml:space="preserve"> </w:t>
      </w:r>
      <w:r>
        <w:t>Ministers</w:t>
      </w:r>
      <w:r>
        <w:rPr>
          <w:spacing w:val="-4"/>
        </w:rPr>
        <w:t xml:space="preserve"> </w:t>
      </w:r>
      <w:r>
        <w:rPr>
          <w:color w:val="262D2B"/>
        </w:rPr>
        <w:t>in</w:t>
      </w:r>
      <w:r>
        <w:rPr>
          <w:color w:val="262D2B"/>
          <w:spacing w:val="-29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Statement</w:t>
      </w:r>
      <w:r>
        <w:rPr>
          <w:w w:val="11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confirm</w:t>
      </w:r>
      <w:r>
        <w:rPr>
          <w:spacing w:val="2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commitment</w:t>
      </w:r>
      <w:r>
        <w:rPr>
          <w:spacing w:val="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2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thes</w:t>
      </w:r>
      <w:r>
        <w:rPr>
          <w:spacing w:val="15"/>
        </w:rPr>
        <w:t>e</w:t>
      </w:r>
      <w:r>
        <w:rPr>
          <w:color w:val="3B3D3D"/>
        </w:rPr>
        <w:t>.</w:t>
      </w:r>
    </w:p>
    <w:p w:rsidR="00B7331A" w:rsidRDefault="00B7331A" w:rsidP="00897667"/>
    <w:p w:rsidR="00B7331A" w:rsidRDefault="00897667" w:rsidP="0089766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4008120" cy="1310640"/>
            <wp:effectExtent l="0" t="0" r="0" b="3810"/>
            <wp:docPr id="2" name="Picture 2" descr="Yours sincerely&#10;John Stanhope" title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31A" w:rsidRDefault="00B7331A" w:rsidP="00897667"/>
    <w:p w:rsidR="00B7331A" w:rsidRDefault="00F152E5" w:rsidP="00897667">
      <w:proofErr w:type="gramStart"/>
      <w:r>
        <w:rPr>
          <w:w w:val="110"/>
        </w:rPr>
        <w:t>CC</w:t>
      </w:r>
      <w:r>
        <w:rPr>
          <w:spacing w:val="-52"/>
          <w:w w:val="110"/>
        </w:rPr>
        <w:t xml:space="preserve"> </w:t>
      </w:r>
      <w:r>
        <w:rPr>
          <w:color w:val="3B3D3D"/>
          <w:w w:val="110"/>
        </w:rPr>
        <w:t>:</w:t>
      </w:r>
      <w:proofErr w:type="gramEnd"/>
      <w:r>
        <w:rPr>
          <w:color w:val="3B3D3D"/>
          <w:spacing w:val="-39"/>
          <w:w w:val="110"/>
        </w:rPr>
        <w:t xml:space="preserve"> </w:t>
      </w:r>
      <w:r>
        <w:rPr>
          <w:w w:val="110"/>
        </w:rPr>
        <w:t>Ahmed</w:t>
      </w:r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Fahou</w:t>
      </w:r>
      <w:r>
        <w:rPr>
          <w:spacing w:val="12"/>
          <w:w w:val="110"/>
        </w:rPr>
        <w:t>r</w:t>
      </w:r>
      <w:proofErr w:type="spellEnd"/>
      <w:r>
        <w:rPr>
          <w:color w:val="3B3D3D"/>
          <w:w w:val="110"/>
        </w:rPr>
        <w:t>,</w:t>
      </w:r>
      <w:r>
        <w:rPr>
          <w:color w:val="3B3D3D"/>
          <w:spacing w:val="-22"/>
          <w:w w:val="110"/>
        </w:rPr>
        <w:t xml:space="preserve"> </w:t>
      </w:r>
      <w:r>
        <w:rPr>
          <w:w w:val="110"/>
        </w:rPr>
        <w:t>Managing</w:t>
      </w:r>
      <w:r>
        <w:rPr>
          <w:spacing w:val="-4"/>
          <w:w w:val="110"/>
        </w:rPr>
        <w:t xml:space="preserve"> </w:t>
      </w:r>
      <w:r>
        <w:rPr>
          <w:w w:val="110"/>
        </w:rPr>
        <w:t>Director</w:t>
      </w:r>
      <w:r>
        <w:rPr>
          <w:spacing w:val="-10"/>
          <w:w w:val="110"/>
        </w:rPr>
        <w:t xml:space="preserve"> </w:t>
      </w:r>
      <w:r>
        <w:rPr>
          <w:w w:val="110"/>
          <w:sz w:val="22"/>
          <w:szCs w:val="22"/>
        </w:rPr>
        <w:t>&amp;</w:t>
      </w:r>
      <w:r>
        <w:rPr>
          <w:spacing w:val="-10"/>
          <w:w w:val="110"/>
          <w:sz w:val="22"/>
          <w:szCs w:val="22"/>
        </w:rPr>
        <w:t xml:space="preserve"> </w:t>
      </w:r>
      <w:r>
        <w:rPr>
          <w:w w:val="110"/>
        </w:rPr>
        <w:t>Group</w:t>
      </w:r>
      <w:r>
        <w:rPr>
          <w:spacing w:val="-12"/>
          <w:w w:val="110"/>
        </w:rPr>
        <w:t xml:space="preserve"> </w:t>
      </w:r>
      <w:r>
        <w:rPr>
          <w:w w:val="110"/>
        </w:rPr>
        <w:t>CEO</w:t>
      </w:r>
    </w:p>
    <w:sectPr w:rsidR="00B7331A" w:rsidSect="00F152E5">
      <w:type w:val="continuous"/>
      <w:pgSz w:w="11909" w:h="16860"/>
      <w:pgMar w:top="567" w:right="6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1A"/>
    <w:rsid w:val="00897667"/>
    <w:rsid w:val="00B7331A"/>
    <w:rsid w:val="00C0062C"/>
    <w:rsid w:val="00F1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5CD656A3-AFEE-440F-AF6C-2EA3CC6E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97667"/>
    <w:pPr>
      <w:spacing w:line="258" w:lineRule="auto"/>
      <w:ind w:left="1600" w:right="790" w:firstLine="14"/>
    </w:pPr>
    <w:rPr>
      <w:rFonts w:ascii="Arial" w:eastAsia="Arial" w:hAnsi="Arial"/>
      <w:color w:val="131A18"/>
      <w:w w:val="115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97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76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Post response signed by John Stanhope, dated 6 April 2016</vt:lpstr>
    </vt:vector>
  </TitlesOfParts>
  <Company>Department of Communications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Post response signed by John Stanhope, dated 6 April 2016</dc:title>
  <cp:lastModifiedBy>Theresa Hall</cp:lastModifiedBy>
  <cp:revision>3</cp:revision>
  <dcterms:created xsi:type="dcterms:W3CDTF">2016-04-07T17:03:00Z</dcterms:created>
  <dcterms:modified xsi:type="dcterms:W3CDTF">2016-04-07T07:19:00Z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LastSaved">
    <vt:filetime>2016-04-07T00:00:00Z</vt:filetime>
  </property>
</Properties>
</file>